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73" w:rsidRDefault="005C75EF" w:rsidP="002B6229">
      <w:pPr>
        <w:jc w:val="center"/>
        <w:rPr>
          <w:b/>
        </w:rPr>
      </w:pPr>
      <w:bookmarkStart w:id="0" w:name="_GoBack"/>
      <w:bookmarkEnd w:id="0"/>
      <w:r w:rsidRPr="008119CC">
        <w:rPr>
          <w:rFonts w:cstheme="minorHAnsi"/>
          <w:noProof/>
          <w:sz w:val="28"/>
          <w:lang w:eastAsia="lv-LV"/>
        </w:rPr>
        <w:drawing>
          <wp:inline distT="0" distB="0" distL="0" distR="0" wp14:anchorId="555CF31B" wp14:editId="69E73856">
            <wp:extent cx="5349923" cy="1133623"/>
            <wp:effectExtent l="0" t="0" r="317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R_ESF_10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143" cy="119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AC9" w:rsidRPr="008119CC" w:rsidRDefault="00E51AC9" w:rsidP="00E51AC9">
      <w:pPr>
        <w:spacing w:after="0" w:line="240" w:lineRule="auto"/>
      </w:pPr>
      <w:r w:rsidRPr="008119CC">
        <w:t>Informācija medijiem</w:t>
      </w:r>
    </w:p>
    <w:p w:rsidR="00E51AC9" w:rsidRPr="008119CC" w:rsidRDefault="00D76112" w:rsidP="00E51AC9">
      <w:pPr>
        <w:spacing w:after="0" w:line="240" w:lineRule="auto"/>
      </w:pPr>
      <w:r w:rsidRPr="007C4F56">
        <w:t>2</w:t>
      </w:r>
      <w:r w:rsidR="007C4F56" w:rsidRPr="007C4F56">
        <w:t>9</w:t>
      </w:r>
      <w:r w:rsidRPr="007C4F56">
        <w:t>.05.2019</w:t>
      </w:r>
      <w:r>
        <w:t>.</w:t>
      </w:r>
    </w:p>
    <w:p w:rsidR="00E51AC9" w:rsidRDefault="00E51AC9" w:rsidP="004E4573">
      <w:pPr>
        <w:jc w:val="center"/>
        <w:rPr>
          <w:b/>
        </w:rPr>
      </w:pPr>
    </w:p>
    <w:p w:rsidR="003A4AD1" w:rsidRPr="00E51AC9" w:rsidRDefault="00692E5C" w:rsidP="003A4AD1">
      <w:pPr>
        <w:ind w:left="142" w:hanging="142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B</w:t>
      </w:r>
      <w:r w:rsidR="00D76112">
        <w:rPr>
          <w:rFonts w:cstheme="minorHAnsi"/>
          <w:b/>
          <w:sz w:val="26"/>
          <w:szCs w:val="26"/>
        </w:rPr>
        <w:t>ērniem ar invaliditāti</w:t>
      </w:r>
      <w:r w:rsidR="00D76112" w:rsidRPr="00D76112">
        <w:rPr>
          <w:rFonts w:cstheme="minorHAnsi"/>
          <w:b/>
          <w:sz w:val="26"/>
          <w:szCs w:val="26"/>
        </w:rPr>
        <w:t xml:space="preserve"> </w:t>
      </w:r>
      <w:r w:rsidR="001F7D2D">
        <w:rPr>
          <w:rFonts w:cstheme="minorHAnsi"/>
          <w:b/>
          <w:sz w:val="26"/>
          <w:szCs w:val="26"/>
        </w:rPr>
        <w:t xml:space="preserve"> Kurzemē</w:t>
      </w:r>
      <w:r w:rsidR="00BC2969">
        <w:rPr>
          <w:rFonts w:cstheme="minorHAnsi"/>
          <w:b/>
          <w:sz w:val="26"/>
          <w:szCs w:val="26"/>
        </w:rPr>
        <w:t xml:space="preserve"> joprojām</w:t>
      </w:r>
      <w:r w:rsidR="001F7D2D">
        <w:rPr>
          <w:rFonts w:cstheme="minorHAnsi"/>
          <w:b/>
          <w:sz w:val="26"/>
          <w:szCs w:val="26"/>
        </w:rPr>
        <w:t xml:space="preserve"> </w:t>
      </w:r>
      <w:r w:rsidR="00D76112">
        <w:rPr>
          <w:rFonts w:cstheme="minorHAnsi"/>
          <w:b/>
          <w:sz w:val="26"/>
          <w:szCs w:val="26"/>
        </w:rPr>
        <w:t xml:space="preserve">pieejami </w:t>
      </w:r>
      <w:r w:rsidR="001F7D2D">
        <w:rPr>
          <w:rFonts w:cstheme="minorHAnsi"/>
          <w:b/>
          <w:sz w:val="26"/>
          <w:szCs w:val="26"/>
        </w:rPr>
        <w:t xml:space="preserve">bezmaksas </w:t>
      </w:r>
      <w:r w:rsidR="00D76112">
        <w:rPr>
          <w:rFonts w:cstheme="minorHAnsi"/>
          <w:b/>
          <w:sz w:val="26"/>
          <w:szCs w:val="26"/>
        </w:rPr>
        <w:t>sociālie pakalpojumi</w:t>
      </w:r>
    </w:p>
    <w:p w:rsidR="00E51AC9" w:rsidRPr="00E51AC9" w:rsidRDefault="00E51AC9" w:rsidP="00BC5DBD">
      <w:pPr>
        <w:spacing w:after="0"/>
        <w:ind w:left="142" w:hanging="142"/>
        <w:rPr>
          <w:rFonts w:cstheme="minorHAnsi"/>
          <w:b/>
          <w:sz w:val="26"/>
          <w:szCs w:val="26"/>
        </w:rPr>
      </w:pPr>
    </w:p>
    <w:p w:rsidR="00652955" w:rsidRDefault="00AA589E" w:rsidP="00652955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Lai sniegtu atbalstu </w:t>
      </w:r>
      <w:r w:rsidR="00E87E63">
        <w:rPr>
          <w:rFonts w:cstheme="minorHAnsi"/>
          <w:b/>
        </w:rPr>
        <w:t xml:space="preserve">Kurzemes bērniem ar </w:t>
      </w:r>
      <w:r w:rsidR="00652955">
        <w:rPr>
          <w:rFonts w:cstheme="minorHAnsi"/>
          <w:b/>
        </w:rPr>
        <w:t>invaliditāti un viņu ģimenēm</w:t>
      </w:r>
      <w:r>
        <w:rPr>
          <w:rFonts w:cstheme="minorHAnsi"/>
          <w:b/>
        </w:rPr>
        <w:t xml:space="preserve">, </w:t>
      </w:r>
      <w:r w:rsidR="00652955">
        <w:rPr>
          <w:rFonts w:cstheme="minorHAnsi"/>
          <w:b/>
        </w:rPr>
        <w:t xml:space="preserve"> </w:t>
      </w:r>
      <w:r w:rsidR="00E87E63">
        <w:rPr>
          <w:rFonts w:cstheme="minorHAnsi"/>
          <w:b/>
        </w:rPr>
        <w:t>projekt</w:t>
      </w:r>
      <w:r w:rsidR="007D0A34">
        <w:rPr>
          <w:rFonts w:cstheme="minorHAnsi"/>
          <w:b/>
        </w:rPr>
        <w:t>a</w:t>
      </w:r>
      <w:r w:rsidR="00E87E63">
        <w:rPr>
          <w:rFonts w:cstheme="minorHAnsi"/>
          <w:b/>
        </w:rPr>
        <w:t xml:space="preserve"> “Kurzeme visiem” </w:t>
      </w:r>
      <w:r w:rsidR="007D0A34">
        <w:rPr>
          <w:rFonts w:cstheme="minorHAnsi"/>
          <w:b/>
        </w:rPr>
        <w:t xml:space="preserve">ietvaros </w:t>
      </w:r>
      <w:r>
        <w:rPr>
          <w:rFonts w:cstheme="minorHAnsi"/>
          <w:b/>
        </w:rPr>
        <w:t xml:space="preserve">ir pieejami </w:t>
      </w:r>
      <w:r w:rsidR="00C45799">
        <w:rPr>
          <w:rFonts w:cstheme="minorHAnsi"/>
          <w:b/>
        </w:rPr>
        <w:t xml:space="preserve">vairāki </w:t>
      </w:r>
      <w:r w:rsidR="00E87E63">
        <w:rPr>
          <w:rFonts w:cstheme="minorHAnsi"/>
          <w:b/>
        </w:rPr>
        <w:t>apmaksāti sociālie pakalpojumi, k</w:t>
      </w:r>
      <w:r w:rsidR="00652955">
        <w:rPr>
          <w:rFonts w:cstheme="minorHAnsi"/>
          <w:b/>
        </w:rPr>
        <w:t>uriem</w:t>
      </w:r>
      <w:r w:rsidR="00E87E63">
        <w:rPr>
          <w:rFonts w:cstheme="minorHAnsi"/>
          <w:b/>
        </w:rPr>
        <w:t xml:space="preserve"> </w:t>
      </w:r>
      <w:r w:rsidR="007D0A34">
        <w:rPr>
          <w:rFonts w:cstheme="minorHAnsi"/>
          <w:b/>
        </w:rPr>
        <w:t>var</w:t>
      </w:r>
      <w:r w:rsidR="00E87E63">
        <w:rPr>
          <w:rFonts w:cstheme="minorHAnsi"/>
          <w:b/>
        </w:rPr>
        <w:t xml:space="preserve"> pieteikties</w:t>
      </w:r>
      <w:r w:rsidR="00652955">
        <w:rPr>
          <w:rFonts w:cstheme="minorHAnsi"/>
          <w:b/>
        </w:rPr>
        <w:t xml:space="preserve"> savas</w:t>
      </w:r>
      <w:r w:rsidR="00E87E63">
        <w:rPr>
          <w:rFonts w:cstheme="minorHAnsi"/>
          <w:b/>
        </w:rPr>
        <w:t xml:space="preserve"> pašvaldības sociālajā dienestā.</w:t>
      </w:r>
      <w:r w:rsidR="00652955">
        <w:rPr>
          <w:rFonts w:cstheme="minorHAnsi"/>
          <w:b/>
        </w:rPr>
        <w:t xml:space="preserve"> </w:t>
      </w:r>
      <w:r w:rsidR="00C45799">
        <w:rPr>
          <w:rFonts w:cstheme="minorHAnsi"/>
          <w:b/>
        </w:rPr>
        <w:t>Vēršam uzmanību</w:t>
      </w:r>
      <w:r w:rsidR="00652955">
        <w:rPr>
          <w:rFonts w:cstheme="minorHAnsi"/>
          <w:b/>
        </w:rPr>
        <w:t>, ka sociālās aprūpes pakalpojumi pieejami ikvienam Kurzemē dzīvojošam bērnam</w:t>
      </w:r>
      <w:r w:rsidR="00BB01D2">
        <w:rPr>
          <w:rFonts w:cstheme="minorHAnsi"/>
          <w:b/>
        </w:rPr>
        <w:t xml:space="preserve"> ar funkcionāliem traucējumiem (FT)</w:t>
      </w:r>
      <w:r w:rsidR="00652955">
        <w:rPr>
          <w:rFonts w:cstheme="minorHAnsi"/>
          <w:b/>
        </w:rPr>
        <w:t xml:space="preserve">, kas saņēmis </w:t>
      </w:r>
      <w:r w:rsidR="00652955" w:rsidRPr="000A6F64">
        <w:rPr>
          <w:rFonts w:cstheme="minorHAnsi"/>
          <w:b/>
        </w:rPr>
        <w:t>Veselības un darbspēju ekspertīzes ārstu valsts komisija</w:t>
      </w:r>
      <w:r w:rsidR="00652955">
        <w:rPr>
          <w:rFonts w:cstheme="minorHAnsi"/>
          <w:b/>
        </w:rPr>
        <w:t>s (VDEĀ</w:t>
      </w:r>
      <w:r w:rsidR="0075441B">
        <w:rPr>
          <w:rFonts w:cstheme="minorHAnsi"/>
          <w:b/>
        </w:rPr>
        <w:t>V</w:t>
      </w:r>
      <w:r w:rsidR="00652955">
        <w:rPr>
          <w:rFonts w:cstheme="minorHAnsi"/>
          <w:b/>
        </w:rPr>
        <w:t>K) atzinum</w:t>
      </w:r>
      <w:r w:rsidR="001D27C5">
        <w:rPr>
          <w:rFonts w:cstheme="minorHAnsi"/>
          <w:b/>
        </w:rPr>
        <w:t>u</w:t>
      </w:r>
      <w:r w:rsidR="00652955" w:rsidRPr="000A6F64">
        <w:rPr>
          <w:rFonts w:cstheme="minorHAnsi"/>
          <w:b/>
        </w:rPr>
        <w:t xml:space="preserve"> par īpašas kopšanas nepieciešamību</w:t>
      </w:r>
      <w:r w:rsidR="00652955">
        <w:rPr>
          <w:rFonts w:cstheme="minorHAnsi"/>
          <w:b/>
        </w:rPr>
        <w:t>, savukārt sociālās rehabilitācijas pakalpojumi pieejami projektā jau iepriekš izvērtētajiem bērniem.</w:t>
      </w:r>
    </w:p>
    <w:p w:rsidR="00132B6E" w:rsidRPr="00BB01D2" w:rsidRDefault="00FA2AAE" w:rsidP="00132B6E">
      <w:pPr>
        <w:jc w:val="both"/>
        <w:rPr>
          <w:rFonts w:cstheme="minorHAnsi"/>
        </w:rPr>
      </w:pPr>
      <w:r w:rsidRPr="00BB01D2">
        <w:rPr>
          <w:rFonts w:cstheme="minorHAnsi"/>
        </w:rPr>
        <w:t xml:space="preserve">Kurzemes </w:t>
      </w:r>
      <w:r w:rsidRPr="001F5A14">
        <w:rPr>
          <w:rFonts w:cstheme="minorHAnsi"/>
        </w:rPr>
        <w:t>b</w:t>
      </w:r>
      <w:r w:rsidR="000A6F64" w:rsidRPr="001F5A14">
        <w:rPr>
          <w:rFonts w:cstheme="minorHAnsi"/>
        </w:rPr>
        <w:t>ērni</w:t>
      </w:r>
      <w:r w:rsidR="001F7D2D" w:rsidRPr="001F5A14">
        <w:rPr>
          <w:rFonts w:cstheme="minorHAnsi"/>
        </w:rPr>
        <w:t>em</w:t>
      </w:r>
      <w:r w:rsidR="000A6F64" w:rsidRPr="001F5A14">
        <w:rPr>
          <w:rFonts w:cstheme="minorHAnsi"/>
        </w:rPr>
        <w:t xml:space="preserve"> ar</w:t>
      </w:r>
      <w:r w:rsidR="001D27C5" w:rsidRPr="001F5A14">
        <w:rPr>
          <w:rFonts w:cstheme="minorHAnsi"/>
        </w:rPr>
        <w:t xml:space="preserve"> </w:t>
      </w:r>
      <w:r w:rsidR="000A6F64" w:rsidRPr="001F5A14">
        <w:rPr>
          <w:rFonts w:cstheme="minorHAnsi"/>
        </w:rPr>
        <w:t>F</w:t>
      </w:r>
      <w:r w:rsidR="001D27C5" w:rsidRPr="001F5A14">
        <w:rPr>
          <w:rFonts w:cstheme="minorHAnsi"/>
        </w:rPr>
        <w:t>T</w:t>
      </w:r>
      <w:r w:rsidR="000A6F64" w:rsidRPr="001F5A14">
        <w:rPr>
          <w:rFonts w:cstheme="minorHAnsi"/>
        </w:rPr>
        <w:t>, k</w:t>
      </w:r>
      <w:r w:rsidRPr="001F5A14">
        <w:rPr>
          <w:rFonts w:cstheme="minorHAnsi"/>
        </w:rPr>
        <w:t>uriem</w:t>
      </w:r>
      <w:r w:rsidR="000A6F64" w:rsidRPr="001F5A14">
        <w:rPr>
          <w:rFonts w:cstheme="minorHAnsi"/>
        </w:rPr>
        <w:t xml:space="preserve"> </w:t>
      </w:r>
      <w:r w:rsidRPr="001F5A14">
        <w:rPr>
          <w:rFonts w:cstheme="minorHAnsi"/>
        </w:rPr>
        <w:t>piešķirts</w:t>
      </w:r>
      <w:r w:rsidR="000A6F64" w:rsidRPr="001F5A14">
        <w:rPr>
          <w:rFonts w:cstheme="minorHAnsi"/>
        </w:rPr>
        <w:t xml:space="preserve"> VDEĀ</w:t>
      </w:r>
      <w:r w:rsidR="0075441B" w:rsidRPr="001F5A14">
        <w:rPr>
          <w:rFonts w:cstheme="minorHAnsi"/>
        </w:rPr>
        <w:t>V</w:t>
      </w:r>
      <w:r w:rsidR="000A6F64" w:rsidRPr="001F5A14">
        <w:rPr>
          <w:rFonts w:cstheme="minorHAnsi"/>
        </w:rPr>
        <w:t>K atzinum</w:t>
      </w:r>
      <w:r w:rsidRPr="001F5A14">
        <w:rPr>
          <w:rFonts w:cstheme="minorHAnsi"/>
        </w:rPr>
        <w:t>s</w:t>
      </w:r>
      <w:r w:rsidR="000A6F64" w:rsidRPr="001F5A14">
        <w:rPr>
          <w:rFonts w:cstheme="minorHAnsi"/>
        </w:rPr>
        <w:t xml:space="preserve"> par īpašas kopšanas nepieciešamību,</w:t>
      </w:r>
      <w:r w:rsidR="001F7D2D" w:rsidRPr="001F5A14">
        <w:rPr>
          <w:rFonts w:cstheme="minorHAnsi"/>
        </w:rPr>
        <w:t xml:space="preserve"> projekta</w:t>
      </w:r>
      <w:r w:rsidR="001E4D93" w:rsidRPr="001F5A14">
        <w:rPr>
          <w:rFonts w:cstheme="minorHAnsi"/>
        </w:rPr>
        <w:t xml:space="preserve"> </w:t>
      </w:r>
      <w:r w:rsidR="001F7D2D" w:rsidRPr="001F5A14">
        <w:rPr>
          <w:rFonts w:cstheme="minorHAnsi"/>
        </w:rPr>
        <w:t xml:space="preserve">“Kurzeme visiem” </w:t>
      </w:r>
      <w:r w:rsidR="001E4D93" w:rsidRPr="001F5A14">
        <w:rPr>
          <w:rFonts w:cstheme="minorHAnsi"/>
        </w:rPr>
        <w:t xml:space="preserve"> ietvaros</w:t>
      </w:r>
      <w:r w:rsidR="001E4D93">
        <w:rPr>
          <w:rFonts w:cstheme="minorHAnsi"/>
        </w:rPr>
        <w:t xml:space="preserve"> pieejami</w:t>
      </w:r>
      <w:r w:rsidR="001F7D2D" w:rsidRPr="00BB01D2">
        <w:rPr>
          <w:rFonts w:cstheme="minorHAnsi"/>
        </w:rPr>
        <w:t xml:space="preserve"> sociāl</w:t>
      </w:r>
      <w:r w:rsidRPr="00BB01D2">
        <w:rPr>
          <w:rFonts w:cstheme="minorHAnsi"/>
        </w:rPr>
        <w:t>ās aprūpes</w:t>
      </w:r>
      <w:r w:rsidR="001F7D2D" w:rsidRPr="00BB01D2">
        <w:rPr>
          <w:rFonts w:cstheme="minorHAnsi"/>
        </w:rPr>
        <w:t xml:space="preserve"> pakalpojumi</w:t>
      </w:r>
      <w:r w:rsidR="00C45799">
        <w:rPr>
          <w:rFonts w:cstheme="minorHAnsi"/>
        </w:rPr>
        <w:t xml:space="preserve"> </w:t>
      </w:r>
      <w:r w:rsidR="00C45799" w:rsidRPr="00BB01D2">
        <w:rPr>
          <w:rFonts w:cstheme="minorHAnsi"/>
        </w:rPr>
        <w:t>gan bērna dzīvesvietā</w:t>
      </w:r>
      <w:r w:rsidR="00C45799">
        <w:rPr>
          <w:rFonts w:cstheme="minorHAnsi"/>
        </w:rPr>
        <w:t xml:space="preserve">, </w:t>
      </w:r>
      <w:r w:rsidRPr="00BB01D2">
        <w:rPr>
          <w:rFonts w:cstheme="minorHAnsi"/>
        </w:rPr>
        <w:t>gan pie</w:t>
      </w:r>
      <w:r w:rsidR="00C45799">
        <w:rPr>
          <w:rFonts w:cstheme="minorHAnsi"/>
        </w:rPr>
        <w:t xml:space="preserve"> “atelpas brīža”</w:t>
      </w:r>
      <w:r w:rsidRPr="00BB01D2">
        <w:rPr>
          <w:rFonts w:cstheme="minorHAnsi"/>
        </w:rPr>
        <w:t xml:space="preserve"> pakalpojuma sniedzēj</w:t>
      </w:r>
      <w:r w:rsidR="00C45799">
        <w:rPr>
          <w:rFonts w:cstheme="minorHAnsi"/>
        </w:rPr>
        <w:t>a</w:t>
      </w:r>
      <w:r w:rsidRPr="00BB01D2">
        <w:rPr>
          <w:rFonts w:cstheme="minorHAnsi"/>
        </w:rPr>
        <w:t>.</w:t>
      </w:r>
      <w:r w:rsidR="007C4F56">
        <w:rPr>
          <w:rFonts w:cstheme="minorHAnsi"/>
        </w:rPr>
        <w:t xml:space="preserve"> </w:t>
      </w:r>
      <w:r w:rsidR="00C45799">
        <w:rPr>
          <w:rFonts w:cstheme="minorHAnsi"/>
        </w:rPr>
        <w:t>Sociālās aprūpes pakalpojums bērniem līdz 4 gadu vecumam pieejams līdz 50 stundām nedēļā un 5 – 17 gadus veciem bērniem – līdz 10 stundām nedēļā. Savukārt p</w:t>
      </w:r>
      <w:r w:rsidR="005C101B">
        <w:rPr>
          <w:rFonts w:cstheme="minorHAnsi"/>
        </w:rPr>
        <w:t>rojekta apmaksātu</w:t>
      </w:r>
      <w:r w:rsidR="00C45799">
        <w:rPr>
          <w:rFonts w:cstheme="minorHAnsi"/>
        </w:rPr>
        <w:t xml:space="preserve"> </w:t>
      </w:r>
      <w:r w:rsidR="005C101B">
        <w:rPr>
          <w:rFonts w:cstheme="minorHAnsi"/>
        </w:rPr>
        <w:t xml:space="preserve"> “atelpas brīža”</w:t>
      </w:r>
      <w:r w:rsidR="00C45799">
        <w:rPr>
          <w:rFonts w:cstheme="minorHAnsi"/>
        </w:rPr>
        <w:t xml:space="preserve"> jeb īslaicīgas aprūpes</w:t>
      </w:r>
      <w:r w:rsidR="005C101B">
        <w:rPr>
          <w:rFonts w:cstheme="minorHAnsi"/>
        </w:rPr>
        <w:t xml:space="preserve"> pakalpojumu bērni ar invaliditāti un viņu ģimenes var izmantot līdz pat 30 diennaktīm </w:t>
      </w:r>
      <w:r w:rsidR="005C101B" w:rsidRPr="004F0763">
        <w:rPr>
          <w:rFonts w:cstheme="minorHAnsi"/>
        </w:rPr>
        <w:t>gadā.</w:t>
      </w:r>
      <w:r w:rsidR="00963FF1" w:rsidRPr="004F0763">
        <w:rPr>
          <w:rFonts w:cstheme="minorHAnsi"/>
        </w:rPr>
        <w:t xml:space="preserve"> </w:t>
      </w:r>
      <w:r w:rsidR="00132B6E" w:rsidRPr="004F0763">
        <w:rPr>
          <w:rFonts w:cstheme="minorHAnsi"/>
        </w:rPr>
        <w:t>Līdz šim aprūpes pakalpojum</w:t>
      </w:r>
      <w:r w:rsidR="00A8563A" w:rsidRPr="004F0763">
        <w:rPr>
          <w:rFonts w:cstheme="minorHAnsi"/>
        </w:rPr>
        <w:t>am pieteikušās</w:t>
      </w:r>
      <w:r w:rsidR="00132B6E" w:rsidRPr="004F0763">
        <w:rPr>
          <w:rFonts w:cstheme="minorHAnsi"/>
        </w:rPr>
        <w:t xml:space="preserve">  2</w:t>
      </w:r>
      <w:r w:rsidR="00A8563A" w:rsidRPr="004F0763">
        <w:rPr>
          <w:rFonts w:cstheme="minorHAnsi"/>
        </w:rPr>
        <w:t>5</w:t>
      </w:r>
      <w:r w:rsidR="00963FF1" w:rsidRPr="004F0763">
        <w:rPr>
          <w:rFonts w:cstheme="minorHAnsi"/>
        </w:rPr>
        <w:t xml:space="preserve"> un</w:t>
      </w:r>
      <w:r w:rsidR="00132B6E" w:rsidRPr="004F0763">
        <w:rPr>
          <w:rFonts w:cstheme="minorHAnsi"/>
        </w:rPr>
        <w:t xml:space="preserve"> “atelpas brīža” pakalpojum</w:t>
      </w:r>
      <w:r w:rsidR="00A8563A" w:rsidRPr="004F0763">
        <w:rPr>
          <w:rFonts w:cstheme="minorHAnsi"/>
        </w:rPr>
        <w:t>am</w:t>
      </w:r>
      <w:r w:rsidR="00132B6E" w:rsidRPr="004F0763">
        <w:rPr>
          <w:rFonts w:cstheme="minorHAnsi"/>
        </w:rPr>
        <w:t xml:space="preserve"> - 4</w:t>
      </w:r>
      <w:r w:rsidR="00A8563A" w:rsidRPr="004F0763">
        <w:rPr>
          <w:rFonts w:cstheme="minorHAnsi"/>
        </w:rPr>
        <w:t>6</w:t>
      </w:r>
      <w:r w:rsidR="00132B6E" w:rsidRPr="004F0763">
        <w:rPr>
          <w:rFonts w:cstheme="minorHAnsi"/>
        </w:rPr>
        <w:t xml:space="preserve"> bērnu ģimenes</w:t>
      </w:r>
      <w:r w:rsidR="000E23C9" w:rsidRPr="004F0763">
        <w:rPr>
          <w:rFonts w:cstheme="minorHAnsi"/>
        </w:rPr>
        <w:t>.</w:t>
      </w:r>
      <w:r w:rsidR="00132B6E" w:rsidRPr="00BB01D2">
        <w:rPr>
          <w:rFonts w:cstheme="minorHAnsi"/>
        </w:rPr>
        <w:t xml:space="preserve">  </w:t>
      </w:r>
    </w:p>
    <w:p w:rsidR="00E87E63" w:rsidRPr="00BB01D2" w:rsidRDefault="001B051E" w:rsidP="00312107">
      <w:pPr>
        <w:jc w:val="both"/>
        <w:rPr>
          <w:rFonts w:cstheme="minorHAnsi"/>
        </w:rPr>
      </w:pPr>
      <w:r>
        <w:rPr>
          <w:rFonts w:cstheme="minorHAnsi"/>
        </w:rPr>
        <w:t>P</w:t>
      </w:r>
      <w:r w:rsidR="00132B6E" w:rsidRPr="00BB01D2">
        <w:rPr>
          <w:rFonts w:cstheme="minorHAnsi"/>
        </w:rPr>
        <w:t xml:space="preserve">rojekta ietvaros </w:t>
      </w:r>
      <w:r>
        <w:rPr>
          <w:rFonts w:cstheme="minorHAnsi"/>
        </w:rPr>
        <w:t>līdz šim</w:t>
      </w:r>
      <w:r w:rsidR="00652955" w:rsidRPr="00BB01D2">
        <w:rPr>
          <w:rFonts w:cstheme="minorHAnsi"/>
        </w:rPr>
        <w:t xml:space="preserve"> </w:t>
      </w:r>
      <w:r>
        <w:rPr>
          <w:rFonts w:cstheme="minorHAnsi"/>
        </w:rPr>
        <w:t xml:space="preserve">jau </w:t>
      </w:r>
      <w:r w:rsidR="00132B6E" w:rsidRPr="00BB01D2">
        <w:rPr>
          <w:rFonts w:cstheme="minorHAnsi"/>
        </w:rPr>
        <w:t>izvērtētajiem</w:t>
      </w:r>
      <w:r w:rsidR="00E87E63" w:rsidRPr="00BB01D2">
        <w:rPr>
          <w:rFonts w:cstheme="minorHAnsi"/>
        </w:rPr>
        <w:t xml:space="preserve"> 277 bērniem ar FT ir iespēja izmantot apmaksātus sociālās rehabilitācijas pakalpojumus atbilstoši </w:t>
      </w:r>
      <w:r>
        <w:rPr>
          <w:rFonts w:cstheme="minorHAnsi"/>
        </w:rPr>
        <w:t>katram bērnam</w:t>
      </w:r>
      <w:r w:rsidR="00E87E63" w:rsidRPr="00BB01D2">
        <w:rPr>
          <w:rFonts w:cstheme="minorHAnsi"/>
        </w:rPr>
        <w:t xml:space="preserve"> izstrādātajā individuālajā atbalsta plānā norādīt</w:t>
      </w:r>
      <w:r>
        <w:rPr>
          <w:rFonts w:cstheme="minorHAnsi"/>
        </w:rPr>
        <w:t xml:space="preserve">ajam. </w:t>
      </w:r>
      <w:r w:rsidR="00E87E63" w:rsidRPr="00BB01D2">
        <w:rPr>
          <w:rFonts w:cstheme="minorHAnsi"/>
        </w:rPr>
        <w:t xml:space="preserve"> </w:t>
      </w:r>
      <w:r>
        <w:rPr>
          <w:rFonts w:cstheme="minorHAnsi"/>
        </w:rPr>
        <w:t>T</w:t>
      </w:r>
      <w:r w:rsidR="009D40B2">
        <w:rPr>
          <w:rFonts w:cstheme="minorHAnsi"/>
        </w:rPr>
        <w:t xml:space="preserve">urklāt </w:t>
      </w:r>
      <w:r>
        <w:rPr>
          <w:rFonts w:cstheme="minorHAnsi"/>
        </w:rPr>
        <w:t xml:space="preserve">pašlaik </w:t>
      </w:r>
      <w:r w:rsidR="009D40B2">
        <w:t>vecāki</w:t>
      </w:r>
      <w:r>
        <w:t>em ir iespēja</w:t>
      </w:r>
      <w:r w:rsidR="009D40B2">
        <w:t xml:space="preserve"> izvēlēties pakalpojuma sniedzēj</w:t>
      </w:r>
      <w:r>
        <w:t>u, pie kura</w:t>
      </w:r>
      <w:r w:rsidR="009D40B2">
        <w:t xml:space="preserve"> bērn</w:t>
      </w:r>
      <w:r>
        <w:t>s varētu saņemt</w:t>
      </w:r>
      <w:r w:rsidR="009D40B2">
        <w:t xml:space="preserve"> nepieciešamos sociālās rehabilitācijas pakalpojumus</w:t>
      </w:r>
      <w:r w:rsidR="00E87E63" w:rsidRPr="00BB01D2">
        <w:rPr>
          <w:rFonts w:cstheme="minorHAnsi"/>
        </w:rPr>
        <w:t xml:space="preserve">. </w:t>
      </w:r>
      <w:r w:rsidR="00BD0545">
        <w:rPr>
          <w:rFonts w:cstheme="minorHAnsi"/>
        </w:rPr>
        <w:t>Līdz šim</w:t>
      </w:r>
      <w:r w:rsidR="00E87E63" w:rsidRPr="00BB01D2">
        <w:rPr>
          <w:rFonts w:cstheme="minorHAnsi"/>
        </w:rPr>
        <w:t xml:space="preserve"> iespēju </w:t>
      </w:r>
      <w:r w:rsidR="00BD0545">
        <w:rPr>
          <w:rFonts w:cstheme="minorHAnsi"/>
        </w:rPr>
        <w:t xml:space="preserve">saņemt pakalpojumus projekta ietvaros </w:t>
      </w:r>
      <w:r w:rsidR="00E87E63" w:rsidRPr="00BB01D2">
        <w:rPr>
          <w:rFonts w:cstheme="minorHAnsi"/>
        </w:rPr>
        <w:t xml:space="preserve">izmantojuši aptuveni puse izvērtēto bērnu </w:t>
      </w:r>
      <w:r w:rsidR="00BD0545">
        <w:rPr>
          <w:rFonts w:cstheme="minorHAnsi"/>
        </w:rPr>
        <w:t xml:space="preserve">ar FT </w:t>
      </w:r>
      <w:r w:rsidR="00E87E63" w:rsidRPr="00BB01D2">
        <w:rPr>
          <w:rFonts w:cstheme="minorHAnsi"/>
        </w:rPr>
        <w:t xml:space="preserve">ģimeņu un visbiežāk </w:t>
      </w:r>
      <w:r w:rsidR="00BD0545">
        <w:rPr>
          <w:rFonts w:cstheme="minorHAnsi"/>
        </w:rPr>
        <w:t>pieprasīti</w:t>
      </w:r>
      <w:r w:rsidR="00E87E63" w:rsidRPr="00BB01D2">
        <w:rPr>
          <w:rFonts w:cstheme="minorHAnsi"/>
        </w:rPr>
        <w:t xml:space="preserve"> sociālās rehabilitācijas pakalpojumi dažādu terapiju</w:t>
      </w:r>
      <w:r w:rsidR="00BD0545">
        <w:rPr>
          <w:rFonts w:cstheme="minorHAnsi"/>
        </w:rPr>
        <w:t xml:space="preserve"> </w:t>
      </w:r>
      <w:r w:rsidR="00E87E63" w:rsidRPr="00BB01D2">
        <w:rPr>
          <w:rFonts w:cstheme="minorHAnsi"/>
        </w:rPr>
        <w:t>veidā.</w:t>
      </w:r>
    </w:p>
    <w:p w:rsidR="00863F5F" w:rsidRDefault="009D40B2" w:rsidP="009D40B2">
      <w:pPr>
        <w:jc w:val="both"/>
      </w:pPr>
      <w:r>
        <w:rPr>
          <w:rFonts w:cstheme="minorHAnsi"/>
        </w:rPr>
        <w:t xml:space="preserve">Lai saņemtu projekta “Kurzeme visiem” </w:t>
      </w:r>
      <w:r w:rsidR="001E4D93">
        <w:rPr>
          <w:rFonts w:cstheme="minorHAnsi"/>
        </w:rPr>
        <w:t>ietvaros pieejamos</w:t>
      </w:r>
      <w:r>
        <w:rPr>
          <w:rFonts w:cstheme="minorHAnsi"/>
        </w:rPr>
        <w:t xml:space="preserve"> sociālos pakalpojumus, </w:t>
      </w:r>
      <w:r w:rsidR="00C5267B">
        <w:t xml:space="preserve">vecākiem jādodas uz savas pašvaldības sociālo dienestu un jāraksta iesniegums. </w:t>
      </w:r>
      <w:r>
        <w:t>Pēc iesnieguma saņemšanas pašvaldības sociālais dienests pieņem lēmumu</w:t>
      </w:r>
      <w:r w:rsidR="001E4D93">
        <w:t xml:space="preserve"> un informē</w:t>
      </w:r>
      <w:r>
        <w:t xml:space="preserve"> par pakalpojumu piešķiršanu. </w:t>
      </w:r>
      <w:r w:rsidR="00863F5F">
        <w:t xml:space="preserve"> </w:t>
      </w:r>
    </w:p>
    <w:p w:rsidR="009D40B2" w:rsidRDefault="009D40B2" w:rsidP="009D40B2">
      <w:pPr>
        <w:jc w:val="both"/>
      </w:pPr>
      <w:r>
        <w:t xml:space="preserve">Plašākai informācijai par projektā pieejamajiem pakalpojumiem aicinām </w:t>
      </w:r>
      <w:hyperlink r:id="rId8" w:history="1">
        <w:r w:rsidRPr="004B1BC7">
          <w:rPr>
            <w:rStyle w:val="Hyperlink"/>
          </w:rPr>
          <w:t>sazināties ar savas pašvaldības sociālo dienestu</w:t>
        </w:r>
      </w:hyperlink>
      <w:r>
        <w:t xml:space="preserve">. </w:t>
      </w:r>
    </w:p>
    <w:p w:rsidR="001D27C5" w:rsidRDefault="001D27C5" w:rsidP="001D27C5">
      <w:pPr>
        <w:jc w:val="both"/>
        <w:rPr>
          <w:rFonts w:cstheme="minorHAnsi"/>
        </w:rPr>
      </w:pPr>
      <w:r>
        <w:rPr>
          <w:rFonts w:cstheme="minorHAnsi"/>
        </w:rPr>
        <w:t xml:space="preserve">Projekts “Kurzeme visiem” tiek īstenots, lai palielinātu </w:t>
      </w:r>
      <w:r w:rsidRPr="00E51AC9">
        <w:rPr>
          <w:rFonts w:cstheme="minorHAnsi"/>
        </w:rPr>
        <w:t>ģimeniskai videi pietuvinātu un sabiedrībā balstītu sociālo pakalpojumu pieejamību dzīvesvietā personām ar invaliditāti un bērniem</w:t>
      </w:r>
      <w:r>
        <w:rPr>
          <w:rFonts w:cstheme="minorHAnsi"/>
        </w:rPr>
        <w:t>. Tā ietvaros sociālos pakalpojumus var saņemt bērni ar invaliditāti</w:t>
      </w:r>
      <w:r w:rsidR="007E76DF">
        <w:rPr>
          <w:rFonts w:cstheme="minorHAnsi"/>
        </w:rPr>
        <w:t xml:space="preserve"> un to </w:t>
      </w:r>
      <w:r>
        <w:rPr>
          <w:rFonts w:cstheme="minorHAnsi"/>
        </w:rPr>
        <w:t>vecāki</w:t>
      </w:r>
      <w:r w:rsidR="007E76DF">
        <w:rPr>
          <w:rFonts w:cstheme="minorHAnsi"/>
        </w:rPr>
        <w:t>, kā arī</w:t>
      </w:r>
      <w:r>
        <w:rPr>
          <w:rFonts w:cstheme="minorHAnsi"/>
        </w:rPr>
        <w:t xml:space="preserve"> personas ar garīga rakstura traucējumiem (GRT). </w:t>
      </w:r>
      <w:r w:rsidRPr="001D27C5">
        <w:rPr>
          <w:rFonts w:cstheme="minorHAnsi"/>
        </w:rPr>
        <w:t>2018.gadā “Kurzeme visiem” ietvaros sabiedrībā balstītus sociālos pakalpojumus 14 Kurzemes pašvaldībās saņēmušas 50 personas ar GRT, 154 bērni ar FT un 47 bērnu vecāki.</w:t>
      </w:r>
    </w:p>
    <w:p w:rsidR="00BA365F" w:rsidRPr="00E51AC9" w:rsidRDefault="00803AD5" w:rsidP="00BA365F">
      <w:pPr>
        <w:rPr>
          <w:rFonts w:cstheme="minorHAnsi"/>
          <w:b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17D9D376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973455" cy="729615"/>
            <wp:effectExtent l="0" t="0" r="0" b="0"/>
            <wp:wrapSquare wrapText="bothSides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878" cy="96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65F" w:rsidRPr="00E51AC9">
        <w:rPr>
          <w:rFonts w:cstheme="minorHAnsi"/>
          <w:b/>
        </w:rPr>
        <w:t>Par projektu “Kurzeme visiem”</w:t>
      </w:r>
    </w:p>
    <w:p w:rsidR="007C78EE" w:rsidRDefault="007C78EE" w:rsidP="007C78EE">
      <w:pPr>
        <w:jc w:val="both"/>
        <w:rPr>
          <w:rFonts w:cstheme="minorHAnsi"/>
        </w:rPr>
      </w:pPr>
      <w:r>
        <w:rPr>
          <w:rFonts w:cstheme="minorHAnsi"/>
        </w:rPr>
        <w:t>Projekt</w:t>
      </w:r>
      <w:r w:rsidR="00D83793">
        <w:rPr>
          <w:rFonts w:cstheme="minorHAnsi"/>
        </w:rPr>
        <w:t>u</w:t>
      </w:r>
      <w:r>
        <w:rPr>
          <w:rFonts w:cstheme="minorHAnsi"/>
        </w:rPr>
        <w:t xml:space="preserve"> “Kurzeme visiem” no 2015. – 2023.gadam ar Eiropas Sociālā fonda un valsts finansējuma atbalstu</w:t>
      </w:r>
      <w:r w:rsidR="004F1004">
        <w:rPr>
          <w:rFonts w:cstheme="minorHAnsi"/>
        </w:rPr>
        <w:t xml:space="preserve"> gandrīz</w:t>
      </w:r>
      <w:r>
        <w:rPr>
          <w:rFonts w:cstheme="minorHAnsi"/>
        </w:rPr>
        <w:t xml:space="preserve"> 6,6 miljonu eiro apmērā</w:t>
      </w:r>
      <w:r w:rsidRPr="00E51AC9">
        <w:rPr>
          <w:rFonts w:cstheme="minorHAnsi"/>
        </w:rPr>
        <w:t xml:space="preserve"> īsteno Kurzemes plānošanas reģions sadarbībā ar pašvaldībām, to bērnu sociālās aprūpes centriem un valsts sociālās aprūpes centru “Kurzeme”. </w:t>
      </w:r>
      <w:r>
        <w:rPr>
          <w:rFonts w:cstheme="minorHAnsi"/>
        </w:rPr>
        <w:t xml:space="preserve"> </w:t>
      </w:r>
    </w:p>
    <w:p w:rsidR="0041675B" w:rsidRDefault="0041675B" w:rsidP="007C78EE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Vairāk par projektu: </w:t>
      </w:r>
      <w:hyperlink r:id="rId10" w:history="1">
        <w:r>
          <w:rPr>
            <w:rStyle w:val="Hyperlink"/>
          </w:rPr>
          <w:t>https://www.kurzemesregions.lv/projekti/socialas-joma/kurzeme-visiem/</w:t>
        </w:r>
      </w:hyperlink>
      <w:r>
        <w:t xml:space="preserve"> </w:t>
      </w:r>
    </w:p>
    <w:p w:rsidR="00BA365F" w:rsidRPr="00E51AC9" w:rsidRDefault="00FC3472" w:rsidP="00BA365F">
      <w:pPr>
        <w:jc w:val="both"/>
        <w:rPr>
          <w:rFonts w:cstheme="minorHAnsi"/>
          <w:b/>
        </w:rPr>
      </w:pPr>
      <w:r w:rsidRPr="00E51AC9">
        <w:rPr>
          <w:rFonts w:cstheme="minorHAnsi"/>
          <w:b/>
        </w:rPr>
        <w:t>Informāciju sagatavoja:</w:t>
      </w:r>
    </w:p>
    <w:p w:rsidR="00BA365F" w:rsidRPr="00E51AC9" w:rsidRDefault="00BA365F" w:rsidP="00BA365F">
      <w:pPr>
        <w:spacing w:after="0"/>
        <w:jc w:val="both"/>
        <w:rPr>
          <w:rFonts w:cstheme="minorHAnsi"/>
        </w:rPr>
      </w:pPr>
      <w:r w:rsidRPr="00E51AC9">
        <w:rPr>
          <w:rFonts w:cstheme="minorHAnsi"/>
        </w:rPr>
        <w:t>Laura Homka</w:t>
      </w:r>
    </w:p>
    <w:p w:rsidR="00BA365F" w:rsidRPr="00E51AC9" w:rsidRDefault="00BA365F" w:rsidP="00BA365F">
      <w:pPr>
        <w:spacing w:after="0"/>
        <w:jc w:val="both"/>
        <w:rPr>
          <w:rFonts w:cstheme="minorHAnsi"/>
        </w:rPr>
      </w:pPr>
      <w:r w:rsidRPr="00E51AC9">
        <w:rPr>
          <w:rFonts w:cstheme="minorHAnsi"/>
        </w:rPr>
        <w:t>Projekta “Kurzeme visiem”</w:t>
      </w:r>
    </w:p>
    <w:p w:rsidR="00BA365F" w:rsidRPr="00E51AC9" w:rsidRDefault="002B6229" w:rsidP="00BA365F">
      <w:pPr>
        <w:spacing w:after="0"/>
        <w:jc w:val="both"/>
        <w:rPr>
          <w:rFonts w:cstheme="minorHAnsi"/>
        </w:rPr>
      </w:pPr>
      <w:r>
        <w:rPr>
          <w:rFonts w:cstheme="minorHAnsi"/>
        </w:rPr>
        <w:t>s</w:t>
      </w:r>
      <w:r w:rsidR="00BA365F" w:rsidRPr="00E51AC9">
        <w:rPr>
          <w:rFonts w:cstheme="minorHAnsi"/>
        </w:rPr>
        <w:t>abiedrisko attiecību speciāliste</w:t>
      </w:r>
    </w:p>
    <w:p w:rsidR="00BA365F" w:rsidRPr="00E51AC9" w:rsidRDefault="00BA365F" w:rsidP="00BA365F">
      <w:pPr>
        <w:spacing w:after="0"/>
        <w:jc w:val="both"/>
        <w:rPr>
          <w:rFonts w:cstheme="minorHAnsi"/>
        </w:rPr>
      </w:pPr>
      <w:r w:rsidRPr="00E51AC9">
        <w:rPr>
          <w:rFonts w:cstheme="minorHAnsi"/>
        </w:rPr>
        <w:t>Laura.homka@kurzemesregions.lv</w:t>
      </w:r>
    </w:p>
    <w:p w:rsidR="00E25999" w:rsidRPr="00E51AC9" w:rsidRDefault="00E25999" w:rsidP="00D52185">
      <w:pPr>
        <w:jc w:val="both"/>
        <w:rPr>
          <w:rFonts w:cstheme="minorHAnsi"/>
        </w:rPr>
      </w:pPr>
    </w:p>
    <w:p w:rsidR="00495E55" w:rsidRPr="00E51AC9" w:rsidRDefault="00495E55" w:rsidP="00D52185">
      <w:pPr>
        <w:jc w:val="both"/>
        <w:rPr>
          <w:rFonts w:cstheme="minorHAnsi"/>
        </w:rPr>
      </w:pPr>
    </w:p>
    <w:sectPr w:rsidR="00495E55" w:rsidRPr="00E51AC9" w:rsidSect="004C616C">
      <w:pgSz w:w="11906" w:h="16838"/>
      <w:pgMar w:top="567" w:right="1416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45D" w:rsidRDefault="0014345D" w:rsidP="005C75EF">
      <w:pPr>
        <w:spacing w:after="0" w:line="240" w:lineRule="auto"/>
      </w:pPr>
      <w:r>
        <w:separator/>
      </w:r>
    </w:p>
  </w:endnote>
  <w:endnote w:type="continuationSeparator" w:id="0">
    <w:p w:rsidR="0014345D" w:rsidRDefault="0014345D" w:rsidP="005C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45D" w:rsidRDefault="0014345D" w:rsidP="005C75EF">
      <w:pPr>
        <w:spacing w:after="0" w:line="240" w:lineRule="auto"/>
      </w:pPr>
      <w:r>
        <w:separator/>
      </w:r>
    </w:p>
  </w:footnote>
  <w:footnote w:type="continuationSeparator" w:id="0">
    <w:p w:rsidR="0014345D" w:rsidRDefault="0014345D" w:rsidP="005C7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85"/>
    <w:rsid w:val="0001287C"/>
    <w:rsid w:val="0002674A"/>
    <w:rsid w:val="00052D6B"/>
    <w:rsid w:val="000533B7"/>
    <w:rsid w:val="000A0F1A"/>
    <w:rsid w:val="000A6F64"/>
    <w:rsid w:val="000B7631"/>
    <w:rsid w:val="000E23C9"/>
    <w:rsid w:val="00115EAF"/>
    <w:rsid w:val="001171F9"/>
    <w:rsid w:val="001212CB"/>
    <w:rsid w:val="00132B6E"/>
    <w:rsid w:val="00141606"/>
    <w:rsid w:val="0014345D"/>
    <w:rsid w:val="00185EA6"/>
    <w:rsid w:val="001B051E"/>
    <w:rsid w:val="001B2E9B"/>
    <w:rsid w:val="001D27C5"/>
    <w:rsid w:val="001D57E6"/>
    <w:rsid w:val="001D5844"/>
    <w:rsid w:val="001E08F8"/>
    <w:rsid w:val="001E4D93"/>
    <w:rsid w:val="001E5253"/>
    <w:rsid w:val="001F5A14"/>
    <w:rsid w:val="001F7C69"/>
    <w:rsid w:val="001F7D2D"/>
    <w:rsid w:val="00200803"/>
    <w:rsid w:val="00261642"/>
    <w:rsid w:val="0027602F"/>
    <w:rsid w:val="00277404"/>
    <w:rsid w:val="002A363C"/>
    <w:rsid w:val="002B2E66"/>
    <w:rsid w:val="002B54DA"/>
    <w:rsid w:val="002B6229"/>
    <w:rsid w:val="002C2725"/>
    <w:rsid w:val="002E6630"/>
    <w:rsid w:val="002F13A4"/>
    <w:rsid w:val="003033ED"/>
    <w:rsid w:val="00312107"/>
    <w:rsid w:val="003213A0"/>
    <w:rsid w:val="003636B2"/>
    <w:rsid w:val="00393157"/>
    <w:rsid w:val="003A4675"/>
    <w:rsid w:val="003A4AD1"/>
    <w:rsid w:val="003C14FF"/>
    <w:rsid w:val="003F6CEB"/>
    <w:rsid w:val="004063B5"/>
    <w:rsid w:val="00410C0D"/>
    <w:rsid w:val="0041675B"/>
    <w:rsid w:val="0044683B"/>
    <w:rsid w:val="00456C31"/>
    <w:rsid w:val="00494ED6"/>
    <w:rsid w:val="00495E55"/>
    <w:rsid w:val="004B1EC8"/>
    <w:rsid w:val="004B7DB6"/>
    <w:rsid w:val="004C1291"/>
    <w:rsid w:val="004C616C"/>
    <w:rsid w:val="004D2D6D"/>
    <w:rsid w:val="004E4573"/>
    <w:rsid w:val="004F0763"/>
    <w:rsid w:val="004F1004"/>
    <w:rsid w:val="00506351"/>
    <w:rsid w:val="00506448"/>
    <w:rsid w:val="005130B6"/>
    <w:rsid w:val="005673C6"/>
    <w:rsid w:val="00571DDC"/>
    <w:rsid w:val="00572E67"/>
    <w:rsid w:val="00581EC3"/>
    <w:rsid w:val="0058548E"/>
    <w:rsid w:val="005B168A"/>
    <w:rsid w:val="005C101B"/>
    <w:rsid w:val="005C75EF"/>
    <w:rsid w:val="00652955"/>
    <w:rsid w:val="006915F6"/>
    <w:rsid w:val="0069261E"/>
    <w:rsid w:val="00692E5C"/>
    <w:rsid w:val="006B102F"/>
    <w:rsid w:val="006B5315"/>
    <w:rsid w:val="006F5933"/>
    <w:rsid w:val="00711FB6"/>
    <w:rsid w:val="007363FB"/>
    <w:rsid w:val="00740A44"/>
    <w:rsid w:val="0075441B"/>
    <w:rsid w:val="00755199"/>
    <w:rsid w:val="007B5E2A"/>
    <w:rsid w:val="007C4F56"/>
    <w:rsid w:val="007C78EE"/>
    <w:rsid w:val="007D0A34"/>
    <w:rsid w:val="007E15A1"/>
    <w:rsid w:val="007E76DF"/>
    <w:rsid w:val="00803AD5"/>
    <w:rsid w:val="00807681"/>
    <w:rsid w:val="008314AD"/>
    <w:rsid w:val="008445AE"/>
    <w:rsid w:val="00863F5F"/>
    <w:rsid w:val="00875DFC"/>
    <w:rsid w:val="008B2C85"/>
    <w:rsid w:val="008B44E7"/>
    <w:rsid w:val="008C5C64"/>
    <w:rsid w:val="008D765F"/>
    <w:rsid w:val="00920EC0"/>
    <w:rsid w:val="00933D08"/>
    <w:rsid w:val="00943671"/>
    <w:rsid w:val="0095281C"/>
    <w:rsid w:val="00963FF1"/>
    <w:rsid w:val="009C0946"/>
    <w:rsid w:val="009D40B2"/>
    <w:rsid w:val="00A12F00"/>
    <w:rsid w:val="00A24A9C"/>
    <w:rsid w:val="00A42B3B"/>
    <w:rsid w:val="00A554A4"/>
    <w:rsid w:val="00A8563A"/>
    <w:rsid w:val="00AA589E"/>
    <w:rsid w:val="00AC326C"/>
    <w:rsid w:val="00AE5505"/>
    <w:rsid w:val="00AF3352"/>
    <w:rsid w:val="00B342DE"/>
    <w:rsid w:val="00B51EE8"/>
    <w:rsid w:val="00B83503"/>
    <w:rsid w:val="00B84D8E"/>
    <w:rsid w:val="00BA365F"/>
    <w:rsid w:val="00BB01D2"/>
    <w:rsid w:val="00BC2969"/>
    <w:rsid w:val="00BC3678"/>
    <w:rsid w:val="00BC5A20"/>
    <w:rsid w:val="00BC5DBD"/>
    <w:rsid w:val="00BD0545"/>
    <w:rsid w:val="00BD51F6"/>
    <w:rsid w:val="00C06FA1"/>
    <w:rsid w:val="00C44AB1"/>
    <w:rsid w:val="00C45799"/>
    <w:rsid w:val="00C52483"/>
    <w:rsid w:val="00C5267B"/>
    <w:rsid w:val="00C850E0"/>
    <w:rsid w:val="00CF080E"/>
    <w:rsid w:val="00D037AA"/>
    <w:rsid w:val="00D15ACF"/>
    <w:rsid w:val="00D52185"/>
    <w:rsid w:val="00D728E2"/>
    <w:rsid w:val="00D75D18"/>
    <w:rsid w:val="00D76112"/>
    <w:rsid w:val="00D774F4"/>
    <w:rsid w:val="00D83793"/>
    <w:rsid w:val="00DB1CCD"/>
    <w:rsid w:val="00DE101F"/>
    <w:rsid w:val="00DF0889"/>
    <w:rsid w:val="00DF19F1"/>
    <w:rsid w:val="00E25999"/>
    <w:rsid w:val="00E3370A"/>
    <w:rsid w:val="00E43E84"/>
    <w:rsid w:val="00E51AC9"/>
    <w:rsid w:val="00E73F54"/>
    <w:rsid w:val="00E81D41"/>
    <w:rsid w:val="00E87E63"/>
    <w:rsid w:val="00E9587A"/>
    <w:rsid w:val="00E9602F"/>
    <w:rsid w:val="00EB6957"/>
    <w:rsid w:val="00F170BB"/>
    <w:rsid w:val="00F35379"/>
    <w:rsid w:val="00F43A51"/>
    <w:rsid w:val="00F56F4A"/>
    <w:rsid w:val="00FA2AAE"/>
    <w:rsid w:val="00FC3472"/>
    <w:rsid w:val="00FC4D70"/>
    <w:rsid w:val="00FD2DE1"/>
    <w:rsid w:val="00FE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0CDAB-2704-4BCC-9903-5696406C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5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5EF"/>
  </w:style>
  <w:style w:type="paragraph" w:styleId="Footer">
    <w:name w:val="footer"/>
    <w:basedOn w:val="Normal"/>
    <w:link w:val="FooterChar"/>
    <w:uiPriority w:val="99"/>
    <w:unhideWhenUsed/>
    <w:rsid w:val="005C75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5EF"/>
  </w:style>
  <w:style w:type="paragraph" w:styleId="BalloonText">
    <w:name w:val="Balloon Text"/>
    <w:basedOn w:val="Normal"/>
    <w:link w:val="BalloonTextChar"/>
    <w:uiPriority w:val="99"/>
    <w:semiHidden/>
    <w:unhideWhenUsed/>
    <w:rsid w:val="005C7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267B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36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36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636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36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36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36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zemevisiem.lv/kontakti/kurzemes-regiona-socialie-dienest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kurzemesregions.lv/projekti/socialas-joma/kurzeme-visie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3C163-91C5-4750-99CD-CBBF4514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2218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Homka</dc:creator>
  <cp:keywords/>
  <dc:description/>
  <cp:lastModifiedBy>Gundega.Rugaja</cp:lastModifiedBy>
  <cp:revision>2</cp:revision>
  <dcterms:created xsi:type="dcterms:W3CDTF">2019-05-31T12:44:00Z</dcterms:created>
  <dcterms:modified xsi:type="dcterms:W3CDTF">2019-05-31T12:44:00Z</dcterms:modified>
</cp:coreProperties>
</file>