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4C" w:rsidRDefault="0002204C" w:rsidP="00861F48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279"/>
        <w:gridCol w:w="4245"/>
        <w:gridCol w:w="558"/>
      </w:tblGrid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br w:type="page"/>
              <w:t>Papildinformācija</w:t>
            </w:r>
          </w:p>
        </w:tc>
      </w:tr>
      <w:tr w:rsidR="00861F48" w:rsidTr="00861F48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Atbildīgā struktūrvienība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Arhitektūras nodaļa, Būvvalde</w:t>
            </w:r>
          </w:p>
        </w:tc>
      </w:tr>
      <w:tr w:rsidR="00861F48" w:rsidTr="00861F48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Pakalpojuma sniegšanas adrese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Tukums, Talsu ielā 4, kabinets 107, 104, 105</w:t>
            </w:r>
          </w:p>
        </w:tc>
      </w:tr>
      <w:tr w:rsidR="00861F48" w:rsidTr="00861F48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Pakalpojumu sniegšanas laiki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piektdienās 8.00-12.00</w:t>
            </w:r>
          </w:p>
          <w:p w:rsidR="00E204D9" w:rsidRPr="00E204D9" w:rsidRDefault="00E204D9" w:rsidP="00E204D9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color w:val="FF0000"/>
                <w:sz w:val="22"/>
                <w:lang w:bidi="lo-LA"/>
              </w:rPr>
            </w:pPr>
            <w:r w:rsidRPr="00E204D9">
              <w:rPr>
                <w:rFonts w:eastAsia="Times New Roman" w:cs="Courier New"/>
                <w:b/>
                <w:color w:val="FF0000"/>
                <w:sz w:val="22"/>
                <w:lang w:bidi="lo-LA"/>
              </w:rPr>
              <w:t>Ar 01.02.2015. tiek mainīti pieņemšanas laiki:</w:t>
            </w:r>
          </w:p>
          <w:p w:rsidR="00E204D9" w:rsidRPr="00E204D9" w:rsidRDefault="00E204D9" w:rsidP="00E204D9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E204D9"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E204D9" w:rsidRPr="00E204D9" w:rsidRDefault="00E204D9" w:rsidP="00E204D9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E204D9">
              <w:rPr>
                <w:rFonts w:eastAsia="Times New Roman" w:cs="Courier New"/>
                <w:sz w:val="22"/>
                <w:lang w:bidi="lo-LA"/>
              </w:rPr>
              <w:t>Ceturtdienās</w:t>
            </w:r>
            <w:proofErr w:type="gramStart"/>
            <w:r w:rsidRPr="00E204D9">
              <w:rPr>
                <w:rFonts w:eastAsia="Times New Roman" w:cs="Courier New"/>
                <w:sz w:val="22"/>
                <w:lang w:bidi="lo-LA"/>
              </w:rPr>
              <w:t xml:space="preserve">  </w:t>
            </w:r>
            <w:proofErr w:type="gramEnd"/>
            <w:r w:rsidRPr="00E204D9">
              <w:rPr>
                <w:rFonts w:eastAsia="Times New Roman" w:cs="Courier New"/>
                <w:sz w:val="22"/>
                <w:lang w:bidi="lo-LA"/>
              </w:rPr>
              <w:t>8.00-12.00</w:t>
            </w:r>
          </w:p>
          <w:p w:rsidR="00E204D9" w:rsidRDefault="00E204D9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</w:p>
        </w:tc>
      </w:tr>
      <w:tr w:rsidR="00861F48" w:rsidTr="00861F48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Kontaktpersona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74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Būvvaldes vadītāja, galvenā arhitekte- Iveta Vistapole, </w:t>
            </w:r>
          </w:p>
          <w:p w:rsidR="00861F48" w:rsidRDefault="008B4F74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A</w:t>
            </w:r>
            <w:r w:rsidR="00861F48">
              <w:rPr>
                <w:rFonts w:eastAsia="Times New Roman" w:cs="Courier New"/>
                <w:sz w:val="22"/>
                <w:lang w:bidi="lo-LA"/>
              </w:rPr>
              <w:t xml:space="preserve">rhitekte- Antra Apine </w:t>
            </w:r>
          </w:p>
        </w:tc>
      </w:tr>
      <w:tr w:rsidR="00861F48" w:rsidTr="00861F48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Kontaktinformācija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74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val="en-AU" w:eastAsia="lv-LV" w:bidi="lo-LA"/>
              </w:rPr>
            </w:pPr>
            <w:r>
              <w:rPr>
                <w:rFonts w:eastAsia="Times New Roman" w:cs="Times New Roman"/>
                <w:sz w:val="22"/>
                <w:lang w:eastAsia="lv-LV" w:bidi="lo-LA"/>
              </w:rPr>
              <w:t xml:space="preserve">T: 63107217, </w:t>
            </w:r>
            <w:r>
              <w:rPr>
                <w:rFonts w:eastAsia="Times New Roman" w:cs="Times New Roman"/>
                <w:sz w:val="22"/>
                <w:lang w:val="en-AU" w:eastAsia="lv-LV" w:bidi="lo-LA"/>
              </w:rPr>
              <w:t xml:space="preserve">29493925, </w:t>
            </w:r>
          </w:p>
          <w:p w:rsidR="00861F48" w:rsidRPr="00861F48" w:rsidRDefault="008B4F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AU" w:eastAsia="lv-LV" w:bidi="lo-LA"/>
              </w:rPr>
              <w:t xml:space="preserve">T: </w:t>
            </w:r>
            <w:r w:rsidR="00861F48">
              <w:rPr>
                <w:rFonts w:cs="Times New Roman"/>
                <w:sz w:val="22"/>
              </w:rPr>
              <w:t>63132741, 29419211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Normatīvie akti, kas reglamentē pakalpojumu sniegšanu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09.07.2013. Būvniecības likums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 w:rsidP="00861F48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LR MK 02.09.2014. Noteikumi Nr.529 “Ēku būvnoteikumi”, 3.pielikums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 xml:space="preserve">Iesniedzamie dokumenti (pielikumi paskaidrojuma rakstam) 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 w:rsidP="00861F48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īpašuma, valdījuma vai lietojuma tiesību apliecinoši dokumenti </w:t>
            </w:r>
            <w:r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(zemesgrāmatu apliecības, noraksta vai izraksta kopija, telpu īres līguma kopija </w:t>
            </w:r>
            <w:proofErr w:type="spellStart"/>
            <w:r>
              <w:rPr>
                <w:rFonts w:eastAsia="Times New Roman" w:cs="Courier New"/>
                <w:sz w:val="20"/>
                <w:szCs w:val="20"/>
                <w:lang w:eastAsia="lv-LV" w:bidi="lo-LA"/>
              </w:rPr>
              <w:t>utml</w:t>
            </w:r>
            <w:proofErr w:type="spellEnd"/>
            <w:r>
              <w:rPr>
                <w:rFonts w:eastAsia="Times New Roman" w:cs="Courier New"/>
                <w:sz w:val="20"/>
                <w:szCs w:val="20"/>
                <w:lang w:eastAsia="lv-LV" w:bidi="lo-LA"/>
              </w:rPr>
              <w:t>.)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zemes robežu plāna kopija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būvju kadastrālās uzmērīšanas lietas </w:t>
            </w:r>
            <w:r>
              <w:rPr>
                <w:rFonts w:eastAsia="Times New Roman" w:cs="Courier New"/>
                <w:sz w:val="20"/>
                <w:szCs w:val="20"/>
                <w:lang w:eastAsia="lv-LV" w:bidi="lo-LA"/>
              </w:rPr>
              <w:t>(tehniskās inventarizācijas lietas)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kopija, esošām būvēm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būvniecības ierosinātāja (pasūtītāja) pilnvara (ja iesniegumu iesniedz pilnvarota persona)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skaidrojošs apraksts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 w:rsidP="00474110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grafiskie dokumenti</w:t>
            </w:r>
            <w:r w:rsidR="008269DF">
              <w:rPr>
                <w:rFonts w:eastAsia="Times New Roman" w:cs="Courier New"/>
                <w:sz w:val="22"/>
                <w:lang w:eastAsia="lv-LV" w:bidi="lo-LA"/>
              </w:rPr>
              <w:t>,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474110">
              <w:rPr>
                <w:rFonts w:eastAsia="Times New Roman" w:cs="Courier New"/>
                <w:sz w:val="22"/>
                <w:lang w:eastAsia="lv-LV" w:bidi="lo-LA"/>
              </w:rPr>
              <w:t>kuros</w:t>
            </w:r>
            <w:r w:rsidR="008269DF" w:rsidRPr="008269DF">
              <w:rPr>
                <w:rFonts w:eastAsia="Times New Roman" w:cs="Courier New"/>
                <w:sz w:val="22"/>
                <w:lang w:eastAsia="lv-LV" w:bidi="lo-LA"/>
              </w:rPr>
              <w:t xml:space="preserve"> parādīta ēkas vai telpu grupas lietošanas veida maiņa 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 w:rsidP="00861F48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saskaņojumi ar personām (piemēram, ar kopīpašniekiem, ja iecere skar kopīpašumu; saskaņojumi ar nekustamā īpašuma īpašnieku, ja būvniecības ierosinātājs (pasūtītājs) nav nekustamā īpašuma īpašnieks </w:t>
            </w:r>
            <w:proofErr w:type="spellStart"/>
            <w:r>
              <w:rPr>
                <w:rFonts w:eastAsia="Times New Roman" w:cs="Courier New"/>
                <w:sz w:val="22"/>
                <w:lang w:eastAsia="lv-LV" w:bidi="lo-LA"/>
              </w:rPr>
              <w:t>utml</w:t>
            </w:r>
            <w:proofErr w:type="spellEnd"/>
            <w:r>
              <w:rPr>
                <w:rFonts w:eastAsia="Times New Roman" w:cs="Courier New"/>
                <w:sz w:val="22"/>
                <w:lang w:eastAsia="lv-LV" w:bidi="lo-LA"/>
              </w:rPr>
              <w:t>.)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 w:rsidP="00861F48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saskaņojumi ar institūcijām 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 w:rsidP="00861F48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atļaujas </w:t>
            </w: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ind w:left="360"/>
              <w:jc w:val="both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citi dokumenti, kas raksturo būvniecības ieceri, tās realizācijas nosacījumus</w:t>
            </w:r>
          </w:p>
        </w:tc>
      </w:tr>
      <w:tr w:rsidR="00861F48" w:rsidTr="00861F48"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Pakalpojumu pieprasīšanai un saņemšanai nepieciešamo darbību apraksts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b/>
                <w:sz w:val="22"/>
                <w:lang w:eastAsia="lv-LV" w:bidi="lo-LA"/>
              </w:rPr>
            </w:pPr>
          </w:p>
        </w:tc>
      </w:tr>
      <w:tr w:rsidR="00861F48" w:rsidTr="00861F48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1. Iesni</w:t>
            </w:r>
            <w:r w:rsidR="00D545F9">
              <w:rPr>
                <w:rFonts w:eastAsia="Times New Roman" w:cs="Courier New"/>
                <w:sz w:val="22"/>
                <w:lang w:eastAsia="lv-LV" w:bidi="lo-LA"/>
              </w:rPr>
              <w:t>edz paskaidrojuma rakstu</w:t>
            </w:r>
            <w:proofErr w:type="gramStart"/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8B4F74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proofErr w:type="gramEnd"/>
            <w:r w:rsidR="008B4F74" w:rsidRPr="008B4F74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(veidlapa: MK_529_3P_raksts </w:t>
            </w:r>
            <w:proofErr w:type="spellStart"/>
            <w:r w:rsidR="008B4F74" w:rsidRPr="008B4F74">
              <w:rPr>
                <w:rFonts w:eastAsia="Times New Roman" w:cs="Courier New"/>
                <w:sz w:val="18"/>
                <w:szCs w:val="18"/>
                <w:lang w:eastAsia="lv-LV" w:bidi="lo-LA"/>
              </w:rPr>
              <w:t>mainai</w:t>
            </w:r>
            <w:proofErr w:type="spellEnd"/>
            <w:r w:rsidR="008B4F74" w:rsidRPr="008B4F74">
              <w:rPr>
                <w:rFonts w:eastAsia="Times New Roman" w:cs="Courier New"/>
                <w:sz w:val="18"/>
                <w:szCs w:val="18"/>
                <w:lang w:eastAsia="lv-LV" w:bidi="lo-LA"/>
              </w:rPr>
              <w:t>)</w:t>
            </w:r>
            <w:r w:rsidR="008B4F74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un nepieciešamos dokumentus 3 (trijos) </w:t>
            </w:r>
            <w:r w:rsidR="008B4F74">
              <w:rPr>
                <w:rFonts w:eastAsia="Times New Roman" w:cs="Courier New"/>
                <w:sz w:val="22"/>
                <w:lang w:eastAsia="lv-LV" w:bidi="lo-LA"/>
              </w:rPr>
              <w:t xml:space="preserve">oriģinālos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eksemplāros;</w:t>
            </w:r>
          </w:p>
          <w:p w:rsidR="00861F48" w:rsidRDefault="00D545F9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2. Paskaidrojuma rakstu</w:t>
            </w:r>
            <w:r w:rsidR="00861F48">
              <w:rPr>
                <w:rFonts w:eastAsia="Times New Roman" w:cs="Courier New"/>
                <w:sz w:val="22"/>
                <w:lang w:eastAsia="lv-LV" w:bidi="lo-LA"/>
              </w:rPr>
              <w:t xml:space="preserve"> izskata un pieņem lēmumu 7 (septiņu) dienu laikā: akceptē ieceri vai izsniedz atteikumu akceptēt ieceri;</w:t>
            </w:r>
          </w:p>
          <w:p w:rsidR="00861F48" w:rsidRDefault="00D545F9" w:rsidP="00211B85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3. Paskaidrojuma raksts </w:t>
            </w:r>
            <w:r w:rsidR="00861F48">
              <w:rPr>
                <w:rFonts w:eastAsia="Times New Roman" w:cs="Courier New"/>
                <w:sz w:val="22"/>
                <w:lang w:eastAsia="lv-LV" w:bidi="lo-LA"/>
              </w:rPr>
              <w:t xml:space="preserve">ar </w:t>
            </w:r>
            <w:r w:rsidR="00211B85">
              <w:rPr>
                <w:rFonts w:eastAsia="Times New Roman" w:cs="Courier New"/>
                <w:sz w:val="22"/>
                <w:lang w:eastAsia="lv-LV" w:bidi="lo-LA"/>
              </w:rPr>
              <w:t>ieceres akceptu</w:t>
            </w:r>
            <w:r w:rsidR="00861F48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861F48" w:rsidRPr="001C7C1D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(LR MK 02.09.2014. Noteikumi Nr.529 “Ēku būvnoteikumi”, </w:t>
            </w:r>
            <w:r w:rsidRPr="001C7C1D">
              <w:rPr>
                <w:rFonts w:eastAsia="Times New Roman" w:cs="Courier New"/>
                <w:sz w:val="18"/>
                <w:szCs w:val="18"/>
                <w:lang w:eastAsia="lv-LV" w:bidi="lo-LA"/>
              </w:rPr>
              <w:t>3</w:t>
            </w:r>
            <w:r w:rsidR="00861F48" w:rsidRPr="001C7C1D">
              <w:rPr>
                <w:rFonts w:eastAsia="Times New Roman" w:cs="Courier New"/>
                <w:sz w:val="18"/>
                <w:szCs w:val="18"/>
                <w:lang w:eastAsia="lv-LV" w:bidi="lo-LA"/>
              </w:rPr>
              <w:t>.pielikums)</w:t>
            </w:r>
            <w:r w:rsidR="00861F48">
              <w:rPr>
                <w:rFonts w:eastAsia="Times New Roman" w:cs="Courier New"/>
                <w:sz w:val="22"/>
                <w:lang w:eastAsia="lv-LV" w:bidi="lo-LA"/>
              </w:rPr>
              <w:t xml:space="preserve"> t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iek izsniegts </w:t>
            </w:r>
            <w:r w:rsidR="00211B85">
              <w:rPr>
                <w:rFonts w:eastAsia="Times New Roman" w:cs="Courier New"/>
                <w:sz w:val="22"/>
                <w:lang w:eastAsia="lv-LV" w:bidi="lo-LA"/>
              </w:rPr>
              <w:t xml:space="preserve">5 (piecu) darba dienu laikā pēc būvvaldes lēmuma pieņemšanas vai 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pēc būtības </w:t>
            </w:r>
            <w:r w:rsidR="008C112D">
              <w:rPr>
                <w:rFonts w:eastAsia="Times New Roman" w:cs="Courier New"/>
                <w:sz w:val="22"/>
                <w:lang w:eastAsia="lv-LV" w:bidi="lo-LA"/>
              </w:rPr>
              <w:t xml:space="preserve">sniegta </w:t>
            </w:r>
            <w:r w:rsidR="00211B85">
              <w:rPr>
                <w:rFonts w:eastAsia="Times New Roman" w:cs="Courier New"/>
                <w:sz w:val="22"/>
                <w:lang w:eastAsia="lv-LV" w:bidi="lo-LA"/>
              </w:rPr>
              <w:t xml:space="preserve">atbilde </w:t>
            </w:r>
            <w:r w:rsidR="00861F48">
              <w:rPr>
                <w:rFonts w:eastAsia="Times New Roman" w:cs="Courier New"/>
                <w:sz w:val="22"/>
                <w:lang w:eastAsia="lv-LV" w:bidi="lo-LA"/>
              </w:rPr>
              <w:t>saprātīgā termiņā 30 (trīsdesmit) dienu laikā,</w:t>
            </w:r>
            <w:r w:rsidR="00861F48">
              <w:t xml:space="preserve"> </w:t>
            </w:r>
            <w:r w:rsidR="00861F48">
              <w:rPr>
                <w:rFonts w:eastAsia="Times New Roman" w:cs="Courier New"/>
                <w:sz w:val="22"/>
                <w:lang w:eastAsia="lv-LV" w:bidi="lo-LA"/>
              </w:rPr>
              <w:t>ja informācijai nepieciešama papildu apstrāde, un ne vēlāk kā 15 dienu laikā paziņo par to iesniedzējam,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no paskaidrojuma raksta</w:t>
            </w:r>
            <w:proofErr w:type="gramStart"/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861F48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proofErr w:type="gramEnd"/>
            <w:r w:rsidR="00861F48">
              <w:rPr>
                <w:rFonts w:eastAsia="Times New Roman" w:cs="Courier New"/>
                <w:sz w:val="22"/>
                <w:lang w:eastAsia="lv-LV" w:bidi="lo-LA"/>
              </w:rPr>
              <w:t>iesniegšanas un reģistrēšanas Tukuma novada būvvaldē.</w:t>
            </w:r>
          </w:p>
        </w:tc>
      </w:tr>
      <w:tr w:rsidR="00861F48" w:rsidTr="00861F4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Pakalpojuma saņemšanas termiņš</w:t>
            </w:r>
          </w:p>
        </w:tc>
        <w:tc>
          <w:tcPr>
            <w:tcW w:w="6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861F48" w:rsidP="00D545F9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Pieņemts lēmums 7 (septiņu) dienu laikā </w:t>
            </w:r>
            <w:r w:rsidRPr="001C7C1D">
              <w:rPr>
                <w:rFonts w:eastAsia="Times New Roman" w:cs="Courier New"/>
                <w:sz w:val="18"/>
                <w:szCs w:val="18"/>
                <w:lang w:eastAsia="lv-LV" w:bidi="lo-LA"/>
              </w:rPr>
              <w:t>(saskaņā ar 09.07.2013. Būvniecības likuma 12.panta ceturtās daļas 2.punktu)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un izsnie</w:t>
            </w:r>
            <w:r w:rsidR="00D545F9">
              <w:rPr>
                <w:rFonts w:eastAsia="Times New Roman" w:cs="Courier New"/>
                <w:sz w:val="22"/>
                <w:lang w:eastAsia="lv-LV" w:bidi="lo-LA"/>
              </w:rPr>
              <w:t xml:space="preserve">gs dokuments </w:t>
            </w:r>
            <w:r w:rsidR="002847A1">
              <w:rPr>
                <w:rFonts w:eastAsia="Times New Roman" w:cs="Courier New"/>
                <w:sz w:val="22"/>
                <w:lang w:eastAsia="lv-LV" w:bidi="lo-LA"/>
              </w:rPr>
              <w:t xml:space="preserve">5 (piecu) darba dienu laikā pēc būvvaldes lēmuma pieņemšanas vai </w:t>
            </w:r>
            <w:r w:rsidR="00D545F9">
              <w:rPr>
                <w:rFonts w:eastAsia="Times New Roman" w:cs="Courier New"/>
                <w:sz w:val="22"/>
                <w:lang w:eastAsia="lv-LV" w:bidi="lo-LA"/>
              </w:rPr>
              <w:t xml:space="preserve">pēc būtības </w:t>
            </w:r>
            <w:r w:rsidR="009F65B0">
              <w:rPr>
                <w:rFonts w:eastAsia="Times New Roman" w:cs="Courier New"/>
                <w:sz w:val="22"/>
                <w:lang w:eastAsia="lv-LV" w:bidi="lo-LA"/>
              </w:rPr>
              <w:t xml:space="preserve">sniegat </w:t>
            </w:r>
            <w:r w:rsidR="002847A1">
              <w:rPr>
                <w:rFonts w:eastAsia="Times New Roman" w:cs="Courier New"/>
                <w:sz w:val="22"/>
                <w:lang w:eastAsia="lv-LV" w:bidi="lo-LA"/>
              </w:rPr>
              <w:t xml:space="preserve">atbilde 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saprātīgā termiņā 30 dienu laikā iesniedzējam, ja informācijai nepieciešama papildu apstrāde, un ne vēlāk kā 15 dienu laikā paziņo par to iesniedzējam </w:t>
            </w:r>
            <w:r w:rsidRPr="001848AB">
              <w:rPr>
                <w:rFonts w:eastAsia="Times New Roman" w:cs="Courier New"/>
                <w:sz w:val="18"/>
                <w:szCs w:val="18"/>
                <w:lang w:eastAsia="lv-LV" w:bidi="lo-LA"/>
              </w:rPr>
              <w:t>(Iesniegumu likuma 5.panta trešā daļa un Informācijas atklātības likuma 14.panta pirmās daļas 2.un3.punkts)</w:t>
            </w:r>
            <w:proofErr w:type="gramStart"/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D545F9">
              <w:rPr>
                <w:rFonts w:eastAsia="Times New Roman" w:cs="Courier New"/>
                <w:sz w:val="22"/>
                <w:lang w:eastAsia="lv-LV" w:bidi="lo-LA"/>
              </w:rPr>
              <w:t>.</w:t>
            </w:r>
            <w:proofErr w:type="gramEnd"/>
          </w:p>
          <w:p w:rsidR="00861F48" w:rsidRDefault="00861F48" w:rsidP="00D545F9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Būvvaldes sēdes katru otro otrdienu.</w:t>
            </w:r>
          </w:p>
        </w:tc>
      </w:tr>
      <w:tr w:rsidR="00861F48" w:rsidTr="00861F4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Pārsūdzības iespējas</w:t>
            </w:r>
          </w:p>
        </w:tc>
        <w:tc>
          <w:tcPr>
            <w:tcW w:w="6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Tukuma novada Domē 1 mēneša laikā pēc būvvaldes lēmuma spēkā stāšanās brīža (paziņošanas adresātam)</w:t>
            </w:r>
          </w:p>
        </w:tc>
      </w:tr>
      <w:tr w:rsidR="00861F48" w:rsidTr="00861F4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Ar pakalpojuma saņemšanu saistītie maksājumi</w:t>
            </w:r>
          </w:p>
        </w:tc>
        <w:tc>
          <w:tcPr>
            <w:tcW w:w="6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48" w:rsidRDefault="00861F48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Nav</w:t>
            </w:r>
          </w:p>
        </w:tc>
      </w:tr>
    </w:tbl>
    <w:p w:rsidR="00861F48" w:rsidRDefault="00861F48" w:rsidP="00861F48">
      <w:pPr>
        <w:spacing w:before="100" w:beforeAutospacing="1" w:after="100" w:afterAutospacing="1" w:line="360" w:lineRule="auto"/>
        <w:ind w:firstLine="300"/>
        <w:rPr>
          <w:rFonts w:ascii="Arial" w:eastAsia="Times New Roman" w:hAnsi="Arial" w:cs="Arial"/>
          <w:color w:val="414142"/>
          <w:sz w:val="22"/>
          <w:lang w:eastAsia="lv-LV"/>
        </w:rPr>
      </w:pPr>
    </w:p>
    <w:p w:rsidR="00861F48" w:rsidRDefault="00861F48" w:rsidP="00861F48">
      <w:pPr>
        <w:jc w:val="both"/>
        <w:rPr>
          <w:sz w:val="22"/>
        </w:rPr>
      </w:pPr>
    </w:p>
    <w:p w:rsidR="00861F48" w:rsidRDefault="00861F48" w:rsidP="00861F48">
      <w:pPr>
        <w:rPr>
          <w:sz w:val="22"/>
        </w:rPr>
      </w:pPr>
    </w:p>
    <w:p w:rsidR="00861F48" w:rsidRDefault="00861F48" w:rsidP="00861F48">
      <w:pPr>
        <w:jc w:val="both"/>
        <w:rPr>
          <w:rFonts w:cs="Times New Roman"/>
          <w:sz w:val="16"/>
          <w:szCs w:val="16"/>
        </w:rPr>
      </w:pPr>
    </w:p>
    <w:p w:rsidR="00861F48" w:rsidRPr="00617683" w:rsidRDefault="00861F48" w:rsidP="00861F48">
      <w:pPr>
        <w:jc w:val="both"/>
        <w:rPr>
          <w:sz w:val="18"/>
          <w:szCs w:val="18"/>
        </w:rPr>
      </w:pPr>
    </w:p>
    <w:p w:rsidR="0002204C" w:rsidRPr="00D75BF7" w:rsidRDefault="0002204C" w:rsidP="0002204C">
      <w:pPr>
        <w:jc w:val="both"/>
        <w:rPr>
          <w:sz w:val="22"/>
        </w:rPr>
      </w:pPr>
    </w:p>
    <w:p w:rsidR="0002204C" w:rsidRPr="00D75BF7" w:rsidRDefault="0002204C" w:rsidP="0002204C">
      <w:pPr>
        <w:jc w:val="both"/>
        <w:rPr>
          <w:sz w:val="22"/>
        </w:rPr>
      </w:pPr>
    </w:p>
    <w:sectPr w:rsidR="0002204C" w:rsidRPr="00D75BF7" w:rsidSect="00D75BF7">
      <w:headerReference w:type="default" r:id="rId8"/>
      <w:footerReference w:type="default" r:id="rId9"/>
      <w:footerReference w:type="first" r:id="rId10"/>
      <w:pgSz w:w="11906" w:h="16838" w:code="9"/>
      <w:pgMar w:top="851" w:right="1588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67" w:rsidRDefault="00B66167" w:rsidP="00D53535">
      <w:r>
        <w:separator/>
      </w:r>
    </w:p>
  </w:endnote>
  <w:endnote w:type="continuationSeparator" w:id="0">
    <w:p w:rsidR="00B66167" w:rsidRDefault="00B66167" w:rsidP="00D5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56718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B6329B" w:rsidRPr="00844499" w:rsidRDefault="00B6329B">
        <w:pPr>
          <w:pStyle w:val="Footer"/>
          <w:jc w:val="right"/>
          <w:rPr>
            <w:sz w:val="20"/>
            <w:szCs w:val="20"/>
          </w:rPr>
        </w:pPr>
        <w:r w:rsidRPr="00844499">
          <w:rPr>
            <w:sz w:val="20"/>
            <w:szCs w:val="20"/>
          </w:rPr>
          <w:fldChar w:fldCharType="begin"/>
        </w:r>
        <w:r w:rsidRPr="00844499">
          <w:rPr>
            <w:sz w:val="20"/>
            <w:szCs w:val="20"/>
          </w:rPr>
          <w:instrText xml:space="preserve"> PAGE   \* MERGEFORMAT </w:instrText>
        </w:r>
        <w:r w:rsidRPr="00844499">
          <w:rPr>
            <w:sz w:val="20"/>
            <w:szCs w:val="20"/>
          </w:rPr>
          <w:fldChar w:fldCharType="separate"/>
        </w:r>
        <w:r w:rsidR="008E690D">
          <w:rPr>
            <w:noProof/>
            <w:sz w:val="20"/>
            <w:szCs w:val="20"/>
          </w:rPr>
          <w:t>2</w:t>
        </w:r>
        <w:r w:rsidRPr="00844499">
          <w:rPr>
            <w:noProof/>
            <w:sz w:val="20"/>
            <w:szCs w:val="20"/>
          </w:rPr>
          <w:fldChar w:fldCharType="end"/>
        </w:r>
      </w:p>
    </w:sdtContent>
  </w:sdt>
  <w:p w:rsidR="00CC6778" w:rsidRPr="00CB1584" w:rsidRDefault="00CC6778" w:rsidP="00CC6778">
    <w:pPr>
      <w:pStyle w:val="Footer"/>
      <w:rPr>
        <w:sz w:val="16"/>
        <w:szCs w:val="16"/>
      </w:rPr>
    </w:pPr>
    <w:r>
      <w:rPr>
        <w:sz w:val="16"/>
        <w:szCs w:val="16"/>
      </w:rPr>
      <w:t xml:space="preserve">MK_529_3P_raksts </w:t>
    </w:r>
    <w:proofErr w:type="spellStart"/>
    <w:r>
      <w:rPr>
        <w:sz w:val="16"/>
        <w:szCs w:val="16"/>
      </w:rPr>
      <w:t>mainai</w:t>
    </w:r>
    <w:proofErr w:type="spellEnd"/>
  </w:p>
  <w:p w:rsidR="0002204C" w:rsidRPr="00CB1584" w:rsidRDefault="0002204C" w:rsidP="0002204C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4C" w:rsidRPr="00CB1584" w:rsidRDefault="00CC6778" w:rsidP="0002204C">
    <w:pPr>
      <w:pStyle w:val="Footer"/>
      <w:rPr>
        <w:sz w:val="16"/>
        <w:szCs w:val="16"/>
      </w:rPr>
    </w:pPr>
    <w:r>
      <w:rPr>
        <w:sz w:val="16"/>
        <w:szCs w:val="16"/>
      </w:rPr>
      <w:t xml:space="preserve">MK_529_3P_raksts </w:t>
    </w:r>
    <w:proofErr w:type="spellStart"/>
    <w:r>
      <w:rPr>
        <w:sz w:val="16"/>
        <w:szCs w:val="16"/>
      </w:rPr>
      <w:t>mainai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67" w:rsidRDefault="00B66167" w:rsidP="00D53535">
      <w:r>
        <w:separator/>
      </w:r>
    </w:p>
  </w:footnote>
  <w:footnote w:type="continuationSeparator" w:id="0">
    <w:p w:rsidR="00B66167" w:rsidRDefault="00B66167" w:rsidP="00D5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35" w:rsidRPr="008B539B" w:rsidRDefault="00D53535" w:rsidP="00D53535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4D"/>
    <w:rsid w:val="00011F34"/>
    <w:rsid w:val="000205E0"/>
    <w:rsid w:val="0002204C"/>
    <w:rsid w:val="00054ECB"/>
    <w:rsid w:val="00085F49"/>
    <w:rsid w:val="00087A3E"/>
    <w:rsid w:val="000B360C"/>
    <w:rsid w:val="000C3928"/>
    <w:rsid w:val="000C7D1A"/>
    <w:rsid w:val="000D36B3"/>
    <w:rsid w:val="00137436"/>
    <w:rsid w:val="001521AA"/>
    <w:rsid w:val="00164EAA"/>
    <w:rsid w:val="001848AB"/>
    <w:rsid w:val="001B2F11"/>
    <w:rsid w:val="001C7BE0"/>
    <w:rsid w:val="001C7C1D"/>
    <w:rsid w:val="001F7287"/>
    <w:rsid w:val="00201F72"/>
    <w:rsid w:val="00211B85"/>
    <w:rsid w:val="0024469D"/>
    <w:rsid w:val="0028207C"/>
    <w:rsid w:val="002847A1"/>
    <w:rsid w:val="00296DF7"/>
    <w:rsid w:val="002C4C18"/>
    <w:rsid w:val="002D5520"/>
    <w:rsid w:val="00306FE3"/>
    <w:rsid w:val="003172E8"/>
    <w:rsid w:val="003231D0"/>
    <w:rsid w:val="003271D0"/>
    <w:rsid w:val="00355957"/>
    <w:rsid w:val="003700B0"/>
    <w:rsid w:val="003E60C6"/>
    <w:rsid w:val="0043670C"/>
    <w:rsid w:val="00451484"/>
    <w:rsid w:val="00474110"/>
    <w:rsid w:val="00492226"/>
    <w:rsid w:val="004973DB"/>
    <w:rsid w:val="004F17DF"/>
    <w:rsid w:val="00502306"/>
    <w:rsid w:val="00520F1F"/>
    <w:rsid w:val="00521A80"/>
    <w:rsid w:val="0055403C"/>
    <w:rsid w:val="00554BD9"/>
    <w:rsid w:val="00557A19"/>
    <w:rsid w:val="005C338C"/>
    <w:rsid w:val="005E0B81"/>
    <w:rsid w:val="00603FB6"/>
    <w:rsid w:val="006050B2"/>
    <w:rsid w:val="00617683"/>
    <w:rsid w:val="00627083"/>
    <w:rsid w:val="00636D2F"/>
    <w:rsid w:val="00643A0E"/>
    <w:rsid w:val="00667599"/>
    <w:rsid w:val="00672F76"/>
    <w:rsid w:val="00693C00"/>
    <w:rsid w:val="00696688"/>
    <w:rsid w:val="006B158F"/>
    <w:rsid w:val="006E428B"/>
    <w:rsid w:val="00711CF6"/>
    <w:rsid w:val="00723527"/>
    <w:rsid w:val="00744752"/>
    <w:rsid w:val="00763D48"/>
    <w:rsid w:val="00766490"/>
    <w:rsid w:val="007858CE"/>
    <w:rsid w:val="00790411"/>
    <w:rsid w:val="007A71D7"/>
    <w:rsid w:val="007C173F"/>
    <w:rsid w:val="007D18C6"/>
    <w:rsid w:val="007F1FE7"/>
    <w:rsid w:val="008269DF"/>
    <w:rsid w:val="00837696"/>
    <w:rsid w:val="00844499"/>
    <w:rsid w:val="00861F48"/>
    <w:rsid w:val="008B3DE4"/>
    <w:rsid w:val="008B4F74"/>
    <w:rsid w:val="008B539B"/>
    <w:rsid w:val="008B63B8"/>
    <w:rsid w:val="008C112D"/>
    <w:rsid w:val="008D1176"/>
    <w:rsid w:val="008E1ECE"/>
    <w:rsid w:val="008E334D"/>
    <w:rsid w:val="008E690D"/>
    <w:rsid w:val="008F4C7F"/>
    <w:rsid w:val="009039FE"/>
    <w:rsid w:val="00937692"/>
    <w:rsid w:val="00956944"/>
    <w:rsid w:val="0097184D"/>
    <w:rsid w:val="00973601"/>
    <w:rsid w:val="00984712"/>
    <w:rsid w:val="009A1D3F"/>
    <w:rsid w:val="009A6469"/>
    <w:rsid w:val="009F65B0"/>
    <w:rsid w:val="00A02ED1"/>
    <w:rsid w:val="00A12312"/>
    <w:rsid w:val="00A36775"/>
    <w:rsid w:val="00A42A56"/>
    <w:rsid w:val="00A83B1D"/>
    <w:rsid w:val="00AF4642"/>
    <w:rsid w:val="00B008F6"/>
    <w:rsid w:val="00B272CA"/>
    <w:rsid w:val="00B33A36"/>
    <w:rsid w:val="00B40552"/>
    <w:rsid w:val="00B52148"/>
    <w:rsid w:val="00B6329B"/>
    <w:rsid w:val="00B66167"/>
    <w:rsid w:val="00BC0314"/>
    <w:rsid w:val="00C14D04"/>
    <w:rsid w:val="00C43020"/>
    <w:rsid w:val="00C768F2"/>
    <w:rsid w:val="00CC6778"/>
    <w:rsid w:val="00CD0577"/>
    <w:rsid w:val="00CD1203"/>
    <w:rsid w:val="00CD4AC9"/>
    <w:rsid w:val="00CF2201"/>
    <w:rsid w:val="00D206BF"/>
    <w:rsid w:val="00D23B46"/>
    <w:rsid w:val="00D53535"/>
    <w:rsid w:val="00D545F9"/>
    <w:rsid w:val="00D75BF7"/>
    <w:rsid w:val="00D778AF"/>
    <w:rsid w:val="00D82F4C"/>
    <w:rsid w:val="00DB6C9F"/>
    <w:rsid w:val="00DC05EF"/>
    <w:rsid w:val="00DF244B"/>
    <w:rsid w:val="00E0612C"/>
    <w:rsid w:val="00E14B95"/>
    <w:rsid w:val="00E16777"/>
    <w:rsid w:val="00E178B3"/>
    <w:rsid w:val="00E204D9"/>
    <w:rsid w:val="00E30BC5"/>
    <w:rsid w:val="00E915C4"/>
    <w:rsid w:val="00EA243F"/>
    <w:rsid w:val="00ED0493"/>
    <w:rsid w:val="00ED4739"/>
    <w:rsid w:val="00ED5E7F"/>
    <w:rsid w:val="00F26FEC"/>
    <w:rsid w:val="00F54E61"/>
    <w:rsid w:val="00F809AB"/>
    <w:rsid w:val="00F9299D"/>
    <w:rsid w:val="00F94265"/>
    <w:rsid w:val="00F95F3F"/>
    <w:rsid w:val="00FA0F69"/>
    <w:rsid w:val="00FA319F"/>
    <w:rsid w:val="00FB1735"/>
    <w:rsid w:val="00FB6904"/>
    <w:rsid w:val="00FD1150"/>
    <w:rsid w:val="00FD5AA6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5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535"/>
  </w:style>
  <w:style w:type="paragraph" w:styleId="Footer">
    <w:name w:val="footer"/>
    <w:basedOn w:val="Normal"/>
    <w:link w:val="FooterChar"/>
    <w:uiPriority w:val="99"/>
    <w:unhideWhenUsed/>
    <w:rsid w:val="00D535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535"/>
  </w:style>
  <w:style w:type="character" w:styleId="Hyperlink">
    <w:name w:val="Hyperlink"/>
    <w:basedOn w:val="DefaultParagraphFont"/>
    <w:unhideWhenUsed/>
    <w:rsid w:val="00D53535"/>
    <w:rPr>
      <w:color w:val="0000FF"/>
      <w:u w:val="single"/>
    </w:rPr>
  </w:style>
  <w:style w:type="table" w:styleId="TableGrid">
    <w:name w:val="Table Grid"/>
    <w:basedOn w:val="TableNormal"/>
    <w:uiPriority w:val="59"/>
    <w:rsid w:val="005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5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535"/>
  </w:style>
  <w:style w:type="paragraph" w:styleId="Footer">
    <w:name w:val="footer"/>
    <w:basedOn w:val="Normal"/>
    <w:link w:val="FooterChar"/>
    <w:uiPriority w:val="99"/>
    <w:unhideWhenUsed/>
    <w:rsid w:val="00D535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535"/>
  </w:style>
  <w:style w:type="character" w:styleId="Hyperlink">
    <w:name w:val="Hyperlink"/>
    <w:basedOn w:val="DefaultParagraphFont"/>
    <w:unhideWhenUsed/>
    <w:rsid w:val="00D53535"/>
    <w:rPr>
      <w:color w:val="0000FF"/>
      <w:u w:val="single"/>
    </w:rPr>
  </w:style>
  <w:style w:type="table" w:styleId="TableGrid">
    <w:name w:val="Table Grid"/>
    <w:basedOn w:val="TableNormal"/>
    <w:uiPriority w:val="59"/>
    <w:rsid w:val="005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CAC7-BBA3-4E55-ACE6-8410B0A1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3.pielikums</vt:lpstr>
    </vt:vector>
  </TitlesOfParts>
  <Company>EM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3.pielikums</dc:title>
  <dc:subject/>
  <dc:creator>Evija Avota</dc:creator>
  <cp:keywords/>
  <dc:description/>
  <cp:lastModifiedBy>Maija.Sulca</cp:lastModifiedBy>
  <cp:revision>11</cp:revision>
  <cp:lastPrinted>2014-10-15T10:32:00Z</cp:lastPrinted>
  <dcterms:created xsi:type="dcterms:W3CDTF">2014-12-21T14:18:00Z</dcterms:created>
  <dcterms:modified xsi:type="dcterms:W3CDTF">2015-01-19T11:42:00Z</dcterms:modified>
</cp:coreProperties>
</file>