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576" w:rsidRPr="00897576" w:rsidRDefault="00897576" w:rsidP="00897576">
      <w:pPr>
        <w:spacing w:after="0" w:line="240" w:lineRule="auto"/>
        <w:ind w:left="-851"/>
        <w:jc w:val="right"/>
        <w:rPr>
          <w:rFonts w:ascii="Times New Roman" w:eastAsia="Times New Roman" w:hAnsi="Times New Roman" w:cs="Times New Roman"/>
          <w:b/>
          <w:sz w:val="18"/>
          <w:szCs w:val="18"/>
        </w:rPr>
      </w:pPr>
      <w:r w:rsidRPr="00897576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2. </w:t>
      </w:r>
      <w:r w:rsidRPr="00897576">
        <w:rPr>
          <w:rFonts w:ascii="Times New Roman" w:eastAsia="Times New Roman" w:hAnsi="Times New Roman" w:cs="Times New Roman"/>
          <w:b/>
          <w:sz w:val="18"/>
          <w:szCs w:val="18"/>
        </w:rPr>
        <w:t>pielikums</w:t>
      </w:r>
    </w:p>
    <w:p w:rsidR="00897576" w:rsidRPr="00897576" w:rsidRDefault="00897576" w:rsidP="0089757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897576">
        <w:rPr>
          <w:rFonts w:ascii="Times New Roman" w:eastAsia="Times New Roman" w:hAnsi="Times New Roman" w:cs="Times New Roman"/>
          <w:sz w:val="20"/>
          <w:szCs w:val="20"/>
        </w:rPr>
        <w:t>atklāta konkursa „Tukuma pilsētas ielu apgaismojuma</w:t>
      </w:r>
    </w:p>
    <w:p w:rsidR="00897576" w:rsidRPr="00897576" w:rsidRDefault="00897576" w:rsidP="0089757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897576">
        <w:rPr>
          <w:rFonts w:ascii="Times New Roman" w:eastAsia="Times New Roman" w:hAnsi="Times New Roman" w:cs="Times New Roman"/>
          <w:sz w:val="20"/>
          <w:szCs w:val="20"/>
        </w:rPr>
        <w:t xml:space="preserve">tīklu apsaimniekošana </w:t>
      </w:r>
      <w:proofErr w:type="gramStart"/>
      <w:r w:rsidRPr="00897576">
        <w:rPr>
          <w:rFonts w:ascii="Times New Roman" w:eastAsia="Times New Roman" w:hAnsi="Times New Roman" w:cs="Times New Roman"/>
          <w:sz w:val="20"/>
          <w:szCs w:val="20"/>
        </w:rPr>
        <w:t>2018. – 2023.</w:t>
      </w:r>
      <w:proofErr w:type="gramEnd"/>
      <w:r w:rsidRPr="00897576">
        <w:rPr>
          <w:rFonts w:ascii="Times New Roman" w:eastAsia="Times New Roman" w:hAnsi="Times New Roman" w:cs="Times New Roman"/>
          <w:sz w:val="20"/>
          <w:szCs w:val="20"/>
        </w:rPr>
        <w:t xml:space="preserve"> gadā</w:t>
      </w:r>
      <w:r w:rsidRPr="00897576">
        <w:rPr>
          <w:rFonts w:ascii="Times New Roman" w:eastAsia="Times New Roman" w:hAnsi="Times New Roman" w:cs="Times New Roman"/>
          <w:bCs/>
          <w:sz w:val="20"/>
          <w:szCs w:val="20"/>
        </w:rPr>
        <w:t xml:space="preserve">” </w:t>
      </w:r>
      <w:r w:rsidRPr="00897576">
        <w:rPr>
          <w:rFonts w:ascii="Times New Roman" w:eastAsia="Times New Roman" w:hAnsi="Times New Roman" w:cs="Times New Roman"/>
          <w:sz w:val="20"/>
          <w:szCs w:val="20"/>
        </w:rPr>
        <w:t>nolikumam</w:t>
      </w:r>
    </w:p>
    <w:p w:rsidR="00897576" w:rsidRPr="00897576" w:rsidRDefault="00897576" w:rsidP="0089757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897576">
        <w:rPr>
          <w:rFonts w:ascii="Times New Roman" w:eastAsia="Times New Roman" w:hAnsi="Times New Roman" w:cs="Times New Roman"/>
          <w:sz w:val="20"/>
          <w:szCs w:val="20"/>
        </w:rPr>
        <w:t xml:space="preserve"> (iepi</w:t>
      </w:r>
      <w:bookmarkStart w:id="0" w:name="_GoBack"/>
      <w:bookmarkEnd w:id="0"/>
      <w:r w:rsidRPr="00897576">
        <w:rPr>
          <w:rFonts w:ascii="Times New Roman" w:eastAsia="Times New Roman" w:hAnsi="Times New Roman" w:cs="Times New Roman"/>
          <w:sz w:val="20"/>
          <w:szCs w:val="20"/>
        </w:rPr>
        <w:t>rkuma identifikācijas Nr. TND – 2018/15)</w:t>
      </w:r>
    </w:p>
    <w:p w:rsidR="00897576" w:rsidRPr="00897576" w:rsidRDefault="00897576" w:rsidP="00897576">
      <w:p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right="-6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897576" w:rsidRPr="00897576" w:rsidRDefault="00897576" w:rsidP="00897576">
      <w:p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right="-6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</w:rPr>
      </w:pPr>
    </w:p>
    <w:p w:rsidR="00897576" w:rsidRPr="00897576" w:rsidRDefault="00897576" w:rsidP="00897576">
      <w:p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right="-6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</w:rPr>
      </w:pPr>
      <w:bookmarkStart w:id="1" w:name="_Toc506844117"/>
      <w:r w:rsidRPr="00897576">
        <w:rPr>
          <w:rFonts w:ascii="Times New Roman" w:eastAsia="Times New Roman" w:hAnsi="Times New Roman" w:cs="Times New Roman"/>
          <w:b/>
        </w:rPr>
        <w:t>TEHNISKĀS SPECIFIKĀCIJAS</w:t>
      </w:r>
      <w:bookmarkEnd w:id="1"/>
    </w:p>
    <w:p w:rsidR="00897576" w:rsidRPr="00897576" w:rsidRDefault="00897576" w:rsidP="00897576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97576">
        <w:rPr>
          <w:rFonts w:ascii="Times New Roman" w:eastAsia="Times New Roman" w:hAnsi="Times New Roman" w:cs="Times New Roman"/>
          <w:b/>
        </w:rPr>
        <w:t>Pakalpojuma mērķis:</w:t>
      </w:r>
      <w:r w:rsidRPr="00897576">
        <w:rPr>
          <w:rFonts w:ascii="Times New Roman" w:eastAsia="Times New Roman" w:hAnsi="Times New Roman" w:cs="Times New Roman"/>
        </w:rPr>
        <w:t xml:space="preserve"> </w:t>
      </w:r>
    </w:p>
    <w:p w:rsidR="00897576" w:rsidRPr="00897576" w:rsidRDefault="00897576" w:rsidP="0089757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</w:rPr>
      </w:pPr>
      <w:r w:rsidRPr="00897576">
        <w:rPr>
          <w:rFonts w:ascii="Times New Roman" w:eastAsia="Times New Roman" w:hAnsi="Times New Roman" w:cs="Times New Roman"/>
        </w:rPr>
        <w:t>Nodrošināt Tukuma pilsētas ielu apgaismojuma tīklu optimālu darbību.</w:t>
      </w:r>
    </w:p>
    <w:p w:rsidR="00897576" w:rsidRPr="00897576" w:rsidRDefault="00897576" w:rsidP="00897576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897576" w:rsidRPr="00897576" w:rsidRDefault="00897576" w:rsidP="00897576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897576">
        <w:rPr>
          <w:rFonts w:ascii="Times New Roman" w:eastAsia="Times New Roman" w:hAnsi="Times New Roman" w:cs="Times New Roman"/>
          <w:b/>
        </w:rPr>
        <w:t>Darba uzdevums:</w:t>
      </w:r>
    </w:p>
    <w:p w:rsidR="00897576" w:rsidRPr="00897576" w:rsidRDefault="00897576" w:rsidP="00897576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897576">
        <w:rPr>
          <w:rFonts w:ascii="Times New Roman" w:eastAsia="Times New Roman" w:hAnsi="Times New Roman" w:cs="Times New Roman"/>
          <w:b/>
          <w:i/>
        </w:rPr>
        <w:t xml:space="preserve">Veikt </w:t>
      </w:r>
      <w:proofErr w:type="spellStart"/>
      <w:r w:rsidRPr="00897576">
        <w:rPr>
          <w:rFonts w:ascii="Times New Roman" w:eastAsia="Times New Roman" w:hAnsi="Times New Roman" w:cs="Times New Roman"/>
          <w:b/>
          <w:i/>
        </w:rPr>
        <w:t>sadalņu</w:t>
      </w:r>
      <w:proofErr w:type="spellEnd"/>
      <w:r w:rsidRPr="00897576">
        <w:rPr>
          <w:rFonts w:ascii="Times New Roman" w:eastAsia="Times New Roman" w:hAnsi="Times New Roman" w:cs="Times New Roman"/>
          <w:b/>
          <w:i/>
        </w:rPr>
        <w:t xml:space="preserve"> tehnisko apkalpošanu:</w:t>
      </w:r>
    </w:p>
    <w:p w:rsidR="00897576" w:rsidRPr="00897576" w:rsidRDefault="00897576" w:rsidP="00897576">
      <w:pPr>
        <w:numPr>
          <w:ilvl w:val="2"/>
          <w:numId w:val="10"/>
        </w:numPr>
        <w:spacing w:after="0" w:line="240" w:lineRule="auto"/>
        <w:ind w:left="1276" w:hanging="556"/>
        <w:jc w:val="both"/>
        <w:rPr>
          <w:rFonts w:ascii="Times New Roman" w:eastAsia="Times New Roman" w:hAnsi="Times New Roman" w:cs="Times New Roman"/>
        </w:rPr>
      </w:pPr>
      <w:r w:rsidRPr="00897576">
        <w:rPr>
          <w:rFonts w:ascii="Times New Roman" w:eastAsia="Times New Roman" w:hAnsi="Times New Roman" w:cs="Times New Roman"/>
        </w:rPr>
        <w:t>drošinātāju nomaiņa (darbi veicami regulāri pēc nepieciešamības);</w:t>
      </w:r>
    </w:p>
    <w:p w:rsidR="00897576" w:rsidRPr="00897576" w:rsidRDefault="00897576" w:rsidP="00897576">
      <w:pPr>
        <w:numPr>
          <w:ilvl w:val="2"/>
          <w:numId w:val="10"/>
        </w:numPr>
        <w:spacing w:after="0" w:line="240" w:lineRule="auto"/>
        <w:ind w:left="1276" w:hanging="556"/>
        <w:jc w:val="both"/>
        <w:rPr>
          <w:rFonts w:ascii="Times New Roman" w:eastAsia="Times New Roman" w:hAnsi="Times New Roman" w:cs="Times New Roman"/>
        </w:rPr>
      </w:pPr>
      <w:proofErr w:type="spellStart"/>
      <w:r w:rsidRPr="00897576">
        <w:rPr>
          <w:rFonts w:ascii="Times New Roman" w:eastAsia="Times New Roman" w:hAnsi="Times New Roman" w:cs="Times New Roman"/>
        </w:rPr>
        <w:t>sadalņu</w:t>
      </w:r>
      <w:proofErr w:type="spellEnd"/>
      <w:r w:rsidRPr="00897576">
        <w:rPr>
          <w:rFonts w:ascii="Times New Roman" w:eastAsia="Times New Roman" w:hAnsi="Times New Roman" w:cs="Times New Roman"/>
        </w:rPr>
        <w:t xml:space="preserve"> tīrīšana (darbi veicami ne retāk kā 1 reizi gadā);</w:t>
      </w:r>
    </w:p>
    <w:p w:rsidR="00897576" w:rsidRPr="00897576" w:rsidRDefault="00897576" w:rsidP="00897576">
      <w:pPr>
        <w:numPr>
          <w:ilvl w:val="2"/>
          <w:numId w:val="10"/>
        </w:numPr>
        <w:spacing w:after="0" w:line="240" w:lineRule="auto"/>
        <w:ind w:left="1276" w:hanging="556"/>
        <w:jc w:val="both"/>
        <w:rPr>
          <w:rFonts w:ascii="Times New Roman" w:eastAsia="Times New Roman" w:hAnsi="Times New Roman" w:cs="Times New Roman"/>
        </w:rPr>
      </w:pPr>
      <w:proofErr w:type="spellStart"/>
      <w:r w:rsidRPr="00897576">
        <w:rPr>
          <w:rFonts w:ascii="Times New Roman" w:eastAsia="Times New Roman" w:hAnsi="Times New Roman" w:cs="Times New Roman"/>
        </w:rPr>
        <w:t>sadalņu</w:t>
      </w:r>
      <w:proofErr w:type="spellEnd"/>
      <w:r w:rsidRPr="00897576">
        <w:rPr>
          <w:rFonts w:ascii="Times New Roman" w:eastAsia="Times New Roman" w:hAnsi="Times New Roman" w:cs="Times New Roman"/>
        </w:rPr>
        <w:t xml:space="preserve"> krāsošana (ne vairāk par 10 vienībām gadā (ne vairāk kā 50 vienības līguma darbības periodā), darbi veicami pēc pasūtītāja rīkojuma).</w:t>
      </w:r>
    </w:p>
    <w:p w:rsidR="00897576" w:rsidRPr="00897576" w:rsidRDefault="00897576" w:rsidP="00897576">
      <w:pPr>
        <w:spacing w:after="0" w:line="240" w:lineRule="auto"/>
        <w:ind w:left="360"/>
        <w:rPr>
          <w:rFonts w:ascii="Times New Roman" w:eastAsia="Times New Roman" w:hAnsi="Times New Roman" w:cs="Times New Roman"/>
        </w:rPr>
      </w:pPr>
    </w:p>
    <w:p w:rsidR="00897576" w:rsidRPr="00897576" w:rsidRDefault="00897576" w:rsidP="00897576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897576">
        <w:rPr>
          <w:rFonts w:ascii="Times New Roman" w:eastAsia="Times New Roman" w:hAnsi="Times New Roman" w:cs="Times New Roman"/>
          <w:b/>
          <w:i/>
        </w:rPr>
        <w:t>Veikt kabeļu līniju apkalpošanu:</w:t>
      </w:r>
    </w:p>
    <w:p w:rsidR="00897576" w:rsidRPr="00897576" w:rsidRDefault="00897576" w:rsidP="00897576">
      <w:pPr>
        <w:numPr>
          <w:ilvl w:val="2"/>
          <w:numId w:val="10"/>
        </w:numPr>
        <w:spacing w:after="0" w:line="240" w:lineRule="auto"/>
        <w:ind w:left="1276" w:hanging="556"/>
        <w:jc w:val="both"/>
        <w:rPr>
          <w:rFonts w:ascii="Times New Roman" w:eastAsia="Times New Roman" w:hAnsi="Times New Roman" w:cs="Times New Roman"/>
        </w:rPr>
      </w:pPr>
      <w:r w:rsidRPr="00897576">
        <w:rPr>
          <w:rFonts w:ascii="Times New Roman" w:eastAsia="Times New Roman" w:hAnsi="Times New Roman" w:cs="Times New Roman"/>
        </w:rPr>
        <w:t>kabeļu līniju bojājumu noteikšana (darbi veicami regulāri pēc nepieciešamības);</w:t>
      </w:r>
    </w:p>
    <w:p w:rsidR="00897576" w:rsidRPr="00897576" w:rsidRDefault="00897576" w:rsidP="00897576">
      <w:pPr>
        <w:numPr>
          <w:ilvl w:val="2"/>
          <w:numId w:val="10"/>
        </w:numPr>
        <w:spacing w:after="0" w:line="240" w:lineRule="auto"/>
        <w:ind w:left="1276" w:hanging="556"/>
        <w:jc w:val="both"/>
        <w:rPr>
          <w:rFonts w:ascii="Times New Roman" w:eastAsia="Times New Roman" w:hAnsi="Times New Roman" w:cs="Times New Roman"/>
        </w:rPr>
      </w:pPr>
      <w:r w:rsidRPr="00897576">
        <w:rPr>
          <w:rFonts w:ascii="Times New Roman" w:eastAsia="Times New Roman" w:hAnsi="Times New Roman" w:cs="Times New Roman"/>
        </w:rPr>
        <w:t>kabeļu līniju remonts (darbi veicami regulāri pēc nepieciešamības);</w:t>
      </w:r>
    </w:p>
    <w:p w:rsidR="00897576" w:rsidRPr="00897576" w:rsidRDefault="00897576" w:rsidP="00897576">
      <w:pPr>
        <w:numPr>
          <w:ilvl w:val="2"/>
          <w:numId w:val="10"/>
        </w:numPr>
        <w:spacing w:after="0" w:line="240" w:lineRule="auto"/>
        <w:ind w:left="1276" w:hanging="556"/>
        <w:jc w:val="both"/>
        <w:rPr>
          <w:rFonts w:ascii="Times New Roman" w:eastAsia="Times New Roman" w:hAnsi="Times New Roman" w:cs="Times New Roman"/>
        </w:rPr>
      </w:pPr>
      <w:r w:rsidRPr="00897576">
        <w:rPr>
          <w:rFonts w:ascii="Times New Roman" w:eastAsia="Times New Roman" w:hAnsi="Times New Roman" w:cs="Times New Roman"/>
        </w:rPr>
        <w:t>kabeļu līniju posmu nomaiņa (ne vairāk par 100 m gadā (ne vairāk kā 500 m līguma darbības periodā), darbi veicami pēc pasūtītāja rīkojuma).</w:t>
      </w:r>
    </w:p>
    <w:p w:rsidR="00897576" w:rsidRPr="00897576" w:rsidRDefault="00897576" w:rsidP="00897576">
      <w:pPr>
        <w:spacing w:after="0" w:line="240" w:lineRule="auto"/>
        <w:ind w:left="360"/>
        <w:rPr>
          <w:rFonts w:ascii="Times New Roman" w:eastAsia="Times New Roman" w:hAnsi="Times New Roman" w:cs="Times New Roman"/>
        </w:rPr>
      </w:pPr>
    </w:p>
    <w:p w:rsidR="00897576" w:rsidRPr="00897576" w:rsidRDefault="00897576" w:rsidP="00897576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897576">
        <w:rPr>
          <w:rFonts w:ascii="Times New Roman" w:eastAsia="Times New Roman" w:hAnsi="Times New Roman" w:cs="Times New Roman"/>
          <w:b/>
          <w:i/>
        </w:rPr>
        <w:t xml:space="preserve">Veikt </w:t>
      </w:r>
      <w:proofErr w:type="spellStart"/>
      <w:r w:rsidRPr="00897576">
        <w:rPr>
          <w:rFonts w:ascii="Times New Roman" w:eastAsia="Times New Roman" w:hAnsi="Times New Roman" w:cs="Times New Roman"/>
          <w:b/>
          <w:i/>
        </w:rPr>
        <w:t>gaisvada</w:t>
      </w:r>
      <w:proofErr w:type="spellEnd"/>
      <w:r w:rsidRPr="00897576">
        <w:rPr>
          <w:rFonts w:ascii="Times New Roman" w:eastAsia="Times New Roman" w:hAnsi="Times New Roman" w:cs="Times New Roman"/>
          <w:b/>
          <w:i/>
        </w:rPr>
        <w:t xml:space="preserve"> līniju apkalpošanu:</w:t>
      </w:r>
    </w:p>
    <w:p w:rsidR="00897576" w:rsidRPr="00897576" w:rsidRDefault="00897576" w:rsidP="00897576">
      <w:pPr>
        <w:numPr>
          <w:ilvl w:val="2"/>
          <w:numId w:val="10"/>
        </w:numPr>
        <w:spacing w:after="0" w:line="240" w:lineRule="auto"/>
        <w:ind w:left="1276" w:hanging="556"/>
        <w:jc w:val="both"/>
        <w:rPr>
          <w:rFonts w:ascii="Times New Roman" w:eastAsia="Times New Roman" w:hAnsi="Times New Roman" w:cs="Times New Roman"/>
        </w:rPr>
      </w:pPr>
      <w:proofErr w:type="spellStart"/>
      <w:r w:rsidRPr="00897576">
        <w:rPr>
          <w:rFonts w:ascii="Times New Roman" w:eastAsia="Times New Roman" w:hAnsi="Times New Roman" w:cs="Times New Roman"/>
        </w:rPr>
        <w:t>gaisvada</w:t>
      </w:r>
      <w:proofErr w:type="spellEnd"/>
      <w:r w:rsidRPr="00897576">
        <w:rPr>
          <w:rFonts w:ascii="Times New Roman" w:eastAsia="Times New Roman" w:hAnsi="Times New Roman" w:cs="Times New Roman"/>
        </w:rPr>
        <w:t xml:space="preserve"> līniju bojājumu noteikšana (darbi veicami regulāri pēc nepieciešamības);</w:t>
      </w:r>
    </w:p>
    <w:p w:rsidR="00897576" w:rsidRPr="00897576" w:rsidRDefault="00897576" w:rsidP="00897576">
      <w:pPr>
        <w:numPr>
          <w:ilvl w:val="2"/>
          <w:numId w:val="10"/>
        </w:numPr>
        <w:spacing w:after="0" w:line="240" w:lineRule="auto"/>
        <w:ind w:left="1276" w:hanging="556"/>
        <w:jc w:val="both"/>
        <w:rPr>
          <w:rFonts w:ascii="Times New Roman" w:eastAsia="Times New Roman" w:hAnsi="Times New Roman" w:cs="Times New Roman"/>
        </w:rPr>
      </w:pPr>
      <w:proofErr w:type="spellStart"/>
      <w:r w:rsidRPr="00897576">
        <w:rPr>
          <w:rFonts w:ascii="Times New Roman" w:eastAsia="Times New Roman" w:hAnsi="Times New Roman" w:cs="Times New Roman"/>
        </w:rPr>
        <w:t>gaisvada</w:t>
      </w:r>
      <w:proofErr w:type="spellEnd"/>
      <w:r w:rsidRPr="00897576">
        <w:rPr>
          <w:rFonts w:ascii="Times New Roman" w:eastAsia="Times New Roman" w:hAnsi="Times New Roman" w:cs="Times New Roman"/>
        </w:rPr>
        <w:t xml:space="preserve"> līniju remonts (darbi veicami regulāri pēc nepieciešamības);</w:t>
      </w:r>
    </w:p>
    <w:p w:rsidR="00897576" w:rsidRPr="00897576" w:rsidRDefault="00897576" w:rsidP="00897576">
      <w:pPr>
        <w:numPr>
          <w:ilvl w:val="2"/>
          <w:numId w:val="10"/>
        </w:numPr>
        <w:spacing w:after="0" w:line="240" w:lineRule="auto"/>
        <w:ind w:left="1276" w:hanging="556"/>
        <w:jc w:val="both"/>
        <w:rPr>
          <w:rFonts w:ascii="Times New Roman" w:eastAsia="Times New Roman" w:hAnsi="Times New Roman" w:cs="Times New Roman"/>
        </w:rPr>
      </w:pPr>
      <w:r w:rsidRPr="00897576">
        <w:rPr>
          <w:rFonts w:ascii="Times New Roman" w:eastAsia="Times New Roman" w:hAnsi="Times New Roman" w:cs="Times New Roman"/>
        </w:rPr>
        <w:t xml:space="preserve">atsevišķu </w:t>
      </w:r>
      <w:proofErr w:type="spellStart"/>
      <w:r w:rsidRPr="00897576">
        <w:rPr>
          <w:rFonts w:ascii="Times New Roman" w:eastAsia="Times New Roman" w:hAnsi="Times New Roman" w:cs="Times New Roman"/>
        </w:rPr>
        <w:t>gaisvada</w:t>
      </w:r>
      <w:proofErr w:type="spellEnd"/>
      <w:r w:rsidRPr="00897576">
        <w:rPr>
          <w:rFonts w:ascii="Times New Roman" w:eastAsia="Times New Roman" w:hAnsi="Times New Roman" w:cs="Times New Roman"/>
        </w:rPr>
        <w:t xml:space="preserve"> līniju balstu nomaiņa (ne vairāk par 3 koka balstiem gadā (ne vairāk kā 15 balsti līguma darbības periodā), darbi veicami pēc pasūtītāja rīkojuma).</w:t>
      </w:r>
    </w:p>
    <w:p w:rsidR="00897576" w:rsidRPr="00897576" w:rsidRDefault="00897576" w:rsidP="00897576">
      <w:pPr>
        <w:spacing w:after="0" w:line="240" w:lineRule="auto"/>
        <w:ind w:left="360"/>
        <w:rPr>
          <w:rFonts w:ascii="Times New Roman" w:eastAsia="Times New Roman" w:hAnsi="Times New Roman" w:cs="Times New Roman"/>
        </w:rPr>
      </w:pPr>
    </w:p>
    <w:p w:rsidR="00897576" w:rsidRPr="00897576" w:rsidRDefault="00897576" w:rsidP="00897576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897576">
        <w:rPr>
          <w:rFonts w:ascii="Times New Roman" w:eastAsia="Times New Roman" w:hAnsi="Times New Roman" w:cs="Times New Roman"/>
          <w:b/>
          <w:i/>
        </w:rPr>
        <w:t xml:space="preserve"> Veikt laternu apkalpošanu:</w:t>
      </w:r>
    </w:p>
    <w:p w:rsidR="00897576" w:rsidRPr="00897576" w:rsidRDefault="00897576" w:rsidP="00897576">
      <w:pPr>
        <w:numPr>
          <w:ilvl w:val="2"/>
          <w:numId w:val="10"/>
        </w:numPr>
        <w:spacing w:after="0" w:line="240" w:lineRule="auto"/>
        <w:ind w:left="1276" w:hanging="556"/>
        <w:jc w:val="both"/>
        <w:rPr>
          <w:rFonts w:ascii="Times New Roman" w:eastAsia="Times New Roman" w:hAnsi="Times New Roman" w:cs="Times New Roman"/>
        </w:rPr>
      </w:pPr>
      <w:r w:rsidRPr="00897576">
        <w:rPr>
          <w:rFonts w:ascii="Times New Roman" w:eastAsia="Times New Roman" w:hAnsi="Times New Roman" w:cs="Times New Roman"/>
        </w:rPr>
        <w:t>lampu nomaiņa (darbi veicami regulāri pēc nepieciešamības), ievērojot Tehnisko specifikāciju 3. punktā noteiktās prasības, kas tiek piemērotas saskaņā ar Zaļā publiskā iepirkuma principiem (ZPI);</w:t>
      </w:r>
    </w:p>
    <w:p w:rsidR="00897576" w:rsidRPr="00897576" w:rsidRDefault="00897576" w:rsidP="00897576">
      <w:pPr>
        <w:numPr>
          <w:ilvl w:val="2"/>
          <w:numId w:val="10"/>
        </w:numPr>
        <w:spacing w:after="0" w:line="240" w:lineRule="auto"/>
        <w:ind w:left="1276" w:hanging="556"/>
        <w:jc w:val="both"/>
        <w:rPr>
          <w:rFonts w:ascii="Times New Roman" w:eastAsia="Times New Roman" w:hAnsi="Times New Roman" w:cs="Times New Roman"/>
        </w:rPr>
      </w:pPr>
      <w:r w:rsidRPr="00897576">
        <w:rPr>
          <w:rFonts w:ascii="Times New Roman" w:eastAsia="Times New Roman" w:hAnsi="Times New Roman" w:cs="Times New Roman"/>
        </w:rPr>
        <w:t>gaismekļu remonts (darbi veicami regulāri pēc nepieciešamības);</w:t>
      </w:r>
    </w:p>
    <w:p w:rsidR="00897576" w:rsidRPr="00897576" w:rsidRDefault="00897576" w:rsidP="00897576">
      <w:pPr>
        <w:numPr>
          <w:ilvl w:val="2"/>
          <w:numId w:val="10"/>
        </w:numPr>
        <w:spacing w:after="0" w:line="240" w:lineRule="auto"/>
        <w:ind w:left="1276" w:hanging="556"/>
        <w:jc w:val="both"/>
        <w:rPr>
          <w:rFonts w:ascii="Times New Roman" w:eastAsia="Times New Roman" w:hAnsi="Times New Roman" w:cs="Times New Roman"/>
        </w:rPr>
      </w:pPr>
      <w:r w:rsidRPr="00897576">
        <w:rPr>
          <w:rFonts w:ascii="Times New Roman" w:eastAsia="Times New Roman" w:hAnsi="Times New Roman" w:cs="Times New Roman"/>
        </w:rPr>
        <w:t>gaismekļu atstarotāja un aizsargstikla tīrīšana (darbi veicami regulāri pēc nepieciešamības, ņemot vērā gaismekļu atstarotāju un aizsargstiklu stāvokli, bet ne retāk kā 1 reizi līguma darbības periodā);</w:t>
      </w:r>
    </w:p>
    <w:p w:rsidR="00897576" w:rsidRPr="00897576" w:rsidRDefault="00897576" w:rsidP="00897576">
      <w:pPr>
        <w:numPr>
          <w:ilvl w:val="2"/>
          <w:numId w:val="10"/>
        </w:numPr>
        <w:spacing w:after="0" w:line="240" w:lineRule="auto"/>
        <w:ind w:left="1276" w:hanging="556"/>
        <w:jc w:val="both"/>
        <w:rPr>
          <w:rFonts w:ascii="Times New Roman" w:eastAsia="Times New Roman" w:hAnsi="Times New Roman" w:cs="Times New Roman"/>
        </w:rPr>
      </w:pPr>
      <w:r w:rsidRPr="00897576">
        <w:rPr>
          <w:rFonts w:ascii="Times New Roman" w:eastAsia="Times New Roman" w:hAnsi="Times New Roman" w:cs="Times New Roman"/>
        </w:rPr>
        <w:t>metāla balstu krāsošana (ne vairāk par 15 balstiem gadā (ne vairāk par 75 balstiem līguma darbības periodā), darbi veicami pēc pasūtītāja rīkojuma);</w:t>
      </w:r>
    </w:p>
    <w:p w:rsidR="00897576" w:rsidRPr="00897576" w:rsidRDefault="00897576" w:rsidP="00897576">
      <w:pPr>
        <w:numPr>
          <w:ilvl w:val="2"/>
          <w:numId w:val="10"/>
        </w:numPr>
        <w:spacing w:after="0" w:line="240" w:lineRule="auto"/>
        <w:ind w:left="1276" w:hanging="556"/>
        <w:jc w:val="both"/>
        <w:rPr>
          <w:rFonts w:ascii="Times New Roman" w:eastAsia="Times New Roman" w:hAnsi="Times New Roman" w:cs="Times New Roman"/>
        </w:rPr>
      </w:pPr>
      <w:r w:rsidRPr="00897576">
        <w:rPr>
          <w:rFonts w:ascii="Times New Roman" w:eastAsia="Times New Roman" w:hAnsi="Times New Roman" w:cs="Times New Roman"/>
        </w:rPr>
        <w:t>balstu taisnošana (darbi veicami regulāri pēc nepieciešamības);</w:t>
      </w:r>
    </w:p>
    <w:p w:rsidR="00897576" w:rsidRPr="00897576" w:rsidRDefault="00897576" w:rsidP="00897576">
      <w:pPr>
        <w:numPr>
          <w:ilvl w:val="2"/>
          <w:numId w:val="10"/>
        </w:numPr>
        <w:spacing w:after="0" w:line="240" w:lineRule="auto"/>
        <w:ind w:left="1276" w:hanging="556"/>
        <w:jc w:val="both"/>
        <w:rPr>
          <w:rFonts w:ascii="Times New Roman" w:eastAsia="Times New Roman" w:hAnsi="Times New Roman" w:cs="Times New Roman"/>
        </w:rPr>
      </w:pPr>
      <w:r w:rsidRPr="00897576">
        <w:rPr>
          <w:rFonts w:ascii="Times New Roman" w:eastAsia="Times New Roman" w:hAnsi="Times New Roman" w:cs="Times New Roman"/>
        </w:rPr>
        <w:t>bojāto laternu (t. sk. metāla balsti) nomaiņa pret jaunām (ne vairāk par 3 laternām gadā (ne vairāk par 15 laternām līguma darbības periodā), darbi veicami pēc pasūtītāja rīkojuma).</w:t>
      </w:r>
    </w:p>
    <w:p w:rsidR="00897576" w:rsidRPr="00897576" w:rsidRDefault="00897576" w:rsidP="00897576">
      <w:pPr>
        <w:spacing w:after="0" w:line="240" w:lineRule="auto"/>
        <w:ind w:left="360"/>
        <w:rPr>
          <w:rFonts w:ascii="Times New Roman" w:eastAsia="Times New Roman" w:hAnsi="Times New Roman" w:cs="Times New Roman"/>
        </w:rPr>
      </w:pPr>
    </w:p>
    <w:p w:rsidR="00897576" w:rsidRPr="00897576" w:rsidRDefault="00897576" w:rsidP="00897576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897576">
        <w:rPr>
          <w:rFonts w:ascii="Times New Roman" w:eastAsia="Times New Roman" w:hAnsi="Times New Roman" w:cs="Times New Roman"/>
          <w:b/>
          <w:i/>
        </w:rPr>
        <w:t>Citi darbi:</w:t>
      </w:r>
    </w:p>
    <w:p w:rsidR="00897576" w:rsidRPr="00897576" w:rsidRDefault="00897576" w:rsidP="00897576">
      <w:pPr>
        <w:numPr>
          <w:ilvl w:val="2"/>
          <w:numId w:val="10"/>
        </w:numPr>
        <w:spacing w:after="0" w:line="240" w:lineRule="auto"/>
        <w:ind w:left="1276" w:hanging="556"/>
        <w:jc w:val="both"/>
        <w:rPr>
          <w:rFonts w:ascii="Times New Roman" w:eastAsia="Times New Roman" w:hAnsi="Times New Roman" w:cs="Times New Roman"/>
        </w:rPr>
      </w:pPr>
      <w:r w:rsidRPr="00897576">
        <w:rPr>
          <w:rFonts w:ascii="Times New Roman" w:eastAsia="Times New Roman" w:hAnsi="Times New Roman" w:cs="Times New Roman"/>
        </w:rPr>
        <w:t>organizēt pilsētas izbūvējamo ielu apgaismojuma tehnisko noteikumu izsniegšanu (darbi veicami regulāri pēc nepieciešamības);</w:t>
      </w:r>
    </w:p>
    <w:p w:rsidR="00897576" w:rsidRPr="00897576" w:rsidRDefault="00897576" w:rsidP="00897576">
      <w:pPr>
        <w:numPr>
          <w:ilvl w:val="2"/>
          <w:numId w:val="10"/>
        </w:numPr>
        <w:spacing w:after="0" w:line="240" w:lineRule="auto"/>
        <w:ind w:left="1276" w:hanging="556"/>
        <w:jc w:val="both"/>
        <w:rPr>
          <w:rFonts w:ascii="Times New Roman" w:eastAsia="Times New Roman" w:hAnsi="Times New Roman" w:cs="Times New Roman"/>
        </w:rPr>
      </w:pPr>
      <w:r w:rsidRPr="00897576">
        <w:rPr>
          <w:rFonts w:ascii="Times New Roman" w:eastAsia="Times New Roman" w:hAnsi="Times New Roman" w:cs="Times New Roman"/>
        </w:rPr>
        <w:t>veikt rakšanas darbu atļauju saskaņošanu un apgaismojuma kabeļu vietas noteikšanu rakšanas darbu veicējiem (darbi veicami regulāri pēc nepieciešamības);</w:t>
      </w:r>
    </w:p>
    <w:p w:rsidR="00897576" w:rsidRPr="00897576" w:rsidRDefault="00897576" w:rsidP="00897576">
      <w:pPr>
        <w:numPr>
          <w:ilvl w:val="2"/>
          <w:numId w:val="10"/>
        </w:numPr>
        <w:spacing w:after="0" w:line="240" w:lineRule="auto"/>
        <w:ind w:left="1276" w:hanging="556"/>
        <w:jc w:val="both"/>
        <w:rPr>
          <w:rFonts w:ascii="Times New Roman" w:eastAsia="Times New Roman" w:hAnsi="Times New Roman" w:cs="Times New Roman"/>
        </w:rPr>
      </w:pPr>
      <w:r w:rsidRPr="00897576">
        <w:rPr>
          <w:rFonts w:ascii="Times New Roman" w:eastAsia="Times New Roman" w:hAnsi="Times New Roman" w:cs="Times New Roman"/>
        </w:rPr>
        <w:t>veikt ielu apgaismojuma elektroenerģijas patēriņa uzskaiti, datus nododot elektroenerģijas piegādātajam un pasūtītājam (vienu reizi mēnesī);</w:t>
      </w:r>
    </w:p>
    <w:p w:rsidR="00897576" w:rsidRPr="00897576" w:rsidRDefault="00897576" w:rsidP="00897576">
      <w:pPr>
        <w:numPr>
          <w:ilvl w:val="2"/>
          <w:numId w:val="10"/>
        </w:numPr>
        <w:spacing w:after="0" w:line="240" w:lineRule="auto"/>
        <w:ind w:left="1276" w:hanging="556"/>
        <w:jc w:val="both"/>
        <w:rPr>
          <w:rFonts w:ascii="Times New Roman" w:eastAsia="Times New Roman" w:hAnsi="Times New Roman" w:cs="Times New Roman"/>
        </w:rPr>
      </w:pPr>
      <w:r w:rsidRPr="00897576">
        <w:rPr>
          <w:rFonts w:ascii="Times New Roman" w:eastAsia="Times New Roman" w:hAnsi="Times New Roman" w:cs="Times New Roman"/>
        </w:rPr>
        <w:t>veikt ielu apgaismojuma tīklu apsekošanu un tehniskā stāvokļa pārbaudi vismaz 1 reizi nedēļā, iesniedzot atskaiti par konstatētajiem apstākļiem pasūtītājam;</w:t>
      </w:r>
    </w:p>
    <w:p w:rsidR="00897576" w:rsidRPr="00897576" w:rsidRDefault="00897576" w:rsidP="00897576">
      <w:pPr>
        <w:numPr>
          <w:ilvl w:val="2"/>
          <w:numId w:val="10"/>
        </w:numPr>
        <w:spacing w:after="0" w:line="240" w:lineRule="auto"/>
        <w:ind w:left="1276" w:hanging="556"/>
        <w:jc w:val="both"/>
        <w:rPr>
          <w:rFonts w:ascii="Times New Roman" w:eastAsia="Times New Roman" w:hAnsi="Times New Roman" w:cs="Times New Roman"/>
        </w:rPr>
      </w:pPr>
      <w:r w:rsidRPr="00897576">
        <w:rPr>
          <w:rFonts w:ascii="Times New Roman" w:eastAsia="Times New Roman" w:hAnsi="Times New Roman" w:cs="Times New Roman"/>
        </w:rPr>
        <w:t xml:space="preserve">veikt ielu apgaismojuma shēmas izmaiņu korekcijas kopējā pilsētas shēmā (darbi veicami regulāri pēc nepieciešamības, atskaiti nododot pasūtītājam katru gadu līdz </w:t>
      </w:r>
      <w:proofErr w:type="gramStart"/>
      <w:r w:rsidRPr="00897576">
        <w:rPr>
          <w:rFonts w:ascii="Times New Roman" w:eastAsia="Times New Roman" w:hAnsi="Times New Roman" w:cs="Times New Roman"/>
        </w:rPr>
        <w:t>1.oktobrim</w:t>
      </w:r>
      <w:proofErr w:type="gramEnd"/>
      <w:r w:rsidRPr="00897576">
        <w:rPr>
          <w:rFonts w:ascii="Times New Roman" w:eastAsia="Times New Roman" w:hAnsi="Times New Roman" w:cs="Times New Roman"/>
        </w:rPr>
        <w:t>);</w:t>
      </w:r>
    </w:p>
    <w:p w:rsidR="00897576" w:rsidRPr="00897576" w:rsidRDefault="00897576" w:rsidP="00897576">
      <w:pPr>
        <w:numPr>
          <w:ilvl w:val="2"/>
          <w:numId w:val="10"/>
        </w:numPr>
        <w:spacing w:after="0" w:line="240" w:lineRule="auto"/>
        <w:ind w:left="1276" w:hanging="556"/>
        <w:jc w:val="both"/>
        <w:rPr>
          <w:rFonts w:ascii="Times New Roman" w:eastAsia="Times New Roman" w:hAnsi="Times New Roman" w:cs="Times New Roman"/>
        </w:rPr>
      </w:pPr>
      <w:r w:rsidRPr="00897576">
        <w:rPr>
          <w:rFonts w:ascii="Times New Roman" w:eastAsia="Times New Roman" w:hAnsi="Times New Roman" w:cs="Times New Roman"/>
        </w:rPr>
        <w:t>organizēt ielu apgaismojuma operatīvu elektroierīču uzraudzību un ierīču komutāciju pašvaldības organizēto pasākumu laikā (darbi veicami regulāri pēc nepieciešamības).</w:t>
      </w:r>
    </w:p>
    <w:p w:rsidR="00897576" w:rsidRPr="00897576" w:rsidRDefault="00897576" w:rsidP="00897576">
      <w:pPr>
        <w:spacing w:after="0" w:line="240" w:lineRule="auto"/>
        <w:ind w:left="360"/>
        <w:rPr>
          <w:rFonts w:ascii="Times New Roman" w:eastAsia="Times New Roman" w:hAnsi="Times New Roman" w:cs="Times New Roman"/>
        </w:rPr>
      </w:pPr>
    </w:p>
    <w:p w:rsidR="00897576" w:rsidRPr="00897576" w:rsidRDefault="00897576" w:rsidP="00897576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897576">
        <w:rPr>
          <w:rFonts w:ascii="Times New Roman" w:eastAsia="Times New Roman" w:hAnsi="Times New Roman" w:cs="Times New Roman"/>
          <w:b/>
        </w:rPr>
        <w:t xml:space="preserve"> Prasības maināmajām lampām saskaņā ar</w:t>
      </w:r>
      <w:proofErr w:type="gramStart"/>
      <w:r w:rsidRPr="00897576">
        <w:rPr>
          <w:rFonts w:ascii="Times New Roman" w:eastAsia="Times New Roman" w:hAnsi="Times New Roman" w:cs="Times New Roman"/>
          <w:b/>
        </w:rPr>
        <w:t xml:space="preserve">  </w:t>
      </w:r>
      <w:proofErr w:type="gramEnd"/>
      <w:r w:rsidRPr="00897576">
        <w:rPr>
          <w:rFonts w:ascii="Times New Roman" w:eastAsia="Times New Roman" w:hAnsi="Times New Roman" w:cs="Times New Roman"/>
          <w:b/>
        </w:rPr>
        <w:t xml:space="preserve">Ministru kabineta 2017. gada 20.jūnija noteikumu Nr.353 Pielikumu Nr.1 </w:t>
      </w:r>
      <w:r w:rsidRPr="00897576">
        <w:rPr>
          <w:rFonts w:ascii="Times New Roman" w:eastAsia="Times New Roman" w:hAnsi="Times New Roman" w:cs="Times New Roman"/>
          <w:b/>
          <w:i/>
        </w:rPr>
        <w:t>Preču un pakalpojumu grupas, kurām obligāti piemērojams zaļais publiskais iepirkums (ZPI)</w:t>
      </w:r>
      <w:r w:rsidRPr="00897576">
        <w:rPr>
          <w:rFonts w:ascii="Times New Roman" w:eastAsia="Times New Roman" w:hAnsi="Times New Roman" w:cs="Times New Roman"/>
          <w:b/>
        </w:rPr>
        <w:t xml:space="preserve"> </w:t>
      </w:r>
      <w:r w:rsidRPr="00897576">
        <w:rPr>
          <w:rFonts w:ascii="Times New Roman" w:eastAsia="Times New Roman" w:hAnsi="Times New Roman" w:cs="Times New Roman"/>
          <w:b/>
          <w:i/>
        </w:rPr>
        <w:t>(prasības attiecināmas uz lampu nomaiņu vietām, kur tās tehniski ir iespējams pielietot)</w:t>
      </w:r>
    </w:p>
    <w:p w:rsidR="00897576" w:rsidRPr="00897576" w:rsidRDefault="00897576" w:rsidP="00897576">
      <w:pPr>
        <w:numPr>
          <w:ilvl w:val="1"/>
          <w:numId w:val="10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897576">
        <w:rPr>
          <w:rFonts w:ascii="Times New Roman" w:eastAsia="Times New Roman" w:hAnsi="Times New Roman" w:cs="Times New Roman"/>
          <w:b/>
          <w:i/>
        </w:rPr>
        <w:t>Prasības attiecībā uz jauno lampu gaismas atdevi:</w:t>
      </w:r>
    </w:p>
    <w:p w:rsidR="00897576" w:rsidRPr="00897576" w:rsidRDefault="00897576" w:rsidP="00897576">
      <w:pPr>
        <w:numPr>
          <w:ilvl w:val="2"/>
          <w:numId w:val="10"/>
        </w:numPr>
        <w:spacing w:before="120" w:after="24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Nātrija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 augstspiediena </w:t>
      </w: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lampām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 ar </w:t>
      </w: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krāsu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 atveidojuma koeficientu </w:t>
      </w: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Ra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 &lt; 60 </w:t>
      </w: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jābūt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 vismaz </w:t>
      </w: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zemāk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 </w:t>
      </w: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norādītajai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 </w:t>
      </w: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šādai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 gaismas atdevei.</w:t>
      </w:r>
    </w:p>
    <w:tbl>
      <w:tblPr>
        <w:tblW w:w="65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44"/>
        <w:gridCol w:w="2126"/>
        <w:gridCol w:w="2019"/>
      </w:tblGrid>
      <w:tr w:rsidR="00897576" w:rsidRPr="00897576" w:rsidTr="00910864">
        <w:trPr>
          <w:jc w:val="center"/>
        </w:trPr>
        <w:tc>
          <w:tcPr>
            <w:tcW w:w="24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576" w:rsidRPr="00897576" w:rsidRDefault="00897576" w:rsidP="00897576">
            <w:pPr>
              <w:suppressAutoHyphens/>
              <w:autoSpaceDN w:val="0"/>
              <w:spacing w:before="100" w:after="1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  <w:r w:rsidRPr="00897576">
              <w:rPr>
                <w:rFonts w:ascii="Times New Roman" w:eastAsia="Times New Roman" w:hAnsi="Times New Roman" w:cs="Times New Roman"/>
                <w:b/>
                <w:lang w:eastAsia="ja-JP"/>
              </w:rPr>
              <w:t xml:space="preserve">Lampas </w:t>
            </w:r>
            <w:proofErr w:type="spellStart"/>
            <w:r w:rsidRPr="00897576">
              <w:rPr>
                <w:rFonts w:ascii="Times New Roman" w:eastAsia="Times New Roman" w:hAnsi="Times New Roman" w:cs="Times New Roman"/>
                <w:b/>
                <w:lang w:eastAsia="ja-JP"/>
              </w:rPr>
              <w:t>nomināla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b/>
                <w:lang w:eastAsia="ja-JP"/>
              </w:rPr>
              <w:t xml:space="preserve">̄ jauda </w:t>
            </w:r>
            <w:r w:rsidRPr="00897576">
              <w:rPr>
                <w:rFonts w:ascii="Times New Roman" w:eastAsia="Times New Roman" w:hAnsi="Times New Roman" w:cs="Times New Roman"/>
                <w:i/>
                <w:lang w:eastAsia="ja-JP"/>
              </w:rPr>
              <w:t>(W)</w:t>
            </w:r>
          </w:p>
        </w:tc>
        <w:tc>
          <w:tcPr>
            <w:tcW w:w="21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576" w:rsidRPr="00897576" w:rsidRDefault="00897576" w:rsidP="00897576">
            <w:pPr>
              <w:suppressAutoHyphens/>
              <w:autoSpaceDN w:val="0"/>
              <w:spacing w:before="100" w:after="1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  <w:r w:rsidRPr="00897576">
              <w:rPr>
                <w:rFonts w:ascii="Times New Roman" w:eastAsia="Times New Roman" w:hAnsi="Times New Roman" w:cs="Times New Roman"/>
                <w:b/>
                <w:lang w:eastAsia="ja-JP"/>
              </w:rPr>
              <w:t xml:space="preserve">Lampas </w:t>
            </w:r>
            <w:proofErr w:type="spellStart"/>
            <w:r w:rsidRPr="00897576">
              <w:rPr>
                <w:rFonts w:ascii="Times New Roman" w:eastAsia="Times New Roman" w:hAnsi="Times New Roman" w:cs="Times New Roman"/>
                <w:b/>
                <w:lang w:eastAsia="ja-JP"/>
              </w:rPr>
              <w:t>aprēķināta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b/>
                <w:lang w:eastAsia="ja-JP"/>
              </w:rPr>
              <w:t xml:space="preserve">̄ </w:t>
            </w:r>
            <w:proofErr w:type="spellStart"/>
            <w:r w:rsidRPr="00897576">
              <w:rPr>
                <w:rFonts w:ascii="Times New Roman" w:eastAsia="Times New Roman" w:hAnsi="Times New Roman" w:cs="Times New Roman"/>
                <w:b/>
                <w:lang w:eastAsia="ja-JP"/>
              </w:rPr>
              <w:t>efektivitāte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b/>
                <w:lang w:eastAsia="ja-JP"/>
              </w:rPr>
              <w:t xml:space="preserve"> </w:t>
            </w:r>
            <w:r w:rsidRPr="00897576">
              <w:rPr>
                <w:rFonts w:ascii="Times New Roman" w:eastAsia="Times New Roman" w:hAnsi="Times New Roman" w:cs="Times New Roman"/>
                <w:i/>
                <w:lang w:eastAsia="ja-JP"/>
              </w:rPr>
              <w:t xml:space="preserve">(lm/W), </w:t>
            </w:r>
            <w:proofErr w:type="spellStart"/>
            <w:r w:rsidRPr="00897576">
              <w:rPr>
                <w:rFonts w:ascii="Times New Roman" w:eastAsia="Times New Roman" w:hAnsi="Times New Roman" w:cs="Times New Roman"/>
                <w:i/>
                <w:lang w:eastAsia="ja-JP"/>
              </w:rPr>
              <w:t>caurspīdīga</w:t>
            </w:r>
            <w:proofErr w:type="spellEnd"/>
          </w:p>
        </w:tc>
        <w:tc>
          <w:tcPr>
            <w:tcW w:w="20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576" w:rsidRPr="00897576" w:rsidRDefault="00897576" w:rsidP="00897576">
            <w:pPr>
              <w:suppressAutoHyphens/>
              <w:autoSpaceDN w:val="0"/>
              <w:spacing w:before="100" w:after="1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  <w:r w:rsidRPr="00897576">
              <w:rPr>
                <w:rFonts w:ascii="Times New Roman" w:eastAsia="Times New Roman" w:hAnsi="Times New Roman" w:cs="Times New Roman"/>
                <w:b/>
                <w:lang w:eastAsia="ja-JP"/>
              </w:rPr>
              <w:t xml:space="preserve">Lampas </w:t>
            </w:r>
            <w:proofErr w:type="spellStart"/>
            <w:r w:rsidRPr="00897576">
              <w:rPr>
                <w:rFonts w:ascii="Times New Roman" w:eastAsia="Times New Roman" w:hAnsi="Times New Roman" w:cs="Times New Roman"/>
                <w:b/>
                <w:lang w:eastAsia="ja-JP"/>
              </w:rPr>
              <w:t>aprēķināta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b/>
                <w:lang w:eastAsia="ja-JP"/>
              </w:rPr>
              <w:t xml:space="preserve">̄ </w:t>
            </w:r>
            <w:proofErr w:type="spellStart"/>
            <w:r w:rsidRPr="00897576">
              <w:rPr>
                <w:rFonts w:ascii="Times New Roman" w:eastAsia="Times New Roman" w:hAnsi="Times New Roman" w:cs="Times New Roman"/>
                <w:b/>
                <w:lang w:eastAsia="ja-JP"/>
              </w:rPr>
              <w:t>efektivitāte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b/>
                <w:lang w:eastAsia="ja-JP"/>
              </w:rPr>
              <w:t xml:space="preserve"> </w:t>
            </w:r>
            <w:r w:rsidRPr="00897576">
              <w:rPr>
                <w:rFonts w:ascii="Times New Roman" w:eastAsia="Times New Roman" w:hAnsi="Times New Roman" w:cs="Times New Roman"/>
                <w:i/>
                <w:lang w:eastAsia="ja-JP"/>
              </w:rPr>
              <w:t xml:space="preserve">(lm/W), ar </w:t>
            </w:r>
            <w:proofErr w:type="spellStart"/>
            <w:r w:rsidRPr="00897576">
              <w:rPr>
                <w:rFonts w:ascii="Times New Roman" w:eastAsia="Times New Roman" w:hAnsi="Times New Roman" w:cs="Times New Roman"/>
                <w:i/>
                <w:lang w:eastAsia="ja-JP"/>
              </w:rPr>
              <w:t>pārklājumu</w:t>
            </w:r>
            <w:proofErr w:type="spellEnd"/>
          </w:p>
        </w:tc>
      </w:tr>
      <w:tr w:rsidR="00897576" w:rsidRPr="00897576" w:rsidTr="00910864">
        <w:trPr>
          <w:jc w:val="center"/>
        </w:trPr>
        <w:tc>
          <w:tcPr>
            <w:tcW w:w="24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576" w:rsidRPr="00897576" w:rsidRDefault="00897576" w:rsidP="0089757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  <w:r w:rsidRPr="00897576">
              <w:rPr>
                <w:rFonts w:ascii="Times New Roman" w:eastAsia="Times New Roman" w:hAnsi="Times New Roman" w:cs="Times New Roman"/>
                <w:lang w:eastAsia="ja-JP"/>
              </w:rPr>
              <w:t>W≤45</w:t>
            </w:r>
          </w:p>
        </w:tc>
        <w:tc>
          <w:tcPr>
            <w:tcW w:w="21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576" w:rsidRPr="00897576" w:rsidRDefault="00897576" w:rsidP="0089757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  <w:r w:rsidRPr="00897576">
              <w:rPr>
                <w:rFonts w:ascii="Times New Roman" w:eastAsia="Times New Roman" w:hAnsi="Times New Roman" w:cs="Times New Roman"/>
                <w:lang w:eastAsia="ja-JP"/>
              </w:rPr>
              <w:t>≥ 62</w:t>
            </w:r>
          </w:p>
        </w:tc>
        <w:tc>
          <w:tcPr>
            <w:tcW w:w="20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576" w:rsidRPr="00897576" w:rsidRDefault="00897576" w:rsidP="0089757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  <w:r w:rsidRPr="00897576">
              <w:rPr>
                <w:rFonts w:ascii="Times New Roman" w:eastAsia="Times New Roman" w:hAnsi="Times New Roman" w:cs="Times New Roman"/>
                <w:lang w:eastAsia="ja-JP"/>
              </w:rPr>
              <w:t>≥ 60</w:t>
            </w:r>
          </w:p>
        </w:tc>
      </w:tr>
      <w:tr w:rsidR="00897576" w:rsidRPr="00897576" w:rsidTr="00910864">
        <w:trPr>
          <w:jc w:val="center"/>
        </w:trPr>
        <w:tc>
          <w:tcPr>
            <w:tcW w:w="24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576" w:rsidRPr="00897576" w:rsidRDefault="00897576" w:rsidP="0089757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  <w:r w:rsidRPr="00897576">
              <w:rPr>
                <w:rFonts w:ascii="Times New Roman" w:eastAsia="Times New Roman" w:hAnsi="Times New Roman" w:cs="Times New Roman"/>
                <w:lang w:eastAsia="ja-JP"/>
              </w:rPr>
              <w:t xml:space="preserve">45&lt; W ≤55 </w:t>
            </w:r>
          </w:p>
          <w:p w:rsidR="00897576" w:rsidRPr="00897576" w:rsidRDefault="00897576" w:rsidP="0089757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  <w:tc>
          <w:tcPr>
            <w:tcW w:w="21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576" w:rsidRPr="00897576" w:rsidRDefault="00897576" w:rsidP="0089757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  <w:r w:rsidRPr="00897576">
              <w:rPr>
                <w:rFonts w:ascii="Times New Roman" w:eastAsia="Times New Roman" w:hAnsi="Times New Roman" w:cs="Times New Roman"/>
                <w:lang w:eastAsia="ja-JP"/>
              </w:rPr>
              <w:t xml:space="preserve">≥ 80 </w:t>
            </w:r>
          </w:p>
        </w:tc>
        <w:tc>
          <w:tcPr>
            <w:tcW w:w="20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576" w:rsidRPr="00897576" w:rsidRDefault="00897576" w:rsidP="0089757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  <w:r w:rsidRPr="00897576">
              <w:rPr>
                <w:rFonts w:ascii="Times New Roman" w:eastAsia="Times New Roman" w:hAnsi="Times New Roman" w:cs="Times New Roman"/>
                <w:lang w:eastAsia="ja-JP"/>
              </w:rPr>
              <w:t xml:space="preserve">≥ 70 </w:t>
            </w:r>
          </w:p>
          <w:p w:rsidR="00897576" w:rsidRPr="00897576" w:rsidRDefault="00897576" w:rsidP="0089757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</w:tr>
      <w:tr w:rsidR="00897576" w:rsidRPr="00897576" w:rsidTr="00910864">
        <w:trPr>
          <w:trHeight w:val="319"/>
          <w:jc w:val="center"/>
        </w:trPr>
        <w:tc>
          <w:tcPr>
            <w:tcW w:w="24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576" w:rsidRPr="00897576" w:rsidRDefault="00897576" w:rsidP="0089757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  <w:r w:rsidRPr="00897576">
              <w:rPr>
                <w:rFonts w:ascii="Times New Roman" w:eastAsia="Times New Roman" w:hAnsi="Times New Roman" w:cs="Times New Roman"/>
                <w:lang w:eastAsia="ja-JP"/>
              </w:rPr>
              <w:t xml:space="preserve">55&lt; W ≤75 </w:t>
            </w:r>
          </w:p>
        </w:tc>
        <w:tc>
          <w:tcPr>
            <w:tcW w:w="21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576" w:rsidRPr="00897576" w:rsidRDefault="00897576" w:rsidP="0089757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  <w:r w:rsidRPr="00897576">
              <w:rPr>
                <w:rFonts w:ascii="Times New Roman" w:eastAsia="Times New Roman" w:hAnsi="Times New Roman" w:cs="Times New Roman"/>
                <w:lang w:eastAsia="ja-JP"/>
              </w:rPr>
              <w:t>≥91</w:t>
            </w:r>
          </w:p>
        </w:tc>
        <w:tc>
          <w:tcPr>
            <w:tcW w:w="20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576" w:rsidRPr="00897576" w:rsidRDefault="00897576" w:rsidP="0089757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  <w:r w:rsidRPr="00897576">
              <w:rPr>
                <w:rFonts w:ascii="Times New Roman" w:eastAsia="Times New Roman" w:hAnsi="Times New Roman" w:cs="Times New Roman"/>
                <w:lang w:eastAsia="ja-JP"/>
              </w:rPr>
              <w:t xml:space="preserve">≥82 </w:t>
            </w:r>
          </w:p>
          <w:p w:rsidR="00897576" w:rsidRPr="00897576" w:rsidRDefault="00897576" w:rsidP="0089757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</w:tr>
      <w:tr w:rsidR="00897576" w:rsidRPr="00897576" w:rsidTr="00910864">
        <w:trPr>
          <w:jc w:val="center"/>
        </w:trPr>
        <w:tc>
          <w:tcPr>
            <w:tcW w:w="24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576" w:rsidRPr="00897576" w:rsidRDefault="00897576" w:rsidP="0089757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  <w:r w:rsidRPr="00897576">
              <w:rPr>
                <w:rFonts w:ascii="Times New Roman" w:eastAsia="Times New Roman" w:hAnsi="Times New Roman" w:cs="Times New Roman"/>
                <w:lang w:eastAsia="ja-JP"/>
              </w:rPr>
              <w:t>75&lt; W ≤105</w:t>
            </w:r>
            <w:proofErr w:type="gramStart"/>
            <w:r w:rsidRPr="00897576">
              <w:rPr>
                <w:rFonts w:ascii="Times New Roman" w:eastAsia="Times New Roman" w:hAnsi="Times New Roman" w:cs="Times New Roman"/>
                <w:lang w:eastAsia="ja-JP"/>
              </w:rPr>
              <w:t xml:space="preserve">  </w:t>
            </w:r>
            <w:proofErr w:type="gramEnd"/>
          </w:p>
        </w:tc>
        <w:tc>
          <w:tcPr>
            <w:tcW w:w="21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576" w:rsidRPr="00897576" w:rsidRDefault="00897576" w:rsidP="0089757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  <w:r w:rsidRPr="00897576">
              <w:rPr>
                <w:rFonts w:ascii="Times New Roman" w:eastAsia="Times New Roman" w:hAnsi="Times New Roman" w:cs="Times New Roman"/>
                <w:lang w:eastAsia="ja-JP"/>
              </w:rPr>
              <w:t xml:space="preserve">≥105 </w:t>
            </w:r>
          </w:p>
          <w:p w:rsidR="00897576" w:rsidRPr="00897576" w:rsidRDefault="00897576" w:rsidP="0089757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  <w:tc>
          <w:tcPr>
            <w:tcW w:w="20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576" w:rsidRPr="00897576" w:rsidRDefault="00897576" w:rsidP="0089757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  <w:r w:rsidRPr="00897576">
              <w:rPr>
                <w:rFonts w:ascii="Times New Roman" w:eastAsia="Times New Roman" w:hAnsi="Times New Roman" w:cs="Times New Roman"/>
                <w:lang w:eastAsia="ja-JP"/>
              </w:rPr>
              <w:t xml:space="preserve">≥95 </w:t>
            </w:r>
          </w:p>
          <w:p w:rsidR="00897576" w:rsidRPr="00897576" w:rsidRDefault="00897576" w:rsidP="0089757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</w:tr>
      <w:tr w:rsidR="00897576" w:rsidRPr="00897576" w:rsidTr="00910864">
        <w:trPr>
          <w:jc w:val="center"/>
        </w:trPr>
        <w:tc>
          <w:tcPr>
            <w:tcW w:w="24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576" w:rsidRPr="00897576" w:rsidRDefault="00897576" w:rsidP="0089757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  <w:r w:rsidRPr="00897576">
              <w:rPr>
                <w:rFonts w:ascii="Times New Roman" w:eastAsia="Times New Roman" w:hAnsi="Times New Roman" w:cs="Times New Roman"/>
                <w:lang w:eastAsia="ja-JP"/>
              </w:rPr>
              <w:t xml:space="preserve">105 &lt; W ≤155 </w:t>
            </w:r>
          </w:p>
        </w:tc>
        <w:tc>
          <w:tcPr>
            <w:tcW w:w="21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576" w:rsidRPr="00897576" w:rsidRDefault="00897576" w:rsidP="0089757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eastAsia="ja-JP"/>
              </w:rPr>
            </w:pPr>
            <w:r w:rsidRPr="00897576">
              <w:rPr>
                <w:rFonts w:ascii="Times New Roman" w:eastAsia="Times New Roman" w:hAnsi="Times New Roman" w:cs="Times New Roman"/>
                <w:lang w:eastAsia="ja-JP"/>
              </w:rPr>
              <w:t>≥114</w:t>
            </w:r>
            <w:r w:rsidRPr="00897576">
              <w:rPr>
                <w:rFonts w:ascii="Times New Roman" w:eastAsia="Times New Roman" w:hAnsi="Times New Roman" w:cs="Times New Roman"/>
                <w:b/>
                <w:lang w:eastAsia="ja-JP"/>
              </w:rPr>
              <w:t xml:space="preserve"> </w:t>
            </w:r>
          </w:p>
          <w:p w:rsidR="00897576" w:rsidRPr="00897576" w:rsidRDefault="00897576" w:rsidP="0089757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  <w:tc>
          <w:tcPr>
            <w:tcW w:w="20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576" w:rsidRPr="00897576" w:rsidRDefault="00897576" w:rsidP="0089757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  <w:r w:rsidRPr="00897576">
              <w:rPr>
                <w:rFonts w:ascii="Times New Roman" w:eastAsia="Times New Roman" w:hAnsi="Times New Roman" w:cs="Times New Roman"/>
                <w:lang w:eastAsia="ja-JP"/>
              </w:rPr>
              <w:t>≥107</w:t>
            </w:r>
          </w:p>
          <w:p w:rsidR="00897576" w:rsidRPr="00897576" w:rsidRDefault="00897576" w:rsidP="0089757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</w:tr>
      <w:tr w:rsidR="00897576" w:rsidRPr="00897576" w:rsidTr="00910864">
        <w:trPr>
          <w:jc w:val="center"/>
        </w:trPr>
        <w:tc>
          <w:tcPr>
            <w:tcW w:w="24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576" w:rsidRPr="00897576" w:rsidRDefault="00897576" w:rsidP="0089757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  <w:r w:rsidRPr="00897576">
              <w:rPr>
                <w:rFonts w:ascii="Times New Roman" w:eastAsia="Times New Roman" w:hAnsi="Times New Roman" w:cs="Times New Roman"/>
                <w:lang w:eastAsia="ja-JP"/>
              </w:rPr>
              <w:t>155 &lt; W ≤ 255</w:t>
            </w:r>
          </w:p>
        </w:tc>
        <w:tc>
          <w:tcPr>
            <w:tcW w:w="21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576" w:rsidRPr="00897576" w:rsidRDefault="00897576" w:rsidP="0089757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  <w:r w:rsidRPr="00897576">
              <w:rPr>
                <w:rFonts w:ascii="Times New Roman" w:eastAsia="Times New Roman" w:hAnsi="Times New Roman" w:cs="Times New Roman"/>
                <w:lang w:eastAsia="ja-JP"/>
              </w:rPr>
              <w:t xml:space="preserve">≥125 </w:t>
            </w:r>
          </w:p>
          <w:p w:rsidR="00897576" w:rsidRPr="00897576" w:rsidRDefault="00897576" w:rsidP="0089757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  <w:tc>
          <w:tcPr>
            <w:tcW w:w="20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576" w:rsidRPr="00897576" w:rsidRDefault="00897576" w:rsidP="0089757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  <w:r w:rsidRPr="00897576">
              <w:rPr>
                <w:rFonts w:ascii="Times New Roman" w:eastAsia="Times New Roman" w:hAnsi="Times New Roman" w:cs="Times New Roman"/>
                <w:lang w:eastAsia="ja-JP"/>
              </w:rPr>
              <w:t xml:space="preserve">≥120 </w:t>
            </w:r>
          </w:p>
          <w:p w:rsidR="00897576" w:rsidRPr="00897576" w:rsidRDefault="00897576" w:rsidP="0089757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</w:tr>
      <w:tr w:rsidR="00897576" w:rsidRPr="00897576" w:rsidTr="00910864">
        <w:trPr>
          <w:jc w:val="center"/>
        </w:trPr>
        <w:tc>
          <w:tcPr>
            <w:tcW w:w="24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576" w:rsidRPr="00897576" w:rsidRDefault="00897576" w:rsidP="0089757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  <w:r w:rsidRPr="00897576">
              <w:rPr>
                <w:rFonts w:ascii="Times New Roman" w:eastAsia="Times New Roman" w:hAnsi="Times New Roman" w:cs="Times New Roman"/>
                <w:lang w:eastAsia="ja-JP"/>
              </w:rPr>
              <w:t>255 &lt; W</w:t>
            </w:r>
          </w:p>
        </w:tc>
        <w:tc>
          <w:tcPr>
            <w:tcW w:w="21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576" w:rsidRPr="00897576" w:rsidRDefault="00897576" w:rsidP="0089757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  <w:r w:rsidRPr="00897576">
              <w:rPr>
                <w:rFonts w:ascii="Times New Roman" w:eastAsia="Times New Roman" w:hAnsi="Times New Roman" w:cs="Times New Roman"/>
                <w:lang w:eastAsia="ja-JP"/>
              </w:rPr>
              <w:t>≥138</w:t>
            </w:r>
          </w:p>
        </w:tc>
        <w:tc>
          <w:tcPr>
            <w:tcW w:w="20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576" w:rsidRPr="00897576" w:rsidRDefault="00897576" w:rsidP="0089757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  <w:r w:rsidRPr="00897576">
              <w:rPr>
                <w:rFonts w:ascii="Times New Roman" w:eastAsia="Times New Roman" w:hAnsi="Times New Roman" w:cs="Times New Roman"/>
                <w:lang w:eastAsia="ja-JP"/>
              </w:rPr>
              <w:t>≥133</w:t>
            </w:r>
          </w:p>
        </w:tc>
      </w:tr>
    </w:tbl>
    <w:p w:rsidR="00897576" w:rsidRPr="00897576" w:rsidRDefault="00897576" w:rsidP="00897576">
      <w:pPr>
        <w:spacing w:before="120" w:after="0" w:line="240" w:lineRule="auto"/>
        <w:ind w:left="1276"/>
        <w:jc w:val="both"/>
        <w:rPr>
          <w:rFonts w:ascii="Times New Roman" w:eastAsia="Times New Roman" w:hAnsi="Times New Roman" w:cs="Times New Roman"/>
        </w:rPr>
      </w:pP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Esošajām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 ielu apgaismojuma </w:t>
      </w: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sistēmām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 </w:t>
      </w: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jāiegādājas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 lampas, kas atbilst </w:t>
      </w: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ieprieks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̌ </w:t>
      </w: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norādītajai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 </w:t>
      </w: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specifikācijai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, ja </w:t>
      </w: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esošaja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̄ </w:t>
      </w: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sistēma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̄ var izmantot lampas, kas atbilst </w:t>
      </w: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šiem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 standartiem. </w:t>
      </w: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Visām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 </w:t>
      </w: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jaunajām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 </w:t>
      </w: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sistēmām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 </w:t>
      </w: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jābūt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 </w:t>
      </w: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aprīkotām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 ar </w:t>
      </w: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armatūru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 </w:t>
      </w: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lampām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, kas atbilst </w:t>
      </w: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ieprieks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̌ </w:t>
      </w: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norādītajai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 </w:t>
      </w: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specifikācijai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. Tas neattiecas uz </w:t>
      </w: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nātrija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 augstspiediena </w:t>
      </w: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lampām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, kas darbojas ar augstspiediena </w:t>
      </w: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dzīvsudraba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 </w:t>
      </w: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droselēm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>.</w:t>
      </w:r>
    </w:p>
    <w:p w:rsidR="00897576" w:rsidRPr="00897576" w:rsidRDefault="00897576" w:rsidP="00897576">
      <w:pPr>
        <w:numPr>
          <w:ilvl w:val="2"/>
          <w:numId w:val="10"/>
        </w:numPr>
        <w:spacing w:before="120" w:after="240" w:line="240" w:lineRule="auto"/>
        <w:jc w:val="both"/>
        <w:rPr>
          <w:rFonts w:ascii="Times New Roman" w:eastAsia="Times New Roman" w:hAnsi="Times New Roman" w:cs="Times New Roman"/>
          <w:lang w:eastAsia="ja-JP"/>
        </w:rPr>
      </w:pP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Metālu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 </w:t>
      </w: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halogenīdu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 </w:t>
      </w: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lampām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 ar </w:t>
      </w: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krāsu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 atveidojuma koeficientu </w:t>
      </w: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Ra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 &lt; 80 </w:t>
      </w: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jābūt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 vismaz </w:t>
      </w: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zemāk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 </w:t>
      </w: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norādītajai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 gaismas atdevei.</w:t>
      </w:r>
    </w:p>
    <w:tbl>
      <w:tblPr>
        <w:tblW w:w="6545" w:type="dxa"/>
        <w:jc w:val="center"/>
        <w:tblInd w:w="-103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93"/>
        <w:gridCol w:w="2126"/>
        <w:gridCol w:w="2126"/>
      </w:tblGrid>
      <w:tr w:rsidR="00897576" w:rsidRPr="00897576" w:rsidTr="00910864">
        <w:trPr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576" w:rsidRPr="00897576" w:rsidRDefault="00897576" w:rsidP="00897576">
            <w:pPr>
              <w:suppressAutoHyphens/>
              <w:autoSpaceDN w:val="0"/>
              <w:spacing w:before="100" w:after="1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  <w:r w:rsidRPr="00897576">
              <w:rPr>
                <w:rFonts w:ascii="Times New Roman" w:eastAsia="Times New Roman" w:hAnsi="Times New Roman" w:cs="Times New Roman"/>
                <w:b/>
                <w:lang w:eastAsia="ja-JP"/>
              </w:rPr>
              <w:t xml:space="preserve">Lampas </w:t>
            </w:r>
            <w:proofErr w:type="spellStart"/>
            <w:r w:rsidRPr="00897576">
              <w:rPr>
                <w:rFonts w:ascii="Times New Roman" w:eastAsia="Times New Roman" w:hAnsi="Times New Roman" w:cs="Times New Roman"/>
                <w:b/>
                <w:lang w:eastAsia="ja-JP"/>
              </w:rPr>
              <w:t>nomināla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b/>
                <w:lang w:eastAsia="ja-JP"/>
              </w:rPr>
              <w:t xml:space="preserve">̄ jauda </w:t>
            </w:r>
            <w:r w:rsidRPr="00897576">
              <w:rPr>
                <w:rFonts w:ascii="Times New Roman" w:eastAsia="Times New Roman" w:hAnsi="Times New Roman" w:cs="Times New Roman"/>
                <w:i/>
                <w:lang w:eastAsia="ja-JP"/>
              </w:rPr>
              <w:t>(W)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576" w:rsidRPr="00897576" w:rsidRDefault="00897576" w:rsidP="00897576">
            <w:pPr>
              <w:suppressAutoHyphens/>
              <w:autoSpaceDN w:val="0"/>
              <w:spacing w:before="100" w:after="1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  <w:r w:rsidRPr="00897576">
              <w:rPr>
                <w:rFonts w:ascii="Times New Roman" w:eastAsia="Times New Roman" w:hAnsi="Times New Roman" w:cs="Times New Roman"/>
                <w:b/>
                <w:lang w:eastAsia="ja-JP"/>
              </w:rPr>
              <w:t xml:space="preserve">Lampas </w:t>
            </w:r>
            <w:proofErr w:type="spellStart"/>
            <w:r w:rsidRPr="00897576">
              <w:rPr>
                <w:rFonts w:ascii="Times New Roman" w:eastAsia="Times New Roman" w:hAnsi="Times New Roman" w:cs="Times New Roman"/>
                <w:b/>
                <w:lang w:eastAsia="ja-JP"/>
              </w:rPr>
              <w:t>aprēķināta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b/>
                <w:lang w:eastAsia="ja-JP"/>
              </w:rPr>
              <w:t xml:space="preserve">̄ </w:t>
            </w:r>
            <w:proofErr w:type="spellStart"/>
            <w:r w:rsidRPr="00897576">
              <w:rPr>
                <w:rFonts w:ascii="Times New Roman" w:eastAsia="Times New Roman" w:hAnsi="Times New Roman" w:cs="Times New Roman"/>
                <w:b/>
                <w:lang w:eastAsia="ja-JP"/>
              </w:rPr>
              <w:t>efektivitāte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b/>
                <w:lang w:eastAsia="ja-JP"/>
              </w:rPr>
              <w:t xml:space="preserve"> </w:t>
            </w:r>
            <w:r w:rsidRPr="00897576">
              <w:rPr>
                <w:rFonts w:ascii="Times New Roman" w:eastAsia="Times New Roman" w:hAnsi="Times New Roman" w:cs="Times New Roman"/>
                <w:i/>
                <w:lang w:eastAsia="ja-JP"/>
              </w:rPr>
              <w:t xml:space="preserve">(lm/W), </w:t>
            </w:r>
            <w:proofErr w:type="spellStart"/>
            <w:r w:rsidRPr="00897576">
              <w:rPr>
                <w:rFonts w:ascii="Times New Roman" w:eastAsia="Times New Roman" w:hAnsi="Times New Roman" w:cs="Times New Roman"/>
                <w:i/>
                <w:lang w:eastAsia="ja-JP"/>
              </w:rPr>
              <w:t>caurspīdīga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576" w:rsidRPr="00897576" w:rsidRDefault="00897576" w:rsidP="00897576">
            <w:pPr>
              <w:suppressAutoHyphens/>
              <w:autoSpaceDN w:val="0"/>
              <w:spacing w:before="100" w:after="1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  <w:r w:rsidRPr="00897576">
              <w:rPr>
                <w:rFonts w:ascii="Times New Roman" w:eastAsia="Times New Roman" w:hAnsi="Times New Roman" w:cs="Times New Roman"/>
                <w:b/>
                <w:lang w:eastAsia="ja-JP"/>
              </w:rPr>
              <w:t xml:space="preserve">Lampas </w:t>
            </w:r>
            <w:proofErr w:type="spellStart"/>
            <w:r w:rsidRPr="00897576">
              <w:rPr>
                <w:rFonts w:ascii="Times New Roman" w:eastAsia="Times New Roman" w:hAnsi="Times New Roman" w:cs="Times New Roman"/>
                <w:b/>
                <w:lang w:eastAsia="ja-JP"/>
              </w:rPr>
              <w:t>aprēķināta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b/>
                <w:lang w:eastAsia="ja-JP"/>
              </w:rPr>
              <w:t xml:space="preserve">̄ </w:t>
            </w:r>
            <w:proofErr w:type="spellStart"/>
            <w:r w:rsidRPr="00897576">
              <w:rPr>
                <w:rFonts w:ascii="Times New Roman" w:eastAsia="Times New Roman" w:hAnsi="Times New Roman" w:cs="Times New Roman"/>
                <w:b/>
                <w:lang w:eastAsia="ja-JP"/>
              </w:rPr>
              <w:t>efektivitāte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b/>
                <w:lang w:eastAsia="ja-JP"/>
              </w:rPr>
              <w:t xml:space="preserve"> </w:t>
            </w:r>
            <w:r w:rsidRPr="00897576">
              <w:rPr>
                <w:rFonts w:ascii="Times New Roman" w:eastAsia="Times New Roman" w:hAnsi="Times New Roman" w:cs="Times New Roman"/>
                <w:i/>
                <w:lang w:eastAsia="ja-JP"/>
              </w:rPr>
              <w:t xml:space="preserve">(lm/W), ar </w:t>
            </w:r>
            <w:proofErr w:type="spellStart"/>
            <w:r w:rsidRPr="00897576">
              <w:rPr>
                <w:rFonts w:ascii="Times New Roman" w:eastAsia="Times New Roman" w:hAnsi="Times New Roman" w:cs="Times New Roman"/>
                <w:i/>
                <w:lang w:eastAsia="ja-JP"/>
              </w:rPr>
              <w:t>pārklājumu</w:t>
            </w:r>
            <w:proofErr w:type="spellEnd"/>
          </w:p>
        </w:tc>
      </w:tr>
      <w:tr w:rsidR="00897576" w:rsidRPr="00897576" w:rsidTr="00910864">
        <w:trPr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576" w:rsidRPr="00897576" w:rsidRDefault="00897576" w:rsidP="0089757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  <w:r w:rsidRPr="00897576">
              <w:rPr>
                <w:rFonts w:ascii="Times New Roman" w:eastAsia="Times New Roman" w:hAnsi="Times New Roman" w:cs="Times New Roman"/>
                <w:lang w:eastAsia="ja-JP"/>
              </w:rPr>
              <w:t xml:space="preserve">W≤55 </w:t>
            </w:r>
          </w:p>
          <w:p w:rsidR="00897576" w:rsidRPr="00897576" w:rsidRDefault="00897576" w:rsidP="0089757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576" w:rsidRPr="00897576" w:rsidRDefault="00897576" w:rsidP="0089757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  <w:r w:rsidRPr="00897576">
              <w:rPr>
                <w:rFonts w:ascii="Times New Roman" w:eastAsia="Times New Roman" w:hAnsi="Times New Roman" w:cs="Times New Roman"/>
                <w:lang w:eastAsia="ja-JP"/>
              </w:rPr>
              <w:t xml:space="preserve">≥85 </w:t>
            </w:r>
          </w:p>
          <w:p w:rsidR="00897576" w:rsidRPr="00897576" w:rsidRDefault="00897576" w:rsidP="0089757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576" w:rsidRPr="00897576" w:rsidRDefault="00897576" w:rsidP="0089757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  <w:r w:rsidRPr="00897576">
              <w:rPr>
                <w:rFonts w:ascii="Times New Roman" w:eastAsia="Times New Roman" w:hAnsi="Times New Roman" w:cs="Times New Roman"/>
                <w:lang w:eastAsia="ja-JP"/>
              </w:rPr>
              <w:t xml:space="preserve">≥80 </w:t>
            </w:r>
          </w:p>
          <w:p w:rsidR="00897576" w:rsidRPr="00897576" w:rsidRDefault="00897576" w:rsidP="0089757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</w:tr>
      <w:tr w:rsidR="00897576" w:rsidRPr="00897576" w:rsidTr="00910864">
        <w:trPr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576" w:rsidRPr="00897576" w:rsidRDefault="00897576" w:rsidP="0089757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  <w:r w:rsidRPr="00897576">
              <w:rPr>
                <w:rFonts w:ascii="Times New Roman" w:eastAsia="Times New Roman" w:hAnsi="Times New Roman" w:cs="Times New Roman"/>
                <w:lang w:eastAsia="ja-JP"/>
              </w:rPr>
              <w:t xml:space="preserve">55&lt; W ≤75 </w:t>
            </w:r>
          </w:p>
          <w:p w:rsidR="00897576" w:rsidRPr="00897576" w:rsidRDefault="00897576" w:rsidP="0089757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576" w:rsidRPr="00897576" w:rsidRDefault="00897576" w:rsidP="0089757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  <w:r w:rsidRPr="00897576">
              <w:rPr>
                <w:rFonts w:ascii="Times New Roman" w:eastAsia="Times New Roman" w:hAnsi="Times New Roman" w:cs="Times New Roman"/>
                <w:lang w:eastAsia="ja-JP"/>
              </w:rPr>
              <w:t xml:space="preserve">≥100 </w:t>
            </w:r>
          </w:p>
          <w:p w:rsidR="00897576" w:rsidRPr="00897576" w:rsidRDefault="00897576" w:rsidP="0089757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576" w:rsidRPr="00897576" w:rsidRDefault="00897576" w:rsidP="0089757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  <w:r w:rsidRPr="00897576">
              <w:rPr>
                <w:rFonts w:ascii="Times New Roman" w:eastAsia="Times New Roman" w:hAnsi="Times New Roman" w:cs="Times New Roman"/>
                <w:lang w:eastAsia="ja-JP"/>
              </w:rPr>
              <w:t xml:space="preserve">≥85 </w:t>
            </w:r>
          </w:p>
          <w:p w:rsidR="00897576" w:rsidRPr="00897576" w:rsidRDefault="00897576" w:rsidP="0089757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</w:tr>
      <w:tr w:rsidR="00897576" w:rsidRPr="00897576" w:rsidTr="00910864">
        <w:trPr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576" w:rsidRPr="00897576" w:rsidRDefault="00897576" w:rsidP="0089757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  <w:r w:rsidRPr="00897576">
              <w:rPr>
                <w:rFonts w:ascii="Times New Roman" w:eastAsia="Times New Roman" w:hAnsi="Times New Roman" w:cs="Times New Roman"/>
                <w:lang w:eastAsia="ja-JP"/>
              </w:rPr>
              <w:t xml:space="preserve">75&lt;W≤105 </w:t>
            </w:r>
          </w:p>
          <w:p w:rsidR="00897576" w:rsidRPr="00897576" w:rsidRDefault="00897576" w:rsidP="0089757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576" w:rsidRPr="00897576" w:rsidRDefault="00897576" w:rsidP="0089757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  <w:r w:rsidRPr="00897576">
              <w:rPr>
                <w:rFonts w:ascii="Times New Roman" w:eastAsia="Times New Roman" w:hAnsi="Times New Roman" w:cs="Times New Roman"/>
                <w:lang w:eastAsia="ja-JP"/>
              </w:rPr>
              <w:t xml:space="preserve">≥105 </w:t>
            </w:r>
          </w:p>
          <w:p w:rsidR="00897576" w:rsidRPr="00897576" w:rsidRDefault="00897576" w:rsidP="0089757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576" w:rsidRPr="00897576" w:rsidRDefault="00897576" w:rsidP="0089757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  <w:r w:rsidRPr="00897576">
              <w:rPr>
                <w:rFonts w:ascii="Times New Roman" w:eastAsia="Times New Roman" w:hAnsi="Times New Roman" w:cs="Times New Roman"/>
                <w:lang w:eastAsia="ja-JP"/>
              </w:rPr>
              <w:t>≥90</w:t>
            </w:r>
          </w:p>
          <w:p w:rsidR="00897576" w:rsidRPr="00897576" w:rsidRDefault="00897576" w:rsidP="0089757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</w:tr>
      <w:tr w:rsidR="00897576" w:rsidRPr="00897576" w:rsidTr="00910864">
        <w:trPr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576" w:rsidRPr="00897576" w:rsidRDefault="00897576" w:rsidP="0089757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  <w:r w:rsidRPr="00897576">
              <w:rPr>
                <w:rFonts w:ascii="Times New Roman" w:eastAsia="Times New Roman" w:hAnsi="Times New Roman" w:cs="Times New Roman"/>
                <w:lang w:eastAsia="ja-JP"/>
              </w:rPr>
              <w:t>105&lt;W≤155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576" w:rsidRPr="00897576" w:rsidRDefault="00897576" w:rsidP="0089757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  <w:r w:rsidRPr="00897576">
              <w:rPr>
                <w:rFonts w:ascii="Times New Roman" w:eastAsia="Times New Roman" w:hAnsi="Times New Roman" w:cs="Times New Roman"/>
                <w:lang w:eastAsia="ja-JP"/>
              </w:rPr>
              <w:t xml:space="preserve">≥110 </w:t>
            </w:r>
          </w:p>
          <w:p w:rsidR="00897576" w:rsidRPr="00897576" w:rsidRDefault="00897576" w:rsidP="0089757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576" w:rsidRPr="00897576" w:rsidRDefault="00897576" w:rsidP="0089757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  <w:r w:rsidRPr="00897576">
              <w:rPr>
                <w:rFonts w:ascii="Times New Roman" w:eastAsia="Times New Roman" w:hAnsi="Times New Roman" w:cs="Times New Roman"/>
                <w:lang w:eastAsia="ja-JP"/>
              </w:rPr>
              <w:t>≥95</w:t>
            </w:r>
          </w:p>
          <w:p w:rsidR="00897576" w:rsidRPr="00897576" w:rsidRDefault="00897576" w:rsidP="0089757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</w:tr>
      <w:tr w:rsidR="00897576" w:rsidRPr="00897576" w:rsidTr="00910864">
        <w:trPr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576" w:rsidRPr="00897576" w:rsidRDefault="00897576" w:rsidP="0089757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  <w:r w:rsidRPr="00897576">
              <w:rPr>
                <w:rFonts w:ascii="Times New Roman" w:eastAsia="Times New Roman" w:hAnsi="Times New Roman" w:cs="Times New Roman"/>
                <w:lang w:eastAsia="ja-JP"/>
              </w:rPr>
              <w:t>155&lt;W≤255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576" w:rsidRPr="00897576" w:rsidRDefault="00897576" w:rsidP="0089757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  <w:r w:rsidRPr="00897576">
              <w:rPr>
                <w:rFonts w:ascii="Times New Roman" w:eastAsia="Times New Roman" w:hAnsi="Times New Roman" w:cs="Times New Roman"/>
                <w:lang w:eastAsia="ja-JP"/>
              </w:rPr>
              <w:t xml:space="preserve">≥100 </w:t>
            </w:r>
          </w:p>
          <w:p w:rsidR="00897576" w:rsidRPr="00897576" w:rsidRDefault="00897576" w:rsidP="0089757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576" w:rsidRPr="00897576" w:rsidRDefault="00897576" w:rsidP="0089757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  <w:r w:rsidRPr="00897576">
              <w:rPr>
                <w:rFonts w:ascii="Times New Roman" w:eastAsia="Times New Roman" w:hAnsi="Times New Roman" w:cs="Times New Roman"/>
                <w:lang w:eastAsia="ja-JP"/>
              </w:rPr>
              <w:t>≥92</w:t>
            </w:r>
          </w:p>
          <w:p w:rsidR="00897576" w:rsidRPr="00897576" w:rsidRDefault="00897576" w:rsidP="0089757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</w:tr>
      <w:tr w:rsidR="00897576" w:rsidRPr="00897576" w:rsidTr="00910864">
        <w:trPr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576" w:rsidRPr="00897576" w:rsidRDefault="00897576" w:rsidP="0089757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  <w:r w:rsidRPr="00897576">
              <w:rPr>
                <w:rFonts w:ascii="Times New Roman" w:eastAsia="Times New Roman" w:hAnsi="Times New Roman" w:cs="Times New Roman"/>
                <w:lang w:eastAsia="ja-JP"/>
              </w:rPr>
              <w:t>255&lt;W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576" w:rsidRPr="00897576" w:rsidRDefault="00897576" w:rsidP="0089757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  <w:r w:rsidRPr="00897576">
              <w:rPr>
                <w:rFonts w:ascii="Times New Roman" w:eastAsia="Times New Roman" w:hAnsi="Times New Roman" w:cs="Times New Roman"/>
                <w:lang w:eastAsia="ja-JP"/>
              </w:rPr>
              <w:t>≥92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576" w:rsidRPr="00897576" w:rsidRDefault="00897576" w:rsidP="0089757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  <w:r w:rsidRPr="00897576">
              <w:rPr>
                <w:rFonts w:ascii="Times New Roman" w:eastAsia="Times New Roman" w:hAnsi="Times New Roman" w:cs="Times New Roman"/>
                <w:lang w:eastAsia="ja-JP"/>
              </w:rPr>
              <w:t>≥100</w:t>
            </w:r>
          </w:p>
        </w:tc>
      </w:tr>
    </w:tbl>
    <w:p w:rsidR="00897576" w:rsidRPr="00897576" w:rsidRDefault="00897576" w:rsidP="00897576">
      <w:pPr>
        <w:spacing w:before="120" w:after="0" w:line="240" w:lineRule="auto"/>
        <w:ind w:left="1276"/>
        <w:jc w:val="both"/>
        <w:rPr>
          <w:rFonts w:ascii="Times New Roman" w:eastAsia="Times New Roman" w:hAnsi="Times New Roman" w:cs="Times New Roman"/>
          <w:lang w:eastAsia="ja-JP"/>
        </w:rPr>
      </w:pP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Esošajām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 ielu apgaismojuma </w:t>
      </w: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sistēmām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 </w:t>
      </w: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jāiegādājas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 lampas, kas atbilst </w:t>
      </w: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ieprieks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̌ </w:t>
      </w: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norādītajai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 </w:t>
      </w: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specifikācijai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, ja </w:t>
      </w: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esošaja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̄ </w:t>
      </w: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sistēma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̄ var izmantot lampas, kas atbilst </w:t>
      </w: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šiem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 standartiem. </w:t>
      </w: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Visām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 </w:t>
      </w: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jaunajām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 </w:t>
      </w: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sistēmām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 </w:t>
      </w: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jābūt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 </w:t>
      </w: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aprīkotām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 ar </w:t>
      </w: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armatūru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 </w:t>
      </w: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lampām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, kas atbilst </w:t>
      </w: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ieprieks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̌ </w:t>
      </w: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norādītajai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 </w:t>
      </w: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specifikācijai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. </w:t>
      </w:r>
    </w:p>
    <w:p w:rsidR="00897576" w:rsidRPr="00897576" w:rsidRDefault="00897576" w:rsidP="00897576">
      <w:pPr>
        <w:numPr>
          <w:ilvl w:val="2"/>
          <w:numId w:val="10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lang w:eastAsia="ja-JP"/>
        </w:rPr>
      </w:pP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lastRenderedPageBreak/>
        <w:t>Metālu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 </w:t>
      </w: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halogenīdu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 </w:t>
      </w: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lampām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 ar </w:t>
      </w: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krāsu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 atveidojuma koeficientu </w:t>
      </w: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Ra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 &lt; 80 </w:t>
      </w: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jābūt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 vismaz </w:t>
      </w: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zemāk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 </w:t>
      </w: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norādītajai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 gaismas atdevei.</w:t>
      </w:r>
    </w:p>
    <w:tbl>
      <w:tblPr>
        <w:tblW w:w="619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04"/>
        <w:gridCol w:w="2126"/>
        <w:gridCol w:w="1962"/>
      </w:tblGrid>
      <w:tr w:rsidR="00897576" w:rsidRPr="00897576" w:rsidTr="00910864">
        <w:trPr>
          <w:cantSplit/>
          <w:jc w:val="center"/>
        </w:trPr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576" w:rsidRPr="00897576" w:rsidRDefault="00897576" w:rsidP="00897576">
            <w:pPr>
              <w:suppressAutoHyphens/>
              <w:autoSpaceDN w:val="0"/>
              <w:spacing w:before="100" w:after="1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  <w:r w:rsidRPr="00897576">
              <w:rPr>
                <w:rFonts w:ascii="Times New Roman" w:eastAsia="Times New Roman" w:hAnsi="Times New Roman" w:cs="Times New Roman"/>
                <w:b/>
                <w:lang w:eastAsia="ja-JP"/>
              </w:rPr>
              <w:t xml:space="preserve">Lampas </w:t>
            </w:r>
            <w:proofErr w:type="spellStart"/>
            <w:r w:rsidRPr="00897576">
              <w:rPr>
                <w:rFonts w:ascii="Times New Roman" w:eastAsia="Times New Roman" w:hAnsi="Times New Roman" w:cs="Times New Roman"/>
                <w:b/>
                <w:lang w:eastAsia="ja-JP"/>
              </w:rPr>
              <w:t>nomināla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b/>
                <w:lang w:eastAsia="ja-JP"/>
              </w:rPr>
              <w:t xml:space="preserve">̄ jauda </w:t>
            </w:r>
            <w:r w:rsidRPr="00897576">
              <w:rPr>
                <w:rFonts w:ascii="Times New Roman" w:eastAsia="Times New Roman" w:hAnsi="Times New Roman" w:cs="Times New Roman"/>
                <w:i/>
                <w:lang w:eastAsia="ja-JP"/>
              </w:rPr>
              <w:t>(W)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576" w:rsidRPr="00897576" w:rsidRDefault="00897576" w:rsidP="00897576">
            <w:pPr>
              <w:suppressAutoHyphens/>
              <w:autoSpaceDN w:val="0"/>
              <w:spacing w:before="100" w:after="1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  <w:r w:rsidRPr="00897576">
              <w:rPr>
                <w:rFonts w:ascii="Times New Roman" w:eastAsia="Times New Roman" w:hAnsi="Times New Roman" w:cs="Times New Roman"/>
                <w:b/>
                <w:lang w:eastAsia="ja-JP"/>
              </w:rPr>
              <w:t xml:space="preserve">Lampas </w:t>
            </w:r>
            <w:proofErr w:type="spellStart"/>
            <w:r w:rsidRPr="00897576">
              <w:rPr>
                <w:rFonts w:ascii="Times New Roman" w:eastAsia="Times New Roman" w:hAnsi="Times New Roman" w:cs="Times New Roman"/>
                <w:b/>
                <w:lang w:eastAsia="ja-JP"/>
              </w:rPr>
              <w:t>aprēķināta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b/>
                <w:lang w:eastAsia="ja-JP"/>
              </w:rPr>
              <w:t xml:space="preserve">̄ </w:t>
            </w:r>
            <w:proofErr w:type="spellStart"/>
            <w:r w:rsidRPr="00897576">
              <w:rPr>
                <w:rFonts w:ascii="Times New Roman" w:eastAsia="Times New Roman" w:hAnsi="Times New Roman" w:cs="Times New Roman"/>
                <w:b/>
                <w:lang w:eastAsia="ja-JP"/>
              </w:rPr>
              <w:t>efektivitāte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b/>
                <w:lang w:eastAsia="ja-JP"/>
              </w:rPr>
              <w:t xml:space="preserve"> </w:t>
            </w:r>
            <w:r w:rsidRPr="00897576">
              <w:rPr>
                <w:rFonts w:ascii="Times New Roman" w:eastAsia="Times New Roman" w:hAnsi="Times New Roman" w:cs="Times New Roman"/>
                <w:i/>
                <w:lang w:eastAsia="ja-JP"/>
              </w:rPr>
              <w:t xml:space="preserve">(lm/W), </w:t>
            </w:r>
            <w:proofErr w:type="spellStart"/>
            <w:r w:rsidRPr="00897576">
              <w:rPr>
                <w:rFonts w:ascii="Times New Roman" w:eastAsia="Times New Roman" w:hAnsi="Times New Roman" w:cs="Times New Roman"/>
                <w:i/>
                <w:lang w:eastAsia="ja-JP"/>
              </w:rPr>
              <w:t>caurspīdīga</w:t>
            </w:r>
            <w:proofErr w:type="spellEnd"/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576" w:rsidRPr="00897576" w:rsidRDefault="00897576" w:rsidP="00897576">
            <w:pPr>
              <w:suppressAutoHyphens/>
              <w:autoSpaceDN w:val="0"/>
              <w:spacing w:before="100" w:after="1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  <w:r w:rsidRPr="00897576">
              <w:rPr>
                <w:rFonts w:ascii="Times New Roman" w:eastAsia="Times New Roman" w:hAnsi="Times New Roman" w:cs="Times New Roman"/>
                <w:b/>
                <w:lang w:eastAsia="ja-JP"/>
              </w:rPr>
              <w:t xml:space="preserve">Lampas </w:t>
            </w:r>
            <w:proofErr w:type="spellStart"/>
            <w:r w:rsidRPr="00897576">
              <w:rPr>
                <w:rFonts w:ascii="Times New Roman" w:eastAsia="Times New Roman" w:hAnsi="Times New Roman" w:cs="Times New Roman"/>
                <w:b/>
                <w:lang w:eastAsia="ja-JP"/>
              </w:rPr>
              <w:t>aprēķināta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b/>
                <w:lang w:eastAsia="ja-JP"/>
              </w:rPr>
              <w:t xml:space="preserve">̄ </w:t>
            </w:r>
            <w:proofErr w:type="spellStart"/>
            <w:r w:rsidRPr="00897576">
              <w:rPr>
                <w:rFonts w:ascii="Times New Roman" w:eastAsia="Times New Roman" w:hAnsi="Times New Roman" w:cs="Times New Roman"/>
                <w:b/>
                <w:lang w:eastAsia="ja-JP"/>
              </w:rPr>
              <w:t>efektivitāte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b/>
                <w:lang w:eastAsia="ja-JP"/>
              </w:rPr>
              <w:t xml:space="preserve"> </w:t>
            </w:r>
            <w:r w:rsidRPr="00897576">
              <w:rPr>
                <w:rFonts w:ascii="Times New Roman" w:eastAsia="Times New Roman" w:hAnsi="Times New Roman" w:cs="Times New Roman"/>
                <w:i/>
                <w:lang w:eastAsia="ja-JP"/>
              </w:rPr>
              <w:t xml:space="preserve">(lm/W), ar </w:t>
            </w:r>
            <w:proofErr w:type="spellStart"/>
            <w:r w:rsidRPr="00897576">
              <w:rPr>
                <w:rFonts w:ascii="Times New Roman" w:eastAsia="Times New Roman" w:hAnsi="Times New Roman" w:cs="Times New Roman"/>
                <w:i/>
                <w:lang w:eastAsia="ja-JP"/>
              </w:rPr>
              <w:t>pārklājumu</w:t>
            </w:r>
            <w:proofErr w:type="spellEnd"/>
          </w:p>
        </w:tc>
      </w:tr>
      <w:tr w:rsidR="00897576" w:rsidRPr="00897576" w:rsidTr="00910864">
        <w:trPr>
          <w:cantSplit/>
          <w:jc w:val="center"/>
        </w:trPr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576" w:rsidRPr="00897576" w:rsidRDefault="00897576" w:rsidP="0089757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  <w:r w:rsidRPr="00897576">
              <w:rPr>
                <w:rFonts w:ascii="Times New Roman" w:eastAsia="Times New Roman" w:hAnsi="Times New Roman" w:cs="Times New Roman"/>
                <w:lang w:eastAsia="ja-JP"/>
              </w:rPr>
              <w:t xml:space="preserve">W≤55 </w:t>
            </w:r>
          </w:p>
          <w:p w:rsidR="00897576" w:rsidRPr="00897576" w:rsidRDefault="00897576" w:rsidP="0089757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576" w:rsidRPr="00897576" w:rsidRDefault="00897576" w:rsidP="0089757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  <w:r w:rsidRPr="00897576">
              <w:rPr>
                <w:rFonts w:ascii="Times New Roman" w:eastAsia="Times New Roman" w:hAnsi="Times New Roman" w:cs="Times New Roman"/>
                <w:lang w:eastAsia="ja-JP"/>
              </w:rPr>
              <w:t xml:space="preserve">≥85 </w:t>
            </w:r>
          </w:p>
          <w:p w:rsidR="00897576" w:rsidRPr="00897576" w:rsidRDefault="00897576" w:rsidP="0089757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576" w:rsidRPr="00897576" w:rsidRDefault="00897576" w:rsidP="0089757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  <w:r w:rsidRPr="00897576">
              <w:rPr>
                <w:rFonts w:ascii="Times New Roman" w:eastAsia="Times New Roman" w:hAnsi="Times New Roman" w:cs="Times New Roman"/>
                <w:lang w:eastAsia="ja-JP"/>
              </w:rPr>
              <w:t>≥65</w:t>
            </w:r>
          </w:p>
        </w:tc>
      </w:tr>
      <w:tr w:rsidR="00897576" w:rsidRPr="00897576" w:rsidTr="00910864">
        <w:trPr>
          <w:cantSplit/>
          <w:jc w:val="center"/>
        </w:trPr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576" w:rsidRPr="00897576" w:rsidRDefault="00897576" w:rsidP="0089757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  <w:r w:rsidRPr="00897576">
              <w:rPr>
                <w:rFonts w:ascii="Times New Roman" w:eastAsia="Times New Roman" w:hAnsi="Times New Roman" w:cs="Times New Roman"/>
                <w:lang w:eastAsia="ja-JP"/>
              </w:rPr>
              <w:t xml:space="preserve">55&lt; W≤75 </w:t>
            </w:r>
          </w:p>
          <w:p w:rsidR="00897576" w:rsidRPr="00897576" w:rsidRDefault="00897576" w:rsidP="0089757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576" w:rsidRPr="00897576" w:rsidRDefault="00897576" w:rsidP="0089757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  <w:r w:rsidRPr="00897576">
              <w:rPr>
                <w:rFonts w:ascii="Times New Roman" w:eastAsia="Times New Roman" w:hAnsi="Times New Roman" w:cs="Times New Roman"/>
                <w:lang w:eastAsia="ja-JP"/>
              </w:rPr>
              <w:t xml:space="preserve">≥94 </w:t>
            </w:r>
          </w:p>
          <w:p w:rsidR="00897576" w:rsidRPr="00897576" w:rsidRDefault="00897576" w:rsidP="0089757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576" w:rsidRPr="00897576" w:rsidRDefault="00897576" w:rsidP="0089757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  <w:r w:rsidRPr="00897576">
              <w:rPr>
                <w:rFonts w:ascii="Times New Roman" w:eastAsia="Times New Roman" w:hAnsi="Times New Roman" w:cs="Times New Roman"/>
                <w:lang w:eastAsia="ja-JP"/>
              </w:rPr>
              <w:t xml:space="preserve">≥70 </w:t>
            </w:r>
          </w:p>
          <w:p w:rsidR="00897576" w:rsidRPr="00897576" w:rsidRDefault="00897576" w:rsidP="0089757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</w:tr>
      <w:tr w:rsidR="00897576" w:rsidRPr="00897576" w:rsidTr="00910864">
        <w:trPr>
          <w:cantSplit/>
          <w:jc w:val="center"/>
        </w:trPr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576" w:rsidRPr="00897576" w:rsidRDefault="00897576" w:rsidP="0089757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  <w:r w:rsidRPr="00897576">
              <w:rPr>
                <w:rFonts w:ascii="Times New Roman" w:eastAsia="Times New Roman" w:hAnsi="Times New Roman" w:cs="Times New Roman"/>
                <w:lang w:eastAsia="ja-JP"/>
              </w:rPr>
              <w:t xml:space="preserve">75&lt; W ≤105 </w:t>
            </w:r>
          </w:p>
          <w:p w:rsidR="00897576" w:rsidRPr="00897576" w:rsidRDefault="00897576" w:rsidP="0089757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576" w:rsidRPr="00897576" w:rsidRDefault="00897576" w:rsidP="0089757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  <w:r w:rsidRPr="00897576">
              <w:rPr>
                <w:rFonts w:ascii="Times New Roman" w:eastAsia="Times New Roman" w:hAnsi="Times New Roman" w:cs="Times New Roman"/>
                <w:lang w:eastAsia="ja-JP"/>
              </w:rPr>
              <w:t xml:space="preserve">≥95 </w:t>
            </w:r>
          </w:p>
          <w:p w:rsidR="00897576" w:rsidRPr="00897576" w:rsidRDefault="00897576" w:rsidP="0089757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576" w:rsidRPr="00897576" w:rsidRDefault="00897576" w:rsidP="0089757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  <w:r w:rsidRPr="00897576">
              <w:rPr>
                <w:rFonts w:ascii="Times New Roman" w:eastAsia="Times New Roman" w:hAnsi="Times New Roman" w:cs="Times New Roman"/>
                <w:lang w:eastAsia="ja-JP"/>
              </w:rPr>
              <w:t>≥75</w:t>
            </w:r>
          </w:p>
          <w:p w:rsidR="00897576" w:rsidRPr="00897576" w:rsidRDefault="00897576" w:rsidP="0089757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</w:tr>
      <w:tr w:rsidR="00897576" w:rsidRPr="00897576" w:rsidTr="00910864">
        <w:trPr>
          <w:cantSplit/>
          <w:jc w:val="center"/>
        </w:trPr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576" w:rsidRPr="00897576" w:rsidRDefault="00897576" w:rsidP="0089757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  <w:r w:rsidRPr="00897576">
              <w:rPr>
                <w:rFonts w:ascii="Times New Roman" w:eastAsia="Times New Roman" w:hAnsi="Times New Roman" w:cs="Times New Roman"/>
                <w:lang w:eastAsia="ja-JP"/>
              </w:rPr>
              <w:t>105&lt;W≤155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576" w:rsidRPr="00897576" w:rsidRDefault="00897576" w:rsidP="0089757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  <w:r w:rsidRPr="00897576">
              <w:rPr>
                <w:rFonts w:ascii="Times New Roman" w:eastAsia="Times New Roman" w:hAnsi="Times New Roman" w:cs="Times New Roman"/>
                <w:lang w:eastAsia="ja-JP"/>
              </w:rPr>
              <w:t xml:space="preserve">≥96 </w:t>
            </w:r>
          </w:p>
          <w:p w:rsidR="00897576" w:rsidRPr="00897576" w:rsidRDefault="00897576" w:rsidP="0089757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576" w:rsidRPr="00897576" w:rsidRDefault="00897576" w:rsidP="0089757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  <w:r w:rsidRPr="00897576">
              <w:rPr>
                <w:rFonts w:ascii="Times New Roman" w:eastAsia="Times New Roman" w:hAnsi="Times New Roman" w:cs="Times New Roman"/>
                <w:lang w:eastAsia="ja-JP"/>
              </w:rPr>
              <w:t>≥75</w:t>
            </w:r>
          </w:p>
          <w:p w:rsidR="00897576" w:rsidRPr="00897576" w:rsidRDefault="00897576" w:rsidP="0089757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</w:tr>
      <w:tr w:rsidR="00897576" w:rsidRPr="00897576" w:rsidTr="00910864">
        <w:trPr>
          <w:cantSplit/>
          <w:jc w:val="center"/>
        </w:trPr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576" w:rsidRPr="00897576" w:rsidRDefault="00897576" w:rsidP="0089757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  <w:r w:rsidRPr="00897576">
              <w:rPr>
                <w:rFonts w:ascii="Times New Roman" w:eastAsia="Times New Roman" w:hAnsi="Times New Roman" w:cs="Times New Roman"/>
                <w:lang w:eastAsia="ja-JP"/>
              </w:rPr>
              <w:t>155 &lt; W≤ 255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576" w:rsidRPr="00897576" w:rsidRDefault="00897576" w:rsidP="0089757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  <w:r w:rsidRPr="00897576">
              <w:rPr>
                <w:rFonts w:ascii="Times New Roman" w:eastAsia="Times New Roman" w:hAnsi="Times New Roman" w:cs="Times New Roman"/>
                <w:lang w:eastAsia="ja-JP"/>
              </w:rPr>
              <w:t xml:space="preserve">≥97 </w:t>
            </w:r>
          </w:p>
          <w:p w:rsidR="00897576" w:rsidRPr="00897576" w:rsidRDefault="00897576" w:rsidP="0089757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576" w:rsidRPr="00897576" w:rsidRDefault="00897576" w:rsidP="0089757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  <w:r w:rsidRPr="00897576">
              <w:rPr>
                <w:rFonts w:ascii="Times New Roman" w:eastAsia="Times New Roman" w:hAnsi="Times New Roman" w:cs="Times New Roman"/>
                <w:lang w:eastAsia="ja-JP"/>
              </w:rPr>
              <w:t>≥80</w:t>
            </w:r>
          </w:p>
          <w:p w:rsidR="00897576" w:rsidRPr="00897576" w:rsidRDefault="00897576" w:rsidP="0089757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</w:tr>
      <w:tr w:rsidR="00897576" w:rsidRPr="00897576" w:rsidTr="00910864">
        <w:trPr>
          <w:cantSplit/>
          <w:jc w:val="center"/>
        </w:trPr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576" w:rsidRPr="00897576" w:rsidRDefault="00897576" w:rsidP="0089757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  <w:r w:rsidRPr="00897576">
              <w:rPr>
                <w:rFonts w:ascii="Times New Roman" w:eastAsia="Times New Roman" w:hAnsi="Times New Roman" w:cs="Times New Roman"/>
                <w:lang w:eastAsia="ja-JP"/>
              </w:rPr>
              <w:t>255 &lt; W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576" w:rsidRPr="00897576" w:rsidRDefault="00897576" w:rsidP="0089757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  <w:r w:rsidRPr="00897576">
              <w:rPr>
                <w:rFonts w:ascii="Times New Roman" w:eastAsia="Times New Roman" w:hAnsi="Times New Roman" w:cs="Times New Roman"/>
                <w:lang w:eastAsia="ja-JP"/>
              </w:rPr>
              <w:t>≥98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576" w:rsidRPr="00897576" w:rsidRDefault="00897576" w:rsidP="0089757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  <w:r w:rsidRPr="00897576">
              <w:rPr>
                <w:rFonts w:ascii="Times New Roman" w:eastAsia="Times New Roman" w:hAnsi="Times New Roman" w:cs="Times New Roman"/>
                <w:lang w:eastAsia="ja-JP"/>
              </w:rPr>
              <w:t>≥80</w:t>
            </w:r>
          </w:p>
        </w:tc>
      </w:tr>
    </w:tbl>
    <w:p w:rsidR="00897576" w:rsidRPr="00897576" w:rsidRDefault="00897576" w:rsidP="00897576">
      <w:pPr>
        <w:spacing w:before="120" w:after="0" w:line="240" w:lineRule="auto"/>
        <w:ind w:left="1276"/>
        <w:jc w:val="both"/>
        <w:rPr>
          <w:rFonts w:ascii="Times New Roman" w:eastAsia="Times New Roman" w:hAnsi="Times New Roman" w:cs="Times New Roman"/>
          <w:lang w:eastAsia="ja-JP"/>
        </w:rPr>
      </w:pP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Esošajām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 ielu apgaismojuma </w:t>
      </w: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sistēmām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 </w:t>
      </w: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jāiegādājas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 lampas, kas atbilst </w:t>
      </w: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ieprieks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̌ </w:t>
      </w: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norādītajai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 </w:t>
      </w: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specifikācijai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, ja </w:t>
      </w: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esošaja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̄ </w:t>
      </w: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sistēma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̄ var izmantot lampas, kas atbilst </w:t>
      </w: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šiem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 standartiem. </w:t>
      </w: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Visām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 </w:t>
      </w: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jaunajām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 </w:t>
      </w: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sistēmām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 </w:t>
      </w: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jābūt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 </w:t>
      </w: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aprīkotām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 ar </w:t>
      </w: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armatūru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 </w:t>
      </w: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lampām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, kas atbilst </w:t>
      </w: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ieprieks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̌ </w:t>
      </w: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norādītajai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 </w:t>
      </w: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specifikācijai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>.</w:t>
      </w:r>
    </w:p>
    <w:p w:rsidR="00897576" w:rsidRPr="00897576" w:rsidRDefault="00897576" w:rsidP="00897576">
      <w:pPr>
        <w:numPr>
          <w:ilvl w:val="1"/>
          <w:numId w:val="10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897576">
        <w:rPr>
          <w:rFonts w:ascii="Times New Roman" w:eastAsia="Times New Roman" w:hAnsi="Times New Roman" w:cs="Times New Roman"/>
          <w:b/>
          <w:i/>
        </w:rPr>
        <w:t>Prasības attiecībā uz droseļu efektivitāti:</w:t>
      </w:r>
    </w:p>
    <w:p w:rsidR="00897576" w:rsidRPr="00897576" w:rsidRDefault="00897576" w:rsidP="00897576">
      <w:pPr>
        <w:spacing w:after="240" w:line="240" w:lineRule="auto"/>
        <w:ind w:left="720"/>
        <w:jc w:val="both"/>
        <w:rPr>
          <w:rFonts w:ascii="Times New Roman" w:eastAsia="Times New Roman" w:hAnsi="Times New Roman" w:cs="Times New Roman"/>
          <w:lang w:eastAsia="ja-JP"/>
        </w:rPr>
      </w:pPr>
      <w:r w:rsidRPr="00897576">
        <w:rPr>
          <w:rFonts w:ascii="Times New Roman" w:eastAsia="Times New Roman" w:hAnsi="Times New Roman" w:cs="Times New Roman"/>
          <w:lang w:eastAsia="ja-JP"/>
        </w:rPr>
        <w:t xml:space="preserve">Augstas </w:t>
      </w: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intensitātes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 </w:t>
      </w: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gāzizlādes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 lampu </w:t>
      </w: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droselēm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 </w:t>
      </w: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jābūt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 vismaz </w:t>
      </w: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zemāk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 </w:t>
      </w: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norādītajai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 </w:t>
      </w: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minimālajai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 </w:t>
      </w: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efektivitātei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>.</w:t>
      </w:r>
    </w:p>
    <w:tbl>
      <w:tblPr>
        <w:tblW w:w="682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67"/>
        <w:gridCol w:w="3661"/>
      </w:tblGrid>
      <w:tr w:rsidR="00897576" w:rsidRPr="00897576" w:rsidTr="00910864">
        <w:trPr>
          <w:jc w:val="center"/>
        </w:trPr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576" w:rsidRPr="00897576" w:rsidRDefault="00897576" w:rsidP="0089757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  <w:r w:rsidRPr="00897576">
              <w:rPr>
                <w:rFonts w:ascii="Times New Roman" w:eastAsia="Times New Roman" w:hAnsi="Times New Roman" w:cs="Times New Roman"/>
                <w:b/>
                <w:lang w:eastAsia="ja-JP"/>
              </w:rPr>
              <w:t xml:space="preserve">Lampas </w:t>
            </w:r>
            <w:proofErr w:type="spellStart"/>
            <w:r w:rsidRPr="00897576">
              <w:rPr>
                <w:rFonts w:ascii="Times New Roman" w:eastAsia="Times New Roman" w:hAnsi="Times New Roman" w:cs="Times New Roman"/>
                <w:b/>
                <w:lang w:eastAsia="ja-JP"/>
              </w:rPr>
              <w:t>nomināla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b/>
                <w:lang w:eastAsia="ja-JP"/>
              </w:rPr>
              <w:t xml:space="preserve">̄ jauda </w:t>
            </w:r>
            <w:r w:rsidRPr="00897576">
              <w:rPr>
                <w:rFonts w:ascii="Times New Roman" w:eastAsia="Times New Roman" w:hAnsi="Times New Roman" w:cs="Times New Roman"/>
                <w:lang w:eastAsia="ja-JP"/>
              </w:rPr>
              <w:t>(W)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576" w:rsidRPr="00897576" w:rsidRDefault="00897576" w:rsidP="0089757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  <w:r w:rsidRPr="00897576">
              <w:rPr>
                <w:rFonts w:ascii="Times New Roman" w:eastAsia="Times New Roman" w:hAnsi="Times New Roman" w:cs="Times New Roman"/>
                <w:b/>
                <w:lang w:eastAsia="ja-JP"/>
              </w:rPr>
              <w:t xml:space="preserve">Droseles min. efektivitāte </w:t>
            </w:r>
            <w:r w:rsidRPr="00897576">
              <w:rPr>
                <w:rFonts w:ascii="Times New Roman" w:eastAsia="Times New Roman" w:hAnsi="Times New Roman" w:cs="Times New Roman"/>
                <w:lang w:eastAsia="ja-JP"/>
              </w:rPr>
              <w:t>(</w:t>
            </w:r>
            <w:proofErr w:type="spellStart"/>
            <w:r w:rsidRPr="00897576">
              <w:rPr>
                <w:rFonts w:ascii="Times New Roman" w:eastAsia="Times New Roman" w:hAnsi="Times New Roman" w:cs="Times New Roman"/>
                <w:lang w:eastAsia="ja-JP"/>
              </w:rPr>
              <w:t>η</w:t>
            </w:r>
            <w:r w:rsidRPr="00897576">
              <w:rPr>
                <w:rFonts w:ascii="Times New Roman" w:eastAsia="Times New Roman" w:hAnsi="Times New Roman" w:cs="Times New Roman"/>
                <w:vertAlign w:val="subscript"/>
                <w:lang w:eastAsia="ja-JP"/>
              </w:rPr>
              <w:t>drosele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lang w:eastAsia="ja-JP"/>
              </w:rPr>
              <w:t>) %</w:t>
            </w:r>
          </w:p>
        </w:tc>
      </w:tr>
      <w:tr w:rsidR="00897576" w:rsidRPr="00897576" w:rsidTr="00910864">
        <w:trPr>
          <w:jc w:val="center"/>
        </w:trPr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576" w:rsidRPr="00897576" w:rsidRDefault="00897576" w:rsidP="0089757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  <w:r w:rsidRPr="00897576">
              <w:rPr>
                <w:rFonts w:ascii="Times New Roman" w:eastAsia="Times New Roman" w:hAnsi="Times New Roman" w:cs="Times New Roman"/>
                <w:lang w:eastAsia="ja-JP"/>
              </w:rPr>
              <w:t>W &lt; 30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576" w:rsidRPr="00897576" w:rsidRDefault="00897576" w:rsidP="0089757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  <w:r w:rsidRPr="00897576">
              <w:rPr>
                <w:rFonts w:ascii="Times New Roman" w:eastAsia="Times New Roman" w:hAnsi="Times New Roman" w:cs="Times New Roman"/>
                <w:lang w:eastAsia="ja-JP"/>
              </w:rPr>
              <w:t>70</w:t>
            </w:r>
          </w:p>
        </w:tc>
      </w:tr>
      <w:tr w:rsidR="00897576" w:rsidRPr="00897576" w:rsidTr="00910864">
        <w:trPr>
          <w:jc w:val="center"/>
        </w:trPr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576" w:rsidRPr="00897576" w:rsidRDefault="00897576" w:rsidP="0089757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  <w:r w:rsidRPr="00897576">
              <w:rPr>
                <w:rFonts w:ascii="Times New Roman" w:eastAsia="Times New Roman" w:hAnsi="Times New Roman" w:cs="Times New Roman"/>
                <w:lang w:eastAsia="ja-JP"/>
              </w:rPr>
              <w:t>30 &lt; W ≤ 75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576" w:rsidRPr="00897576" w:rsidRDefault="00897576" w:rsidP="0089757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  <w:r w:rsidRPr="00897576">
              <w:rPr>
                <w:rFonts w:ascii="Times New Roman" w:eastAsia="Times New Roman" w:hAnsi="Times New Roman" w:cs="Times New Roman"/>
                <w:lang w:eastAsia="ja-JP"/>
              </w:rPr>
              <w:t>80</w:t>
            </w:r>
          </w:p>
        </w:tc>
      </w:tr>
      <w:tr w:rsidR="00897576" w:rsidRPr="00897576" w:rsidTr="00910864">
        <w:trPr>
          <w:jc w:val="center"/>
        </w:trPr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576" w:rsidRPr="00897576" w:rsidRDefault="00897576" w:rsidP="0089757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  <w:r w:rsidRPr="00897576">
              <w:rPr>
                <w:rFonts w:ascii="Times New Roman" w:eastAsia="Times New Roman" w:hAnsi="Times New Roman" w:cs="Times New Roman"/>
                <w:lang w:eastAsia="ja-JP"/>
              </w:rPr>
              <w:t>75 &lt; W ≤ 105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576" w:rsidRPr="00897576" w:rsidRDefault="00897576" w:rsidP="0089757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  <w:r w:rsidRPr="00897576">
              <w:rPr>
                <w:rFonts w:ascii="Times New Roman" w:eastAsia="Times New Roman" w:hAnsi="Times New Roman" w:cs="Times New Roman"/>
                <w:lang w:eastAsia="ja-JP"/>
              </w:rPr>
              <w:t>82</w:t>
            </w:r>
          </w:p>
        </w:tc>
      </w:tr>
      <w:tr w:rsidR="00897576" w:rsidRPr="00897576" w:rsidTr="00910864">
        <w:trPr>
          <w:jc w:val="center"/>
        </w:trPr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576" w:rsidRPr="00897576" w:rsidRDefault="00897576" w:rsidP="0089757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  <w:r w:rsidRPr="00897576">
              <w:rPr>
                <w:rFonts w:ascii="Times New Roman" w:eastAsia="Times New Roman" w:hAnsi="Times New Roman" w:cs="Times New Roman"/>
                <w:lang w:eastAsia="ja-JP"/>
              </w:rPr>
              <w:t>105 &lt; W ≤ 405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576" w:rsidRPr="00897576" w:rsidRDefault="00897576" w:rsidP="0089757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  <w:r w:rsidRPr="00897576">
              <w:rPr>
                <w:rFonts w:ascii="Times New Roman" w:eastAsia="Times New Roman" w:hAnsi="Times New Roman" w:cs="Times New Roman"/>
                <w:lang w:eastAsia="ja-JP"/>
              </w:rPr>
              <w:t>86</w:t>
            </w:r>
          </w:p>
        </w:tc>
      </w:tr>
      <w:tr w:rsidR="00897576" w:rsidRPr="00897576" w:rsidTr="00910864">
        <w:trPr>
          <w:jc w:val="center"/>
        </w:trPr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576" w:rsidRPr="00897576" w:rsidRDefault="00897576" w:rsidP="0089757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  <w:r w:rsidRPr="00897576">
              <w:rPr>
                <w:rFonts w:ascii="Times New Roman" w:eastAsia="Times New Roman" w:hAnsi="Times New Roman" w:cs="Times New Roman"/>
                <w:lang w:eastAsia="ja-JP"/>
              </w:rPr>
              <w:t>W &gt; 405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576" w:rsidRPr="00897576" w:rsidRDefault="00897576" w:rsidP="0089757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ja-JP"/>
              </w:rPr>
            </w:pPr>
            <w:r w:rsidRPr="00897576">
              <w:rPr>
                <w:rFonts w:ascii="Times New Roman" w:eastAsia="Times New Roman" w:hAnsi="Times New Roman" w:cs="Times New Roman"/>
                <w:lang w:eastAsia="ja-JP"/>
              </w:rPr>
              <w:t>91</w:t>
            </w:r>
          </w:p>
        </w:tc>
      </w:tr>
    </w:tbl>
    <w:p w:rsidR="00897576" w:rsidRPr="00897576" w:rsidRDefault="00897576" w:rsidP="00897576">
      <w:pPr>
        <w:spacing w:before="240" w:after="0" w:line="240" w:lineRule="auto"/>
        <w:ind w:left="720"/>
        <w:jc w:val="both"/>
        <w:rPr>
          <w:rFonts w:ascii="Times New Roman" w:eastAsia="Times New Roman" w:hAnsi="Times New Roman" w:cs="Times New Roman"/>
          <w:lang w:eastAsia="ja-JP"/>
        </w:rPr>
      </w:pPr>
      <w:r w:rsidRPr="00897576">
        <w:rPr>
          <w:rFonts w:ascii="Times New Roman" w:eastAsia="Times New Roman" w:hAnsi="Times New Roman" w:cs="Times New Roman"/>
          <w:i/>
          <w:lang w:eastAsia="ja-JP"/>
        </w:rPr>
        <w:t>Piezīme.</w:t>
      </w:r>
      <w:r w:rsidRPr="00897576">
        <w:rPr>
          <w:rFonts w:ascii="Times New Roman" w:eastAsia="Times New Roman" w:hAnsi="Times New Roman" w:cs="Times New Roman"/>
          <w:lang w:eastAsia="ja-JP"/>
        </w:rPr>
        <w:t xml:space="preserve"> Droseles </w:t>
      </w: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efektivitāte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 (</w:t>
      </w: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η</w:t>
      </w:r>
      <w:r w:rsidRPr="00897576">
        <w:rPr>
          <w:rFonts w:ascii="Times New Roman" w:eastAsia="Times New Roman" w:hAnsi="Times New Roman" w:cs="Times New Roman"/>
          <w:vertAlign w:val="subscript"/>
          <w:lang w:eastAsia="ja-JP"/>
        </w:rPr>
        <w:t>drosele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) ir lampas </w:t>
      </w: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patērētās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 jaudas </w:t>
      </w: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attiecība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 (droseles izejā) pret jaudu lampas-droseles </w:t>
      </w: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slēguma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 ieejā, ko nosaka ar atvienotiem sensoriem, </w:t>
      </w: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tīkla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 </w:t>
      </w: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pieslēgumiem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 un </w:t>
      </w: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citām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 </w:t>
      </w: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palīgierīcēm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>, ja tos izmanto.</w:t>
      </w:r>
    </w:p>
    <w:p w:rsidR="00897576" w:rsidRPr="00897576" w:rsidRDefault="00897576" w:rsidP="0089757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ja-JP"/>
        </w:rPr>
      </w:pP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Dažādām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 </w:t>
      </w: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jaudām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 </w:t>
      </w: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paredzētajām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 </w:t>
      </w: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droselēm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 </w:t>
      </w: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jāatbilst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 </w:t>
      </w: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prasībām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 par katru jaudu, ar </w:t>
      </w: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kādu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 </w:t>
      </w: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tās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 darbojas.</w:t>
      </w:r>
    </w:p>
    <w:p w:rsidR="00897576" w:rsidRPr="00897576" w:rsidRDefault="00897576" w:rsidP="00897576">
      <w:pPr>
        <w:numPr>
          <w:ilvl w:val="1"/>
          <w:numId w:val="10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897576">
        <w:rPr>
          <w:rFonts w:ascii="Times New Roman" w:eastAsia="Times New Roman" w:hAnsi="Times New Roman" w:cs="Times New Roman"/>
          <w:b/>
          <w:i/>
        </w:rPr>
        <w:t>Prasības attiecībā uz iepakojumu:</w:t>
      </w:r>
    </w:p>
    <w:p w:rsidR="00897576" w:rsidRPr="00897576" w:rsidRDefault="00897576" w:rsidP="00897576">
      <w:pPr>
        <w:spacing w:before="240" w:after="0" w:line="240" w:lineRule="auto"/>
        <w:ind w:left="720"/>
        <w:jc w:val="both"/>
        <w:rPr>
          <w:rFonts w:ascii="Times New Roman" w:eastAsia="Times New Roman" w:hAnsi="Times New Roman" w:cs="Times New Roman"/>
          <w:lang w:eastAsia="ja-JP"/>
        </w:rPr>
      </w:pPr>
      <w:r w:rsidRPr="00897576">
        <w:rPr>
          <w:rFonts w:ascii="Times New Roman" w:eastAsia="Times New Roman" w:hAnsi="Times New Roman" w:cs="Times New Roman"/>
          <w:lang w:eastAsia="ja-JP"/>
        </w:rPr>
        <w:t xml:space="preserve">Ja izmanto kartona kastes, </w:t>
      </w: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tās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 izgatavo vismaz no 80 % </w:t>
      </w: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pēc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 </w:t>
      </w: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izlietošanas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 otrreiz </w:t>
      </w: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pārstrādāta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 xml:space="preserve"> </w:t>
      </w:r>
      <w:proofErr w:type="spellStart"/>
      <w:r w:rsidRPr="00897576">
        <w:rPr>
          <w:rFonts w:ascii="Times New Roman" w:eastAsia="Times New Roman" w:hAnsi="Times New Roman" w:cs="Times New Roman"/>
          <w:lang w:eastAsia="ja-JP"/>
        </w:rPr>
        <w:t>materiāla</w:t>
      </w:r>
      <w:proofErr w:type="spellEnd"/>
      <w:r w:rsidRPr="00897576">
        <w:rPr>
          <w:rFonts w:ascii="Times New Roman" w:eastAsia="Times New Roman" w:hAnsi="Times New Roman" w:cs="Times New Roman"/>
          <w:lang w:eastAsia="ja-JP"/>
        </w:rPr>
        <w:t>.</w:t>
      </w:r>
    </w:p>
    <w:p w:rsidR="00897576" w:rsidRPr="00897576" w:rsidRDefault="00897576" w:rsidP="0089757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ja-JP"/>
        </w:rPr>
      </w:pPr>
    </w:p>
    <w:p w:rsidR="00897576" w:rsidRPr="00897576" w:rsidRDefault="00897576" w:rsidP="00897576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897576">
        <w:rPr>
          <w:rFonts w:ascii="Times New Roman" w:eastAsia="Times New Roman" w:hAnsi="Times New Roman" w:cs="Times New Roman"/>
          <w:b/>
        </w:rPr>
        <w:t>Informācija par Tukuma pilsētas ielu apgaismojuma tīkliem:</w:t>
      </w:r>
    </w:p>
    <w:p w:rsidR="00897576" w:rsidRPr="00897576" w:rsidRDefault="00897576" w:rsidP="00897576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97576">
        <w:rPr>
          <w:rFonts w:ascii="Times New Roman" w:eastAsia="Times New Roman" w:hAnsi="Times New Roman" w:cs="Times New Roman"/>
        </w:rPr>
        <w:t xml:space="preserve">Tukuma pilsētā </w:t>
      </w:r>
      <w:proofErr w:type="spellStart"/>
      <w:r w:rsidRPr="00897576">
        <w:rPr>
          <w:rFonts w:ascii="Times New Roman" w:eastAsia="Times New Roman" w:hAnsi="Times New Roman" w:cs="Times New Roman"/>
        </w:rPr>
        <w:t>gaisvada</w:t>
      </w:r>
      <w:proofErr w:type="spellEnd"/>
      <w:r w:rsidRPr="00897576">
        <w:rPr>
          <w:rFonts w:ascii="Times New Roman" w:eastAsia="Times New Roman" w:hAnsi="Times New Roman" w:cs="Times New Roman"/>
        </w:rPr>
        <w:t xml:space="preserve"> līnijas un </w:t>
      </w:r>
      <w:proofErr w:type="spellStart"/>
      <w:r w:rsidRPr="00897576">
        <w:rPr>
          <w:rFonts w:ascii="Times New Roman" w:eastAsia="Times New Roman" w:hAnsi="Times New Roman" w:cs="Times New Roman"/>
        </w:rPr>
        <w:t>gaisvada</w:t>
      </w:r>
      <w:proofErr w:type="spellEnd"/>
      <w:r w:rsidRPr="00897576">
        <w:rPr>
          <w:rFonts w:ascii="Times New Roman" w:eastAsia="Times New Roman" w:hAnsi="Times New Roman" w:cs="Times New Roman"/>
        </w:rPr>
        <w:t xml:space="preserve"> kabeļu līnijas ierīkotas uz koka balstiem;</w:t>
      </w:r>
    </w:p>
    <w:p w:rsidR="00897576" w:rsidRPr="00897576" w:rsidRDefault="00897576" w:rsidP="00897576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97576">
        <w:rPr>
          <w:rFonts w:ascii="Times New Roman" w:eastAsia="Times New Roman" w:hAnsi="Times New Roman" w:cs="Times New Roman"/>
        </w:rPr>
        <w:t>Apgaismojumam izmanto nātrija lampas ar jaudu 70 vai 100 W;</w:t>
      </w:r>
    </w:p>
    <w:p w:rsidR="00897576" w:rsidRPr="00897576" w:rsidRDefault="00897576" w:rsidP="00897576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97576">
        <w:rPr>
          <w:rFonts w:ascii="Times New Roman" w:eastAsia="Times New Roman" w:hAnsi="Times New Roman" w:cs="Times New Roman"/>
        </w:rPr>
        <w:t>Laternu armatūras “ROMA” un “PHILIPS SGS 101” tipa. Pilsētas vecajā daļā “</w:t>
      </w:r>
      <w:proofErr w:type="spellStart"/>
      <w:r w:rsidRPr="00897576">
        <w:rPr>
          <w:rFonts w:ascii="Times New Roman" w:eastAsia="Times New Roman" w:hAnsi="Times New Roman" w:cs="Times New Roman"/>
        </w:rPr>
        <w:t>Clasic</w:t>
      </w:r>
      <w:proofErr w:type="spellEnd"/>
      <w:r w:rsidRPr="00897576">
        <w:rPr>
          <w:rFonts w:ascii="Times New Roman" w:eastAsia="Times New Roman" w:hAnsi="Times New Roman" w:cs="Times New Roman"/>
        </w:rPr>
        <w:t>” AVS71;</w:t>
      </w:r>
    </w:p>
    <w:p w:rsidR="00897576" w:rsidRPr="00897576" w:rsidRDefault="00897576" w:rsidP="00897576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97576">
        <w:rPr>
          <w:rFonts w:ascii="Times New Roman" w:eastAsia="Times New Roman" w:hAnsi="Times New Roman" w:cs="Times New Roman"/>
        </w:rPr>
        <w:t xml:space="preserve">Visas apgaismojuma armatūras nomainītas pēdējo desmit gadu laikā; </w:t>
      </w:r>
    </w:p>
    <w:p w:rsidR="00897576" w:rsidRPr="00897576" w:rsidRDefault="00897576" w:rsidP="00897576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97576">
        <w:rPr>
          <w:rFonts w:ascii="Times New Roman" w:eastAsia="Times New Roman" w:hAnsi="Times New Roman" w:cs="Times New Roman"/>
        </w:rPr>
        <w:t>Pēdējo desmit gadu laikā nomainītas aptuveni 77 % ielu apgaismojuma kabeļu līnijas.</w:t>
      </w:r>
    </w:p>
    <w:p w:rsidR="00897576" w:rsidRPr="00897576" w:rsidRDefault="00897576" w:rsidP="0089757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97576">
        <w:rPr>
          <w:rFonts w:ascii="Times New Roman" w:eastAsia="Times New Roman" w:hAnsi="Times New Roman" w:cs="Times New Roman"/>
        </w:rPr>
        <w:br w:type="page"/>
      </w:r>
    </w:p>
    <w:p w:rsidR="00897576" w:rsidRPr="00897576" w:rsidRDefault="00897576" w:rsidP="00897576">
      <w:pPr>
        <w:numPr>
          <w:ilvl w:val="1"/>
          <w:numId w:val="10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897576">
        <w:rPr>
          <w:rFonts w:ascii="Times New Roman" w:eastAsia="Times New Roman" w:hAnsi="Times New Roman" w:cs="Times New Roman"/>
          <w:b/>
        </w:rPr>
        <w:lastRenderedPageBreak/>
        <w:t>Tukuma pilsētas ielu apgaismojuma tīklu raksturojums:</w:t>
      </w:r>
    </w:p>
    <w:p w:rsidR="00897576" w:rsidRPr="00897576" w:rsidRDefault="00897576" w:rsidP="00897576">
      <w:pPr>
        <w:numPr>
          <w:ilvl w:val="2"/>
          <w:numId w:val="10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897576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Ielu apgaismojuma raksturojošie parametri: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4"/>
        <w:gridCol w:w="4094"/>
        <w:gridCol w:w="1316"/>
        <w:gridCol w:w="1421"/>
        <w:gridCol w:w="1572"/>
      </w:tblGrid>
      <w:tr w:rsidR="00897576" w:rsidRPr="00897576" w:rsidTr="00910864">
        <w:trPr>
          <w:cantSplit/>
          <w:trHeight w:val="283"/>
          <w:tblHeader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proofErr w:type="spellStart"/>
            <w:r w:rsidRPr="00897576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>Nr.p.k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>.</w:t>
            </w:r>
          </w:p>
        </w:tc>
        <w:tc>
          <w:tcPr>
            <w:tcW w:w="4094" w:type="dxa"/>
            <w:shd w:val="clear" w:color="auto" w:fill="auto"/>
            <w:noWrap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>Ielas nosaukums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proofErr w:type="spellStart"/>
            <w:r w:rsidRPr="00897576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>Elektro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 xml:space="preserve"> līnijas garums (m)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>Gaismekļu skaits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>Gaismas avots (W)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Abavas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160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Akmens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270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Alejas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230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gramStart"/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Aleksandra iela</w:t>
            </w:r>
            <w:proofErr w:type="gramEnd"/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280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Alīnes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1130</w:t>
            </w:r>
          </w:p>
        </w:tc>
        <w:tc>
          <w:tcPr>
            <w:tcW w:w="1489" w:type="dxa"/>
            <w:shd w:val="clear" w:color="000000" w:fill="FFFFFF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ROMA 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Alkšņu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257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SGS 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Amulas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150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Annas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310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Asteru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420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Atpūtas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100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Ausekļa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430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Aviācijas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280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Ābeļu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217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SGS 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Baložu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370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Baznīcas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210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Bērzu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170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Birztalas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820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Brīvības laukums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300</w:t>
            </w:r>
          </w:p>
        </w:tc>
        <w:tc>
          <w:tcPr>
            <w:tcW w:w="1489" w:type="dxa"/>
            <w:shd w:val="clear" w:color="000000" w:fill="FFFFFF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38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Brīvības laukums posmā no Harmonijas ielas līdz Uguns ielai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120</w:t>
            </w:r>
          </w:p>
        </w:tc>
        <w:tc>
          <w:tcPr>
            <w:tcW w:w="1489" w:type="dxa"/>
            <w:shd w:val="clear" w:color="000000" w:fill="FFFFFF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Celtnieku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430</w:t>
            </w:r>
          </w:p>
        </w:tc>
        <w:tc>
          <w:tcPr>
            <w:tcW w:w="1489" w:type="dxa"/>
            <w:shd w:val="clear" w:color="000000" w:fill="FFFFFF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Cepļa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463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Ceriņu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230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Cēsu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170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Cīruļu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294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Dārza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290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Dārzniecības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590</w:t>
            </w:r>
          </w:p>
        </w:tc>
        <w:tc>
          <w:tcPr>
            <w:tcW w:w="1489" w:type="dxa"/>
            <w:shd w:val="clear" w:color="000000" w:fill="FFFFFF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Degoles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240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Dienvidu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748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Draudzības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280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Durbes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1450</w:t>
            </w:r>
          </w:p>
        </w:tc>
        <w:tc>
          <w:tcPr>
            <w:tcW w:w="1489" w:type="dxa"/>
            <w:shd w:val="clear" w:color="000000" w:fill="FFFFFF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42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Dzelzceļa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580</w:t>
            </w:r>
          </w:p>
        </w:tc>
        <w:tc>
          <w:tcPr>
            <w:tcW w:w="1489" w:type="dxa"/>
            <w:shd w:val="clear" w:color="000000" w:fill="FFFFFF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Dzelzceļa iela (auto stāvlaukums pie stacijas)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140</w:t>
            </w:r>
          </w:p>
        </w:tc>
        <w:tc>
          <w:tcPr>
            <w:tcW w:w="1489" w:type="dxa"/>
            <w:shd w:val="clear" w:color="000000" w:fill="FFFFFF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33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Dzelzceļa ielas skvērs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</w:t>
            </w:r>
          </w:p>
        </w:tc>
        <w:tc>
          <w:tcPr>
            <w:tcW w:w="1489" w:type="dxa"/>
            <w:shd w:val="clear" w:color="000000" w:fill="FFFFFF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34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Dzelzceļa stacija "Tukums-1"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270</w:t>
            </w:r>
          </w:p>
        </w:tc>
        <w:tc>
          <w:tcPr>
            <w:tcW w:w="1489" w:type="dxa"/>
            <w:shd w:val="clear" w:color="000000" w:fill="FFFFFF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LED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Dzirkaļu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388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36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Dzirņu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1001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SGS 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37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Elizabetes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190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38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Estrādes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380</w:t>
            </w:r>
          </w:p>
        </w:tc>
        <w:tc>
          <w:tcPr>
            <w:tcW w:w="1489" w:type="dxa"/>
            <w:shd w:val="clear" w:color="000000" w:fill="FFFFFF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39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Ezera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180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Gaismas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307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SGS 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41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Ganību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200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42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Gājēju celiņš, kas savieno Meža un Kurzemes ielu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120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>43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Graudu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ROMA 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44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Gravas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758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Gvardes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130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46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Harmonijas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350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47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Imulas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495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48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Irlavas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190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49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Jaunā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Jāņa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355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51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Jelgavas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2100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SGS 100W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52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Jumpravas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1595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42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53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Kalēju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440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54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Kalna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230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Kandavas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250</w:t>
            </w:r>
          </w:p>
        </w:tc>
        <w:tc>
          <w:tcPr>
            <w:tcW w:w="1489" w:type="dxa"/>
            <w:shd w:val="clear" w:color="000000" w:fill="FFFFFF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56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Katrīnas laukums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160</w:t>
            </w:r>
          </w:p>
        </w:tc>
        <w:tc>
          <w:tcPr>
            <w:tcW w:w="1489" w:type="dxa"/>
            <w:shd w:val="clear" w:color="000000" w:fill="FFFFFF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57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Kāpnes no Dzelzceļa ielas uz Rīgas ielu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100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58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Kāpnes no Pils ielas uz Dienvidu ielu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89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59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Kārklu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250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Klusā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630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61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Krasta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</w:t>
            </w:r>
          </w:p>
        </w:tc>
        <w:tc>
          <w:tcPr>
            <w:tcW w:w="1489" w:type="dxa"/>
            <w:shd w:val="clear" w:color="000000" w:fill="FFFFFF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Kuldīgas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1890</w:t>
            </w:r>
          </w:p>
        </w:tc>
        <w:tc>
          <w:tcPr>
            <w:tcW w:w="1489" w:type="dxa"/>
            <w:shd w:val="clear" w:color="000000" w:fill="FFFFFF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78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63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Kurzemes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1770</w:t>
            </w:r>
          </w:p>
        </w:tc>
        <w:tc>
          <w:tcPr>
            <w:tcW w:w="1489" w:type="dxa"/>
            <w:shd w:val="clear" w:color="000000" w:fill="FFFFFF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48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64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Kurzemes/Spartaka iekškvartāls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180</w:t>
            </w:r>
          </w:p>
        </w:tc>
        <w:tc>
          <w:tcPr>
            <w:tcW w:w="1489" w:type="dxa"/>
            <w:shd w:val="clear" w:color="000000" w:fill="FFFFFF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 ROMA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Ķiršu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375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ROMA 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Lakstīgalas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139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67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Lapu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280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SGS 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68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Laubītes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620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69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Lauku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580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Lazdu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270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71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Lejas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480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72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Lielā Dzelzceļa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1330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73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Lielā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1300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74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Lielā Parka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978</w:t>
            </w:r>
          </w:p>
        </w:tc>
        <w:tc>
          <w:tcPr>
            <w:tcW w:w="1489" w:type="dxa"/>
            <w:shd w:val="clear" w:color="000000" w:fill="FFFFFF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ROMA/SGS 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75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Liepu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250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76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Līgo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375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77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Magoņu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68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78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Marsa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180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79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Mazā Gravas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690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80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Mazā Parka iela posmā</w:t>
            </w:r>
            <w:proofErr w:type="gramStart"/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</w:t>
            </w:r>
            <w:proofErr w:type="gramEnd"/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Durbes ielas līdz Estrādes ielai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505</w:t>
            </w:r>
          </w:p>
        </w:tc>
        <w:tc>
          <w:tcPr>
            <w:tcW w:w="1489" w:type="dxa"/>
            <w:shd w:val="clear" w:color="000000" w:fill="FFFFFF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81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Mazā Parka iela posmā no Durbes ielas līdz Milzkalnes ielai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555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82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Mazā Pilskalna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370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83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Mazā Smilšu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570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84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Mālkalns, gājēju ceļš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165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SGS 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85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Mālu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386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SGS 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86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Mednieku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520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>87</w:t>
            </w:r>
          </w:p>
        </w:tc>
        <w:tc>
          <w:tcPr>
            <w:tcW w:w="4094" w:type="dxa"/>
            <w:shd w:val="clear" w:color="000000" w:fill="FFFFFF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Melnezera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, Putniņu ielas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852</w:t>
            </w:r>
          </w:p>
        </w:tc>
        <w:tc>
          <w:tcPr>
            <w:tcW w:w="1489" w:type="dxa"/>
            <w:shd w:val="clear" w:color="000000" w:fill="FFFFFF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</w:t>
            </w:r>
          </w:p>
        </w:tc>
        <w:tc>
          <w:tcPr>
            <w:tcW w:w="1654" w:type="dxa"/>
            <w:shd w:val="clear" w:color="000000" w:fill="FFFFFF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88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Meža iela, ieskaitot Meža, Spartaka un Kurzemes ielu krustojumu (apli) un ielas posmu no Meža līdz Kurzemes ielai gar veikalu "</w:t>
            </w: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Maxima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"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680</w:t>
            </w:r>
          </w:p>
        </w:tc>
        <w:tc>
          <w:tcPr>
            <w:tcW w:w="1489" w:type="dxa"/>
            <w:shd w:val="clear" w:color="000000" w:fill="FFFFFF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89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Mētras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380</w:t>
            </w:r>
          </w:p>
        </w:tc>
        <w:tc>
          <w:tcPr>
            <w:tcW w:w="1489" w:type="dxa"/>
            <w:shd w:val="clear" w:color="000000" w:fill="FFFFFF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90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Miera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429</w:t>
            </w:r>
          </w:p>
        </w:tc>
        <w:tc>
          <w:tcPr>
            <w:tcW w:w="1489" w:type="dxa"/>
            <w:shd w:val="clear" w:color="000000" w:fill="FFFFFF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91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Milzkalnes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410</w:t>
            </w:r>
          </w:p>
        </w:tc>
        <w:tc>
          <w:tcPr>
            <w:tcW w:w="1489" w:type="dxa"/>
            <w:shd w:val="clear" w:color="000000" w:fill="FFFFFF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92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Nākotnes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130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93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Nogāzes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178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94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Noras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285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95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Ošu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417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SGS/ROMA 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96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Ozolu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600</w:t>
            </w:r>
          </w:p>
        </w:tc>
        <w:tc>
          <w:tcPr>
            <w:tcW w:w="1489" w:type="dxa"/>
            <w:shd w:val="clear" w:color="000000" w:fill="FFFFFF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97</w:t>
            </w:r>
          </w:p>
        </w:tc>
        <w:tc>
          <w:tcPr>
            <w:tcW w:w="4094" w:type="dxa"/>
            <w:shd w:val="clear" w:color="000000" w:fill="FFFFFF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Parādes iela</w:t>
            </w:r>
          </w:p>
        </w:tc>
        <w:tc>
          <w:tcPr>
            <w:tcW w:w="1453" w:type="dxa"/>
            <w:shd w:val="clear" w:color="000000" w:fill="FFFFFF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994</w:t>
            </w:r>
          </w:p>
        </w:tc>
        <w:tc>
          <w:tcPr>
            <w:tcW w:w="1489" w:type="dxa"/>
            <w:shd w:val="clear" w:color="000000" w:fill="FFFFFF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</w:t>
            </w:r>
          </w:p>
        </w:tc>
        <w:tc>
          <w:tcPr>
            <w:tcW w:w="1654" w:type="dxa"/>
            <w:shd w:val="clear" w:color="000000" w:fill="FFFFFF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98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Partizānu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275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99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Pasta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1050</w:t>
            </w:r>
          </w:p>
        </w:tc>
        <w:tc>
          <w:tcPr>
            <w:tcW w:w="1489" w:type="dxa"/>
            <w:shd w:val="clear" w:color="000000" w:fill="FFFFFF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37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23-70W</w:t>
            </w: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br/>
              <w:t>8-100W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100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Pauguru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248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101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Pauzera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iela (Futbola laukums)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171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102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Pauzera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iela ar ceļu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560</w:t>
            </w:r>
          </w:p>
        </w:tc>
        <w:tc>
          <w:tcPr>
            <w:tcW w:w="1489" w:type="dxa"/>
            <w:shd w:val="clear" w:color="000000" w:fill="FFFFFF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103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Pavasara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330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104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Pavārklana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450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105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Pārslas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160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106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Pārupes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329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1gb.- SGS 100W; 6gb.- SGS 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107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Pētera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125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108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Pils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400</w:t>
            </w:r>
          </w:p>
        </w:tc>
        <w:tc>
          <w:tcPr>
            <w:tcW w:w="1489" w:type="dxa"/>
            <w:shd w:val="clear" w:color="000000" w:fill="FFFFFF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109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Pilskalna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963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110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Pīlādžu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330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Pļavas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1400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112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Progresa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450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113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Pumpuru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260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114</w:t>
            </w:r>
          </w:p>
        </w:tc>
        <w:tc>
          <w:tcPr>
            <w:tcW w:w="4094" w:type="dxa"/>
            <w:shd w:val="clear" w:color="000000" w:fill="FFFFFF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Purva iela</w:t>
            </w:r>
          </w:p>
        </w:tc>
        <w:tc>
          <w:tcPr>
            <w:tcW w:w="1453" w:type="dxa"/>
            <w:shd w:val="clear" w:color="000000" w:fill="FFFFFF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813</w:t>
            </w:r>
          </w:p>
        </w:tc>
        <w:tc>
          <w:tcPr>
            <w:tcW w:w="1489" w:type="dxa"/>
            <w:shd w:val="clear" w:color="000000" w:fill="FFFFFF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</w:t>
            </w:r>
          </w:p>
        </w:tc>
        <w:tc>
          <w:tcPr>
            <w:tcW w:w="1654" w:type="dxa"/>
            <w:shd w:val="clear" w:color="000000" w:fill="FFFFFF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115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Pūpolu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300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116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Raiņa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490</w:t>
            </w:r>
          </w:p>
        </w:tc>
        <w:tc>
          <w:tcPr>
            <w:tcW w:w="1489" w:type="dxa"/>
            <w:shd w:val="clear" w:color="000000" w:fill="FFFFFF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117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Raiņa iela pie tirgus pretī VUGD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135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118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Raudas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2430</w:t>
            </w:r>
          </w:p>
        </w:tc>
        <w:tc>
          <w:tcPr>
            <w:tcW w:w="1489" w:type="dxa"/>
            <w:shd w:val="clear" w:color="000000" w:fill="FFFFFF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76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119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Raudas iela 12a (ēkas pagalms)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180</w:t>
            </w:r>
          </w:p>
        </w:tc>
        <w:tc>
          <w:tcPr>
            <w:tcW w:w="1489" w:type="dxa"/>
            <w:shd w:val="clear" w:color="000000" w:fill="FFFFFF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120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Ražas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109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121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Revolūcijas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810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122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Rīgas - Meža ielu krustojums (aplis)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250</w:t>
            </w:r>
          </w:p>
        </w:tc>
        <w:tc>
          <w:tcPr>
            <w:tcW w:w="1489" w:type="dxa"/>
            <w:shd w:val="clear" w:color="000000" w:fill="FFFFFF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123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Rīgas iela posmā no Meža ielas līdz Tīles ielai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1150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124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Rīgas iela posmā no Pasta ielas līdz Meža ielai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350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125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Rīta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100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>126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Robežu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387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127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Rožu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360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128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Rudens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500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129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Rūpniecības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1850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8gb.-NIKON 70W; 15gb.-ROMA 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130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Salas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890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131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Salnas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240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132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Saules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239</w:t>
            </w:r>
          </w:p>
        </w:tc>
        <w:tc>
          <w:tcPr>
            <w:tcW w:w="1489" w:type="dxa"/>
            <w:shd w:val="clear" w:color="000000" w:fill="FFFFFF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133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Senču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350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134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Siltuma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300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135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Skeitparks</w:t>
            </w:r>
            <w:proofErr w:type="spellEnd"/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80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136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Skuju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230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137</w:t>
            </w:r>
          </w:p>
        </w:tc>
        <w:tc>
          <w:tcPr>
            <w:tcW w:w="4094" w:type="dxa"/>
            <w:shd w:val="clear" w:color="000000" w:fill="FFFFFF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Slocenes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720</w:t>
            </w:r>
          </w:p>
        </w:tc>
        <w:tc>
          <w:tcPr>
            <w:tcW w:w="1489" w:type="dxa"/>
            <w:shd w:val="clear" w:color="000000" w:fill="FFFFFF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</w:t>
            </w:r>
          </w:p>
        </w:tc>
        <w:tc>
          <w:tcPr>
            <w:tcW w:w="1654" w:type="dxa"/>
            <w:shd w:val="clear" w:color="000000" w:fill="FFFFFF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138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Smārdes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320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139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Smilšu iela kopā ar pagalmiem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3367</w:t>
            </w:r>
          </w:p>
        </w:tc>
        <w:tc>
          <w:tcPr>
            <w:tcW w:w="1489" w:type="dxa"/>
            <w:shd w:val="clear" w:color="000000" w:fill="FFFFFF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76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140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Spartaka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710</w:t>
            </w:r>
          </w:p>
        </w:tc>
        <w:tc>
          <w:tcPr>
            <w:tcW w:w="1489" w:type="dxa"/>
            <w:shd w:val="clear" w:color="000000" w:fill="FFFFFF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141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Spartaka iela (rotaļu laukums)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220</w:t>
            </w:r>
          </w:p>
        </w:tc>
        <w:tc>
          <w:tcPr>
            <w:tcW w:w="1489" w:type="dxa"/>
            <w:shd w:val="clear" w:color="000000" w:fill="FFFFFF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142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Spāru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200</w:t>
            </w:r>
          </w:p>
        </w:tc>
        <w:tc>
          <w:tcPr>
            <w:tcW w:w="1489" w:type="dxa"/>
            <w:shd w:val="clear" w:color="000000" w:fill="FFFFFF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143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Sporta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</w:t>
            </w:r>
          </w:p>
        </w:tc>
        <w:tc>
          <w:tcPr>
            <w:tcW w:w="1489" w:type="dxa"/>
            <w:shd w:val="clear" w:color="000000" w:fill="FFFFFF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144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Stacijas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1650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145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Stadiona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110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146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Stadiona iela 3 (Ledus halle)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120</w:t>
            </w:r>
          </w:p>
        </w:tc>
        <w:tc>
          <w:tcPr>
            <w:tcW w:w="1489" w:type="dxa"/>
            <w:shd w:val="clear" w:color="000000" w:fill="FFFFFF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147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Staru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627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ROMA 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148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Strauta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220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149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Strazdu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110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150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Strēlnieku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610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151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Šēsesles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100</w:t>
            </w:r>
          </w:p>
        </w:tc>
        <w:tc>
          <w:tcPr>
            <w:tcW w:w="1489" w:type="dxa"/>
            <w:shd w:val="clear" w:color="000000" w:fill="FFFFFF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152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Taisnā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550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153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Talsu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1544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36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154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Tehnikas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608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155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Telegrāfa iela kopā ar pagalmiem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280</w:t>
            </w:r>
          </w:p>
        </w:tc>
        <w:tc>
          <w:tcPr>
            <w:tcW w:w="1489" w:type="dxa"/>
            <w:shd w:val="clear" w:color="000000" w:fill="FFFFFF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156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Tidaholmas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180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100W</w:t>
            </w:r>
            <w:proofErr w:type="gramStart"/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</w:t>
            </w:r>
            <w:proofErr w:type="gramEnd"/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157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Tirgus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100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  <w:proofErr w:type="gramStart"/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</w:t>
            </w:r>
            <w:proofErr w:type="gramEnd"/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158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Tulpju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500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159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Tumes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645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160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Tūristu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130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161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Tvaika/Mazā ielas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160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162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Uguns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240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163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Upes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130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164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Ūdens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165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Valguma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220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166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Vasaras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54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ROMA 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167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Vārpu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SGS/ROMA 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168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Veidenbauma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320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>169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Veļķu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820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170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Vēju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160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171</w:t>
            </w:r>
          </w:p>
        </w:tc>
        <w:tc>
          <w:tcPr>
            <w:tcW w:w="4094" w:type="dxa"/>
            <w:shd w:val="clear" w:color="000000" w:fill="FFFFFF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Vilkājas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iela</w:t>
            </w:r>
          </w:p>
        </w:tc>
        <w:tc>
          <w:tcPr>
            <w:tcW w:w="1453" w:type="dxa"/>
            <w:shd w:val="clear" w:color="000000" w:fill="FFFFFF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520</w:t>
            </w:r>
          </w:p>
        </w:tc>
        <w:tc>
          <w:tcPr>
            <w:tcW w:w="1489" w:type="dxa"/>
            <w:shd w:val="clear" w:color="000000" w:fill="FFFFFF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</w:t>
            </w:r>
          </w:p>
        </w:tc>
        <w:tc>
          <w:tcPr>
            <w:tcW w:w="1654" w:type="dxa"/>
            <w:shd w:val="clear" w:color="000000" w:fill="FFFFFF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172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Vilku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180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173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Vītolu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678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SGS 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174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Zaķu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80</w:t>
            </w:r>
          </w:p>
        </w:tc>
        <w:tc>
          <w:tcPr>
            <w:tcW w:w="1489" w:type="dxa"/>
            <w:shd w:val="clear" w:color="000000" w:fill="FFFFFF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175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Zaļā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470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4gb.- LED; 4gb.-NIKON 70W; 5gb.-ROMA 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176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Zelmeņa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230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177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Zemes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ROMA 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178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Zemgales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645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SGS 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179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Zemītes iela</w:t>
            </w:r>
          </w:p>
        </w:tc>
        <w:tc>
          <w:tcPr>
            <w:tcW w:w="1453" w:type="dxa"/>
            <w:shd w:val="clear" w:color="000000" w:fill="FFFFFF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1310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43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180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Ziedoņa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625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181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Ziedoņa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710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182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Ziedu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150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183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Ziemeļu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405</w:t>
            </w:r>
          </w:p>
        </w:tc>
        <w:tc>
          <w:tcPr>
            <w:tcW w:w="1489" w:type="dxa"/>
            <w:shd w:val="clear" w:color="000000" w:fill="FFFFFF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184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Zirgu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220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185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Zīļu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190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186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Zvaigžņu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430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187</w:t>
            </w:r>
          </w:p>
        </w:tc>
        <w:tc>
          <w:tcPr>
            <w:tcW w:w="409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Zvārtes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iela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204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100W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</w:p>
        </w:tc>
        <w:tc>
          <w:tcPr>
            <w:tcW w:w="4094" w:type="dxa"/>
            <w:shd w:val="clear" w:color="auto" w:fill="auto"/>
            <w:vAlign w:val="center"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>Kopā:</w:t>
            </w:r>
          </w:p>
        </w:tc>
        <w:tc>
          <w:tcPr>
            <w:tcW w:w="1453" w:type="dxa"/>
            <w:shd w:val="clear" w:color="auto" w:fill="auto"/>
            <w:vAlign w:val="center"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>86 681*</w:t>
            </w:r>
          </w:p>
        </w:tc>
        <w:tc>
          <w:tcPr>
            <w:tcW w:w="1489" w:type="dxa"/>
            <w:shd w:val="clear" w:color="auto" w:fill="auto"/>
            <w:vAlign w:val="center"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>2 076</w:t>
            </w:r>
          </w:p>
        </w:tc>
        <w:tc>
          <w:tcPr>
            <w:tcW w:w="1654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</w:p>
        </w:tc>
      </w:tr>
    </w:tbl>
    <w:p w:rsidR="00897576" w:rsidRPr="00897576" w:rsidRDefault="00897576" w:rsidP="00897576">
      <w:pPr>
        <w:spacing w:before="240" w:after="0" w:line="240" w:lineRule="auto"/>
        <w:jc w:val="both"/>
        <w:rPr>
          <w:rFonts w:ascii="Times New Roman" w:eastAsia="Times New Roman" w:hAnsi="Times New Roman" w:cs="Times New Roman"/>
        </w:rPr>
      </w:pPr>
      <w:r w:rsidRPr="00897576">
        <w:rPr>
          <w:rFonts w:ascii="Times New Roman" w:eastAsia="Times New Roman" w:hAnsi="Times New Roman" w:cs="Times New Roman"/>
        </w:rPr>
        <w:t>*t. sk. kabeļu līnijas, kas izbūvētas pēdējo 5 (piecu) gadu laikā – 31.96 km</w:t>
      </w:r>
    </w:p>
    <w:p w:rsidR="00897576" w:rsidRPr="00897576" w:rsidRDefault="00897576" w:rsidP="00897576">
      <w:pPr>
        <w:numPr>
          <w:ilvl w:val="2"/>
          <w:numId w:val="10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lv-LV"/>
        </w:rPr>
      </w:pPr>
      <w:r w:rsidRPr="00897576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 xml:space="preserve"> Gājēju pāreju apgaismojuma raksturojošie parametri: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"/>
        <w:gridCol w:w="1775"/>
        <w:gridCol w:w="1824"/>
        <w:gridCol w:w="1989"/>
      </w:tblGrid>
      <w:tr w:rsidR="00897576" w:rsidRPr="00897576" w:rsidTr="00910864">
        <w:trPr>
          <w:cantSplit/>
          <w:trHeight w:val="283"/>
          <w:tblHeader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proofErr w:type="spellStart"/>
            <w:r w:rsidRPr="00897576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>Nr.p.k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>Ielas nosaukums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>Gaismekļu skaits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>Gaismas avots (W)</w:t>
            </w:r>
          </w:p>
        </w:tc>
      </w:tr>
      <w:tr w:rsidR="00897576" w:rsidRPr="00897576" w:rsidTr="00910864">
        <w:trPr>
          <w:cantSplit/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Raudas iela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150W</w:t>
            </w:r>
          </w:p>
        </w:tc>
      </w:tr>
      <w:tr w:rsidR="00897576" w:rsidRPr="00897576" w:rsidTr="00910864">
        <w:trPr>
          <w:cantSplit/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Spartaka iela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150W</w:t>
            </w:r>
          </w:p>
        </w:tc>
      </w:tr>
      <w:tr w:rsidR="00897576" w:rsidRPr="00897576" w:rsidTr="00910864">
        <w:trPr>
          <w:cantSplit/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Kurzemes iela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150W</w:t>
            </w:r>
          </w:p>
        </w:tc>
      </w:tr>
      <w:tr w:rsidR="00897576" w:rsidRPr="00897576" w:rsidTr="00910864">
        <w:trPr>
          <w:cantSplit/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Lielā iela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150W</w:t>
            </w:r>
          </w:p>
        </w:tc>
      </w:tr>
      <w:tr w:rsidR="00897576" w:rsidRPr="00897576" w:rsidTr="00910864">
        <w:trPr>
          <w:cantSplit/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Brīvības laukums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150W</w:t>
            </w:r>
          </w:p>
        </w:tc>
      </w:tr>
      <w:tr w:rsidR="00897576" w:rsidRPr="00897576" w:rsidTr="00910864">
        <w:trPr>
          <w:cantSplit/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Stacijas iela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250W</w:t>
            </w:r>
          </w:p>
        </w:tc>
      </w:tr>
      <w:tr w:rsidR="00897576" w:rsidRPr="00897576" w:rsidTr="00910864">
        <w:trPr>
          <w:cantSplit/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Zemītes iela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250W</w:t>
            </w:r>
          </w:p>
        </w:tc>
      </w:tr>
      <w:tr w:rsidR="00897576" w:rsidRPr="00897576" w:rsidTr="00910864">
        <w:trPr>
          <w:cantSplit/>
          <w:trHeight w:val="283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Meža iela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150W</w:t>
            </w:r>
          </w:p>
        </w:tc>
      </w:tr>
      <w:tr w:rsidR="00897576" w:rsidRPr="00897576" w:rsidTr="00910864">
        <w:trPr>
          <w:cantSplit/>
          <w:trHeight w:val="283"/>
        </w:trPr>
        <w:tc>
          <w:tcPr>
            <w:tcW w:w="0" w:type="auto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>Kopā: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>26</w:t>
            </w:r>
          </w:p>
        </w:tc>
        <w:tc>
          <w:tcPr>
            <w:tcW w:w="0" w:type="auto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</w:p>
        </w:tc>
      </w:tr>
    </w:tbl>
    <w:p w:rsidR="00897576" w:rsidRPr="00897576" w:rsidRDefault="00897576" w:rsidP="00897576">
      <w:pPr>
        <w:numPr>
          <w:ilvl w:val="2"/>
          <w:numId w:val="10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897576">
        <w:rPr>
          <w:rFonts w:ascii="Times New Roman" w:eastAsia="Times New Roman" w:hAnsi="Times New Roman" w:cs="Times New Roman"/>
          <w:b/>
        </w:rPr>
        <w:t>Pilsētas dekoratīvais apgaismojums: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"/>
        <w:gridCol w:w="3068"/>
        <w:gridCol w:w="2075"/>
        <w:gridCol w:w="1614"/>
        <w:gridCol w:w="1647"/>
      </w:tblGrid>
      <w:tr w:rsidR="00897576" w:rsidRPr="00897576" w:rsidTr="00910864">
        <w:trPr>
          <w:cantSplit/>
          <w:trHeight w:val="283"/>
          <w:tblHeader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proofErr w:type="spellStart"/>
            <w:r w:rsidRPr="00897576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>Nr.p.k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>Ielas nosaukums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proofErr w:type="spellStart"/>
            <w:r w:rsidRPr="00897576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>Elektro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 xml:space="preserve"> līnijas garums (m)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>Gaismekļu skaits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>Gaismas avots (W)</w:t>
            </w:r>
          </w:p>
        </w:tc>
      </w:tr>
      <w:tr w:rsidR="00897576" w:rsidRPr="00897576" w:rsidTr="00910864">
        <w:trPr>
          <w:cantSplit/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Katrīnas laukums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150W</w:t>
            </w:r>
          </w:p>
        </w:tc>
      </w:tr>
      <w:tr w:rsidR="00897576" w:rsidRPr="00897576" w:rsidTr="00910864">
        <w:trPr>
          <w:cantSplit/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Brīvības laukums, prožektori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897576" w:rsidRPr="00897576" w:rsidTr="00910864">
        <w:trPr>
          <w:cantSplit/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Melnezera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iela 3, K. Zemdegas piemineklis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897576" w:rsidRPr="00897576" w:rsidTr="00910864">
        <w:trPr>
          <w:cantSplit/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Pie ēkas Brīvības laukumā 8 (zemē)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cantSplit/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Pie ēkas Brīvības laukumā 8 (skvērā)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40W</w:t>
            </w:r>
          </w:p>
        </w:tc>
      </w:tr>
      <w:tr w:rsidR="00897576" w:rsidRPr="00897576" w:rsidTr="00910864">
        <w:trPr>
          <w:cantSplit/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>201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Pie ēkas Talsu 4 (pusgarās)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cantSplit/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Lielā iela (Tukuma parks)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cantSplit/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Pie ēkas Talsu 4 zemē (pie kokiem bruģī)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cantSplit/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Gar ēku Talsu 4 zemē (konusi)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cantSplit/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Pie ēkas Talsu 4 </w:t>
            </w: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garažām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70W</w:t>
            </w:r>
          </w:p>
        </w:tc>
      </w:tr>
      <w:tr w:rsidR="00897576" w:rsidRPr="00897576" w:rsidTr="00910864">
        <w:trPr>
          <w:cantSplit/>
          <w:trHeight w:val="283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Dzelzceļa ielas skvērs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25W</w:t>
            </w:r>
          </w:p>
        </w:tc>
      </w:tr>
      <w:tr w:rsidR="00897576" w:rsidRPr="00897576" w:rsidTr="00910864">
        <w:trPr>
          <w:cantSplit/>
          <w:trHeight w:val="283"/>
        </w:trPr>
        <w:tc>
          <w:tcPr>
            <w:tcW w:w="0" w:type="auto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>Kopā: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>1 770</w:t>
            </w:r>
          </w:p>
        </w:tc>
        <w:tc>
          <w:tcPr>
            <w:tcW w:w="0" w:type="auto"/>
            <w:shd w:val="clear" w:color="000000" w:fill="FFFFFF"/>
            <w:vAlign w:val="center"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>119</w:t>
            </w:r>
          </w:p>
        </w:tc>
        <w:tc>
          <w:tcPr>
            <w:tcW w:w="0" w:type="auto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</w:tbl>
    <w:p w:rsidR="00897576" w:rsidRPr="00897576" w:rsidRDefault="00897576" w:rsidP="00897576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897576">
        <w:rPr>
          <w:rFonts w:ascii="Times New Roman" w:eastAsia="Times New Roman" w:hAnsi="Times New Roman" w:cs="Times New Roman"/>
          <w:b/>
        </w:rPr>
        <w:t>Kopējais apkalpojamo gaismekļu skaits 2 221 gab.</w:t>
      </w:r>
    </w:p>
    <w:p w:rsidR="00897576" w:rsidRPr="00897576" w:rsidRDefault="00897576" w:rsidP="00897576">
      <w:pPr>
        <w:numPr>
          <w:ilvl w:val="2"/>
          <w:numId w:val="10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897576">
        <w:rPr>
          <w:rFonts w:ascii="Times New Roman" w:eastAsia="Times New Roman" w:hAnsi="Times New Roman" w:cs="Times New Roman"/>
          <w:b/>
        </w:rPr>
        <w:t xml:space="preserve">Ielu apgaismojuma uzskaites </w:t>
      </w:r>
      <w:proofErr w:type="spellStart"/>
      <w:r w:rsidRPr="00897576">
        <w:rPr>
          <w:rFonts w:ascii="Times New Roman" w:eastAsia="Times New Roman" w:hAnsi="Times New Roman" w:cs="Times New Roman"/>
          <w:b/>
        </w:rPr>
        <w:t>sadalnes</w:t>
      </w:r>
      <w:proofErr w:type="spellEnd"/>
      <w:r w:rsidRPr="00897576">
        <w:rPr>
          <w:rFonts w:ascii="Times New Roman" w:eastAsia="Times New Roman" w:hAnsi="Times New Roman" w:cs="Times New Roman"/>
          <w:b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4"/>
        <w:gridCol w:w="2521"/>
        <w:gridCol w:w="3203"/>
        <w:gridCol w:w="1460"/>
        <w:gridCol w:w="1219"/>
      </w:tblGrid>
      <w:tr w:rsidR="00897576" w:rsidRPr="00897576" w:rsidTr="00910864">
        <w:trPr>
          <w:cantSplit/>
          <w:trHeight w:val="283"/>
          <w:tblHeader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proofErr w:type="spellStart"/>
            <w:r w:rsidRPr="0089757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lv-LV"/>
              </w:rPr>
              <w:t>Nr.p.k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lv-LV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proofErr w:type="spellStart"/>
            <w:r w:rsidRPr="0089757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lv-LV"/>
              </w:rPr>
              <w:t>Apakšstacijas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lv-LV"/>
              </w:rPr>
              <w:t xml:space="preserve"> </w:t>
            </w:r>
            <w:proofErr w:type="spellStart"/>
            <w:r w:rsidRPr="0089757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lv-LV"/>
              </w:rPr>
              <w:t>marķējums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proofErr w:type="spellStart"/>
            <w:r w:rsidRPr="0089757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lv-LV"/>
              </w:rPr>
              <w:t>Uzskaites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lv-LV"/>
              </w:rPr>
              <w:t xml:space="preserve"> </w:t>
            </w:r>
            <w:proofErr w:type="spellStart"/>
            <w:r w:rsidRPr="0089757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lv-LV"/>
              </w:rPr>
              <w:t>sadalnes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lv-LV"/>
              </w:rPr>
              <w:t xml:space="preserve"> </w:t>
            </w:r>
            <w:proofErr w:type="spellStart"/>
            <w:r w:rsidRPr="0089757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lv-LV"/>
              </w:rPr>
              <w:t>atrašanās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lv-LV"/>
              </w:rPr>
              <w:t xml:space="preserve"> </w:t>
            </w:r>
            <w:proofErr w:type="spellStart"/>
            <w:r w:rsidRPr="0089757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lv-LV"/>
              </w:rPr>
              <w:t>vieta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proofErr w:type="spellStart"/>
            <w:r w:rsidRPr="0089757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lv-LV"/>
              </w:rPr>
              <w:t>Skaitītāja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lv-LV"/>
              </w:rPr>
              <w:t xml:space="preserve"> </w:t>
            </w:r>
            <w:proofErr w:type="spellStart"/>
            <w:r w:rsidRPr="0089757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lv-LV"/>
              </w:rPr>
              <w:t>Nr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lv-LV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proofErr w:type="spellStart"/>
            <w:r w:rsidRPr="0089757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lv-LV"/>
              </w:rPr>
              <w:t>Daudzums</w:t>
            </w:r>
            <w:proofErr w:type="spellEnd"/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8519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Zvirgzdu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 xml:space="preserve"> </w:t>
            </w: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iela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 xml:space="preserve"> 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11732648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1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8104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Veļķu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 xml:space="preserve"> </w:t>
            </w: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iela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 xml:space="preserve"> 36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11730705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1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8001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Zemītes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 xml:space="preserve"> </w:t>
            </w: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iela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 xml:space="preserve"> 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1609807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1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7210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Telegrāfa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 xml:space="preserve"> </w:t>
            </w: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iela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 xml:space="preserve"> 6A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1609758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1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7031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Uguns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 xml:space="preserve"> </w:t>
            </w: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iela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 xml:space="preserve"> 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1609905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1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7012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Talsu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 xml:space="preserve"> </w:t>
            </w: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iela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 xml:space="preserve"> 34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11719679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1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7012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Talsu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 xml:space="preserve"> </w:t>
            </w: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iela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 xml:space="preserve"> 68A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11719353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1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7850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Smārdes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 xml:space="preserve"> </w:t>
            </w: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iela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 xml:space="preserve"> 2C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11493108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1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8002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Strēlnieku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 xml:space="preserve"> </w:t>
            </w: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iela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 xml:space="preserve"> 37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1609775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1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7013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Raudas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 xml:space="preserve"> </w:t>
            </w: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iela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 xml:space="preserve"> 16A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1609762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1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7038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Smilšu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 xml:space="preserve"> </w:t>
            </w: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iela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 xml:space="preserve"> 46A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1607741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1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7016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Meža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 xml:space="preserve"> </w:t>
            </w: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iela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 xml:space="preserve"> 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11713377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1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8505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Ozolu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 xml:space="preserve"> </w:t>
            </w: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iela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 xml:space="preserve"> 1A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11709628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1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7608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 xml:space="preserve">L. </w:t>
            </w: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Dzelzceļa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 xml:space="preserve"> </w:t>
            </w: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iela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1609986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1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7009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Lielā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 xml:space="preserve"> </w:t>
            </w: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iela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 xml:space="preserve"> 18A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11732518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1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7010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Kurzemes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 xml:space="preserve"> </w:t>
            </w: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iela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 xml:space="preserve"> 10B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11493332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1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7001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Kurzemes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 xml:space="preserve"> </w:t>
            </w: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iela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 xml:space="preserve"> 52A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11719301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1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7227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Jelgavas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 xml:space="preserve"> </w:t>
            </w: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iela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 xml:space="preserve"> 11A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1609614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1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8102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Kuldīgas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 xml:space="preserve"> </w:t>
            </w: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iela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 xml:space="preserve"> 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1609815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1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7405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Durbes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 xml:space="preserve"> </w:t>
            </w: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iela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 xml:space="preserve"> 36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11714591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1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7011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Dārzniecības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 xml:space="preserve"> </w:t>
            </w: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iela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 xml:space="preserve"> 18B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11710836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1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7002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Brīvības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 xml:space="preserve"> </w:t>
            </w: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laukums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 xml:space="preserve"> 20A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1607740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1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23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8557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Cepļa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 xml:space="preserve"> </w:t>
            </w: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iela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 xml:space="preserve"> 19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1609816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1</w:t>
            </w:r>
          </w:p>
        </w:tc>
      </w:tr>
      <w:tr w:rsidR="00897576" w:rsidRPr="00897576" w:rsidTr="00910864">
        <w:trPr>
          <w:trHeight w:val="283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eastAsia="lv-LV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eastAsia="lv-LV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eastAsia="lv-LV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eastAsia="lv-LV"/>
              </w:rPr>
            </w:pPr>
            <w:proofErr w:type="spellStart"/>
            <w:r w:rsidRPr="00897576">
              <w:rPr>
                <w:rFonts w:ascii="Times New Roman" w:eastAsia="Times New Roman" w:hAnsi="Times New Roman" w:cs="Times New Roman"/>
                <w:b/>
                <w:color w:val="000000"/>
                <w:lang w:val="en-US" w:eastAsia="lv-LV"/>
              </w:rPr>
              <w:t>Kopā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b/>
                <w:color w:val="000000"/>
                <w:lang w:val="en-US" w:eastAsia="lv-LV"/>
              </w:rPr>
              <w:t>: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eastAsia="lv-LV"/>
              </w:rPr>
            </w:pPr>
            <w:r w:rsidRPr="00897576">
              <w:rPr>
                <w:rFonts w:ascii="Times New Roman" w:eastAsia="Times New Roman" w:hAnsi="Times New Roman" w:cs="Times New Roman"/>
                <w:b/>
                <w:color w:val="000000"/>
                <w:lang w:val="en-US" w:eastAsia="lv-LV"/>
              </w:rPr>
              <w:t>23</w:t>
            </w:r>
          </w:p>
        </w:tc>
      </w:tr>
    </w:tbl>
    <w:p w:rsidR="00897576" w:rsidRPr="00897576" w:rsidRDefault="00897576" w:rsidP="00897576">
      <w:pPr>
        <w:numPr>
          <w:ilvl w:val="2"/>
          <w:numId w:val="10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897576">
        <w:rPr>
          <w:rFonts w:ascii="Times New Roman" w:eastAsia="Times New Roman" w:hAnsi="Times New Roman" w:cs="Times New Roman"/>
          <w:b/>
        </w:rPr>
        <w:t xml:space="preserve">Ielu apgaismojuma kabeļu </w:t>
      </w:r>
      <w:proofErr w:type="spellStart"/>
      <w:r w:rsidRPr="00897576">
        <w:rPr>
          <w:rFonts w:ascii="Times New Roman" w:eastAsia="Times New Roman" w:hAnsi="Times New Roman" w:cs="Times New Roman"/>
          <w:b/>
        </w:rPr>
        <w:t>sadalnes</w:t>
      </w:r>
      <w:proofErr w:type="spellEnd"/>
      <w:r w:rsidRPr="00897576">
        <w:rPr>
          <w:rFonts w:ascii="Times New Roman" w:eastAsia="Times New Roman" w:hAnsi="Times New Roman" w:cs="Times New Roman"/>
          <w:b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"/>
        <w:gridCol w:w="2514"/>
        <w:gridCol w:w="1219"/>
      </w:tblGrid>
      <w:tr w:rsidR="00897576" w:rsidRPr="00897576" w:rsidTr="00910864">
        <w:trPr>
          <w:cantSplit/>
          <w:trHeight w:val="283"/>
          <w:tblHeader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proofErr w:type="spellStart"/>
            <w:r w:rsidRPr="0089757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lv-LV"/>
              </w:rPr>
              <w:t>Nr.p.k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lv-LV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proofErr w:type="spellStart"/>
            <w:r w:rsidRPr="0089757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lv-LV"/>
              </w:rPr>
              <w:t>Sadalnes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lv-LV"/>
              </w:rPr>
              <w:t xml:space="preserve"> </w:t>
            </w:r>
            <w:proofErr w:type="spellStart"/>
            <w:r w:rsidRPr="0089757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lv-LV"/>
              </w:rPr>
              <w:t>atrašanās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lv-LV"/>
              </w:rPr>
              <w:t xml:space="preserve"> </w:t>
            </w:r>
            <w:proofErr w:type="spellStart"/>
            <w:r w:rsidRPr="0089757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lv-LV"/>
              </w:rPr>
              <w:t>vieta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proofErr w:type="spellStart"/>
            <w:r w:rsidRPr="0089757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lv-LV"/>
              </w:rPr>
              <w:t>Daudzums</w:t>
            </w:r>
            <w:proofErr w:type="spellEnd"/>
          </w:p>
        </w:tc>
      </w:tr>
      <w:tr w:rsidR="00897576" w:rsidRPr="00897576" w:rsidTr="00910864">
        <w:trPr>
          <w:cantSplit/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Zemītes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 xml:space="preserve"> </w:t>
            </w: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iela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2</w:t>
            </w:r>
          </w:p>
        </w:tc>
      </w:tr>
      <w:tr w:rsidR="00897576" w:rsidRPr="00897576" w:rsidTr="00910864">
        <w:trPr>
          <w:cantSplit/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Kuldīgas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 xml:space="preserve"> </w:t>
            </w: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iela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3</w:t>
            </w:r>
          </w:p>
        </w:tc>
      </w:tr>
      <w:tr w:rsidR="00897576" w:rsidRPr="00897576" w:rsidTr="00910864">
        <w:trPr>
          <w:cantSplit/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Strēlnieku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 xml:space="preserve"> </w:t>
            </w: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iela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1</w:t>
            </w:r>
          </w:p>
        </w:tc>
      </w:tr>
      <w:tr w:rsidR="00897576" w:rsidRPr="00897576" w:rsidTr="00910864">
        <w:trPr>
          <w:cantSplit/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Tehnikas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 xml:space="preserve"> </w:t>
            </w: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iela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1</w:t>
            </w:r>
          </w:p>
        </w:tc>
      </w:tr>
      <w:tr w:rsidR="00897576" w:rsidRPr="00897576" w:rsidTr="00910864">
        <w:trPr>
          <w:cantSplit/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Lielā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 xml:space="preserve"> </w:t>
            </w: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iela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6</w:t>
            </w:r>
          </w:p>
        </w:tc>
      </w:tr>
      <w:tr w:rsidR="00897576" w:rsidRPr="00897576" w:rsidTr="00910864">
        <w:trPr>
          <w:cantSplit/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Pilskalna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 xml:space="preserve"> </w:t>
            </w: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iela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2</w:t>
            </w:r>
          </w:p>
        </w:tc>
      </w:tr>
      <w:tr w:rsidR="00897576" w:rsidRPr="00897576" w:rsidTr="00910864">
        <w:trPr>
          <w:cantSplit/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Talsu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 xml:space="preserve"> </w:t>
            </w: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iela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7</w:t>
            </w:r>
          </w:p>
        </w:tc>
      </w:tr>
      <w:tr w:rsidR="00897576" w:rsidRPr="00897576" w:rsidTr="00910864">
        <w:trPr>
          <w:cantSplit/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Dārza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 xml:space="preserve"> </w:t>
            </w: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iela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1</w:t>
            </w:r>
          </w:p>
        </w:tc>
      </w:tr>
      <w:tr w:rsidR="00897576" w:rsidRPr="00897576" w:rsidTr="00910864">
        <w:trPr>
          <w:cantSplit/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lastRenderedPageBreak/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Elizabetes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 xml:space="preserve"> </w:t>
            </w: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iela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2</w:t>
            </w:r>
          </w:p>
        </w:tc>
      </w:tr>
      <w:tr w:rsidR="00897576" w:rsidRPr="00897576" w:rsidTr="00910864">
        <w:trPr>
          <w:cantSplit/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 xml:space="preserve">Pasta </w:t>
            </w: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iela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6</w:t>
            </w:r>
          </w:p>
        </w:tc>
      </w:tr>
      <w:tr w:rsidR="00897576" w:rsidRPr="00897576" w:rsidTr="00910864">
        <w:trPr>
          <w:cantSplit/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Stadiona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 xml:space="preserve"> </w:t>
            </w: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iela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1</w:t>
            </w:r>
          </w:p>
        </w:tc>
      </w:tr>
      <w:tr w:rsidR="00897576" w:rsidRPr="00897576" w:rsidTr="00910864">
        <w:trPr>
          <w:cantSplit/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Brīvības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 xml:space="preserve"> </w:t>
            </w: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laukums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6</w:t>
            </w:r>
          </w:p>
        </w:tc>
      </w:tr>
      <w:tr w:rsidR="00897576" w:rsidRPr="00897576" w:rsidTr="00910864">
        <w:trPr>
          <w:cantSplit/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Pils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 xml:space="preserve"> </w:t>
            </w: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iela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1</w:t>
            </w:r>
          </w:p>
        </w:tc>
      </w:tr>
      <w:tr w:rsidR="00897576" w:rsidRPr="00897576" w:rsidTr="00910864">
        <w:trPr>
          <w:cantSplit/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Lauku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 xml:space="preserve"> </w:t>
            </w: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iela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6</w:t>
            </w:r>
          </w:p>
        </w:tc>
      </w:tr>
      <w:tr w:rsidR="00897576" w:rsidRPr="00897576" w:rsidTr="00910864">
        <w:trPr>
          <w:cantSplit/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Raiņa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 xml:space="preserve"> </w:t>
            </w: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iela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2</w:t>
            </w:r>
          </w:p>
        </w:tc>
      </w:tr>
      <w:tr w:rsidR="00897576" w:rsidRPr="00897576" w:rsidTr="00910864">
        <w:trPr>
          <w:cantSplit/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Kurzemes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 xml:space="preserve"> </w:t>
            </w: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iela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4</w:t>
            </w:r>
          </w:p>
        </w:tc>
      </w:tr>
      <w:tr w:rsidR="00897576" w:rsidRPr="00897576" w:rsidTr="00910864">
        <w:trPr>
          <w:cantSplit/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Smilšu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 xml:space="preserve"> </w:t>
            </w: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iela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1</w:t>
            </w:r>
          </w:p>
        </w:tc>
      </w:tr>
      <w:tr w:rsidR="00897576" w:rsidRPr="00897576" w:rsidTr="00910864">
        <w:trPr>
          <w:cantSplit/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Laubītes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 xml:space="preserve"> </w:t>
            </w: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iela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1</w:t>
            </w:r>
          </w:p>
        </w:tc>
      </w:tr>
      <w:tr w:rsidR="00897576" w:rsidRPr="00897576" w:rsidTr="00910864">
        <w:trPr>
          <w:cantSplit/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Raudas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 xml:space="preserve"> </w:t>
            </w: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iela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1</w:t>
            </w:r>
          </w:p>
        </w:tc>
      </w:tr>
      <w:tr w:rsidR="00897576" w:rsidRPr="00897576" w:rsidTr="00910864">
        <w:trPr>
          <w:cantSplit/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Spartaka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 xml:space="preserve"> </w:t>
            </w: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iela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1</w:t>
            </w:r>
          </w:p>
        </w:tc>
      </w:tr>
      <w:tr w:rsidR="00897576" w:rsidRPr="00897576" w:rsidTr="00910864">
        <w:trPr>
          <w:cantSplit/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Meža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 xml:space="preserve"> </w:t>
            </w: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iela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5</w:t>
            </w:r>
          </w:p>
        </w:tc>
      </w:tr>
      <w:tr w:rsidR="00897576" w:rsidRPr="00897576" w:rsidTr="00910864">
        <w:trPr>
          <w:cantSplit/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Baložu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 xml:space="preserve"> </w:t>
            </w: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iela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3</w:t>
            </w:r>
          </w:p>
        </w:tc>
      </w:tr>
      <w:tr w:rsidR="00897576" w:rsidRPr="00897576" w:rsidTr="00910864">
        <w:trPr>
          <w:cantSplit/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 xml:space="preserve">E. </w:t>
            </w: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Veidenbauma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 xml:space="preserve"> </w:t>
            </w: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iela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1</w:t>
            </w:r>
          </w:p>
        </w:tc>
      </w:tr>
      <w:tr w:rsidR="00897576" w:rsidRPr="00897576" w:rsidTr="00910864">
        <w:trPr>
          <w:cantSplit/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Krasta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 xml:space="preserve"> </w:t>
            </w: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iela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2</w:t>
            </w:r>
          </w:p>
        </w:tc>
      </w:tr>
      <w:tr w:rsidR="00897576" w:rsidRPr="00897576" w:rsidTr="00910864">
        <w:trPr>
          <w:cantSplit/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Dzelzceļa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 xml:space="preserve"> </w:t>
            </w: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iela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1</w:t>
            </w:r>
          </w:p>
        </w:tc>
      </w:tr>
      <w:tr w:rsidR="00897576" w:rsidRPr="00897576" w:rsidTr="00910864">
        <w:trPr>
          <w:cantSplit/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Rīgas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 xml:space="preserve"> </w:t>
            </w: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iela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2</w:t>
            </w:r>
          </w:p>
        </w:tc>
      </w:tr>
      <w:tr w:rsidR="00897576" w:rsidRPr="00897576" w:rsidTr="00910864">
        <w:trPr>
          <w:cantSplit/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Saules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 xml:space="preserve"> </w:t>
            </w: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iela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1</w:t>
            </w:r>
          </w:p>
        </w:tc>
      </w:tr>
      <w:tr w:rsidR="00897576" w:rsidRPr="00897576" w:rsidTr="00910864">
        <w:trPr>
          <w:cantSplit/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Sila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 xml:space="preserve"> </w:t>
            </w: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iela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1</w:t>
            </w:r>
          </w:p>
        </w:tc>
      </w:tr>
      <w:tr w:rsidR="00897576" w:rsidRPr="00897576" w:rsidTr="00910864">
        <w:trPr>
          <w:cantSplit/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Durbes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 xml:space="preserve"> </w:t>
            </w: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iela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2</w:t>
            </w:r>
          </w:p>
        </w:tc>
      </w:tr>
      <w:tr w:rsidR="00897576" w:rsidRPr="00897576" w:rsidTr="00910864">
        <w:trPr>
          <w:cantSplit/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 xml:space="preserve">L. </w:t>
            </w: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Dzelzceļa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 xml:space="preserve"> </w:t>
            </w: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iela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1</w:t>
            </w:r>
          </w:p>
        </w:tc>
      </w:tr>
      <w:tr w:rsidR="00897576" w:rsidRPr="00897576" w:rsidTr="00910864">
        <w:trPr>
          <w:cantSplit/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 xml:space="preserve">M. Parka </w:t>
            </w: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iela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1</w:t>
            </w:r>
          </w:p>
        </w:tc>
      </w:tr>
      <w:tr w:rsidR="00897576" w:rsidRPr="00897576" w:rsidTr="00910864">
        <w:trPr>
          <w:cantSplit/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Jelgavas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 xml:space="preserve"> </w:t>
            </w: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iela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7</w:t>
            </w:r>
          </w:p>
        </w:tc>
      </w:tr>
      <w:tr w:rsidR="00897576" w:rsidRPr="00897576" w:rsidTr="00910864">
        <w:trPr>
          <w:cantSplit/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33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Slocenes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 xml:space="preserve"> </w:t>
            </w: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iela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1</w:t>
            </w:r>
          </w:p>
        </w:tc>
      </w:tr>
      <w:tr w:rsidR="00897576" w:rsidRPr="00897576" w:rsidTr="00910864">
        <w:trPr>
          <w:cantSplit/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34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Smārdes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 xml:space="preserve"> </w:t>
            </w: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iela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1</w:t>
            </w:r>
          </w:p>
        </w:tc>
      </w:tr>
      <w:tr w:rsidR="00897576" w:rsidRPr="00897576" w:rsidTr="00910864">
        <w:trPr>
          <w:cantSplit/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35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 xml:space="preserve">L. Parka </w:t>
            </w: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iela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1</w:t>
            </w:r>
          </w:p>
        </w:tc>
      </w:tr>
      <w:tr w:rsidR="00897576" w:rsidRPr="00897576" w:rsidTr="00910864">
        <w:trPr>
          <w:cantSplit/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36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Dzirņu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 xml:space="preserve"> </w:t>
            </w: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iela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1</w:t>
            </w:r>
          </w:p>
        </w:tc>
      </w:tr>
      <w:tr w:rsidR="00897576" w:rsidRPr="00897576" w:rsidTr="00910864">
        <w:trPr>
          <w:cantSplit/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37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Telegrāfa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 xml:space="preserve"> </w:t>
            </w: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iela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2</w:t>
            </w:r>
          </w:p>
        </w:tc>
      </w:tr>
      <w:tr w:rsidR="00897576" w:rsidRPr="00897576" w:rsidTr="00910864">
        <w:trPr>
          <w:cantSplit/>
          <w:trHeight w:val="283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38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Cepļa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 xml:space="preserve"> </w:t>
            </w:r>
            <w:proofErr w:type="spellStart"/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iela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97576"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  <w:t>1</w:t>
            </w:r>
          </w:p>
        </w:tc>
      </w:tr>
      <w:tr w:rsidR="00897576" w:rsidRPr="00897576" w:rsidTr="00910864">
        <w:trPr>
          <w:cantSplit/>
          <w:trHeight w:val="283"/>
        </w:trPr>
        <w:tc>
          <w:tcPr>
            <w:tcW w:w="0" w:type="auto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lv-LV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eastAsia="lv-LV"/>
              </w:rPr>
            </w:pPr>
            <w:proofErr w:type="spellStart"/>
            <w:r w:rsidRPr="00897576">
              <w:rPr>
                <w:rFonts w:ascii="Times New Roman" w:eastAsia="Times New Roman" w:hAnsi="Times New Roman" w:cs="Times New Roman"/>
                <w:b/>
                <w:color w:val="000000"/>
                <w:lang w:val="en-US" w:eastAsia="lv-LV"/>
              </w:rPr>
              <w:t>Kopā</w:t>
            </w:r>
            <w:proofErr w:type="spellEnd"/>
            <w:r w:rsidRPr="00897576">
              <w:rPr>
                <w:rFonts w:ascii="Times New Roman" w:eastAsia="Times New Roman" w:hAnsi="Times New Roman" w:cs="Times New Roman"/>
                <w:b/>
                <w:color w:val="000000"/>
                <w:lang w:val="en-US" w:eastAsia="lv-LV"/>
              </w:rPr>
              <w:t>: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97576" w:rsidRPr="00897576" w:rsidRDefault="00897576" w:rsidP="0089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eastAsia="lv-LV"/>
              </w:rPr>
            </w:pPr>
            <w:r w:rsidRPr="00897576">
              <w:rPr>
                <w:rFonts w:ascii="Times New Roman" w:eastAsia="Times New Roman" w:hAnsi="Times New Roman" w:cs="Times New Roman"/>
                <w:b/>
                <w:color w:val="000000"/>
                <w:lang w:val="en-US" w:eastAsia="lv-LV"/>
              </w:rPr>
              <w:t>89</w:t>
            </w:r>
          </w:p>
        </w:tc>
      </w:tr>
    </w:tbl>
    <w:p w:rsidR="00897576" w:rsidRPr="00897576" w:rsidRDefault="00897576" w:rsidP="00897576">
      <w:pPr>
        <w:spacing w:before="24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897576" w:rsidRPr="00897576" w:rsidRDefault="00897576" w:rsidP="00897576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897576">
        <w:rPr>
          <w:rFonts w:ascii="Times New Roman" w:eastAsia="Times New Roman" w:hAnsi="Times New Roman" w:cs="Times New Roman"/>
          <w:b/>
        </w:rPr>
        <w:t xml:space="preserve">Pakalpojuma rezultāts: </w:t>
      </w:r>
    </w:p>
    <w:p w:rsidR="00897576" w:rsidRPr="00897576" w:rsidRDefault="00897576" w:rsidP="0089757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</w:rPr>
      </w:pPr>
      <w:r w:rsidRPr="00897576">
        <w:rPr>
          <w:rFonts w:ascii="Times New Roman" w:eastAsia="Times New Roman" w:hAnsi="Times New Roman" w:cs="Times New Roman"/>
        </w:rPr>
        <w:t>Nodrošināta Tukuma pilsētas ielu apgaismojuma tīklu optimāla darbība.</w:t>
      </w:r>
    </w:p>
    <w:p w:rsidR="00897576" w:rsidRPr="00897576" w:rsidRDefault="00897576" w:rsidP="0089757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97576" w:rsidRPr="00897576" w:rsidRDefault="00897576" w:rsidP="00897576">
      <w:pPr>
        <w:spacing w:after="0" w:line="240" w:lineRule="auto"/>
        <w:ind w:right="-285"/>
        <w:jc w:val="both"/>
        <w:rPr>
          <w:rFonts w:ascii="Times New Roman" w:eastAsia="Times New Roman" w:hAnsi="Times New Roman" w:cs="Times New Roman"/>
        </w:rPr>
      </w:pPr>
    </w:p>
    <w:p w:rsidR="00897576" w:rsidRPr="00897576" w:rsidRDefault="00897576" w:rsidP="00897576">
      <w:pPr>
        <w:spacing w:after="0" w:line="240" w:lineRule="auto"/>
        <w:ind w:right="-285"/>
        <w:jc w:val="both"/>
        <w:rPr>
          <w:rFonts w:ascii="Times New Roman" w:eastAsia="Times New Roman" w:hAnsi="Times New Roman" w:cs="Times New Roman"/>
        </w:rPr>
      </w:pPr>
    </w:p>
    <w:p w:rsidR="00897576" w:rsidRPr="00897576" w:rsidRDefault="00897576" w:rsidP="00897576">
      <w:pPr>
        <w:spacing w:after="0" w:line="240" w:lineRule="auto"/>
        <w:ind w:right="-285"/>
        <w:jc w:val="both"/>
        <w:rPr>
          <w:rFonts w:ascii="Times New Roman" w:eastAsia="Times New Roman" w:hAnsi="Times New Roman" w:cs="Times New Roman"/>
        </w:rPr>
      </w:pPr>
    </w:p>
    <w:p w:rsidR="00897576" w:rsidRPr="00897576" w:rsidRDefault="00897576" w:rsidP="00897576">
      <w:pPr>
        <w:spacing w:after="0" w:line="240" w:lineRule="auto"/>
        <w:ind w:right="-285"/>
        <w:jc w:val="both"/>
        <w:rPr>
          <w:rFonts w:ascii="Times New Roman" w:eastAsia="Times New Roman" w:hAnsi="Times New Roman" w:cs="Times New Roman"/>
        </w:rPr>
      </w:pPr>
      <w:r w:rsidRPr="00897576">
        <w:rPr>
          <w:rFonts w:ascii="Times New Roman" w:eastAsia="Times New Roman" w:hAnsi="Times New Roman" w:cs="Times New Roman"/>
        </w:rPr>
        <w:t>Iepirkuma komisijas priekšsēdētājs</w:t>
      </w:r>
      <w:r w:rsidRPr="00897576">
        <w:rPr>
          <w:rFonts w:ascii="Times New Roman" w:eastAsia="Times New Roman" w:hAnsi="Times New Roman" w:cs="Times New Roman"/>
        </w:rPr>
        <w:tab/>
        <w:t>___________________________</w:t>
      </w:r>
      <w:r w:rsidRPr="00897576">
        <w:rPr>
          <w:rFonts w:ascii="Times New Roman" w:eastAsia="Times New Roman" w:hAnsi="Times New Roman" w:cs="Times New Roman"/>
        </w:rPr>
        <w:tab/>
        <w:t xml:space="preserve">M. </w:t>
      </w:r>
      <w:proofErr w:type="spellStart"/>
      <w:r w:rsidRPr="00897576">
        <w:rPr>
          <w:rFonts w:ascii="Times New Roman" w:eastAsia="Times New Roman" w:hAnsi="Times New Roman" w:cs="Times New Roman"/>
        </w:rPr>
        <w:t>Rudaus</w:t>
      </w:r>
      <w:proofErr w:type="spellEnd"/>
      <w:r w:rsidRPr="00897576">
        <w:rPr>
          <w:rFonts w:ascii="Times New Roman" w:eastAsia="Times New Roman" w:hAnsi="Times New Roman" w:cs="Times New Roman"/>
        </w:rPr>
        <w:t xml:space="preserve"> - Rudovskis </w:t>
      </w:r>
    </w:p>
    <w:p w:rsidR="00897576" w:rsidRPr="00897576" w:rsidRDefault="00897576" w:rsidP="008975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1F48F2" w:rsidRDefault="001F48F2" w:rsidP="00897576">
      <w:pPr>
        <w:spacing w:after="0" w:line="240" w:lineRule="auto"/>
      </w:pPr>
    </w:p>
    <w:sectPr w:rsidR="001F48F2" w:rsidSect="005D41B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GarmdITC Bk TL">
    <w:altName w:val="Times New Roman"/>
    <w:charset w:val="BA"/>
    <w:family w:val="roman"/>
    <w:pitch w:val="variable"/>
    <w:sig w:usb0="800002EF" w:usb1="00000048" w:usb2="00000000" w:usb3="00000000" w:csb0="00000097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 Bold">
    <w:panose1 w:val="020208030705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  <w:font w:name="RimTimes">
    <w:altName w:val="Times New Roman"/>
    <w:charset w:val="00"/>
    <w:family w:val="auto"/>
    <w:pitch w:val="variable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alt Helvetic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BA"/>
    <w:family w:val="swiss"/>
    <w:pitch w:val="variable"/>
    <w:sig w:usb0="E5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GarmdITC Lt TL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HG Mincho Light J">
    <w:charset w:val="00"/>
    <w:family w:val="auto"/>
    <w:pitch w:val="variable"/>
  </w:font>
  <w:font w:name="!Neo'w Arial">
    <w:altName w:val="Arial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7A522F2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E5C1189"/>
    <w:multiLevelType w:val="multilevel"/>
    <w:tmpl w:val="C13CC72A"/>
    <w:lvl w:ilvl="0">
      <w:start w:val="1"/>
      <w:numFmt w:val="decimal"/>
      <w:pStyle w:val="Punkts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pakpunkts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Paragrfs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>
    <w:nsid w:val="0E940437"/>
    <w:multiLevelType w:val="multilevel"/>
    <w:tmpl w:val="7F72A580"/>
    <w:styleLink w:val="Style131"/>
    <w:lvl w:ilvl="0">
      <w:start w:val="1"/>
      <w:numFmt w:val="decimal"/>
      <w:lvlText w:val="%1."/>
      <w:lvlJc w:val="left"/>
      <w:pPr>
        <w:tabs>
          <w:tab w:val="num" w:pos="996"/>
        </w:tabs>
        <w:ind w:left="996" w:hanging="570"/>
      </w:pPr>
      <w:rPr>
        <w:rFonts w:cs="Times New Roman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990"/>
        </w:tabs>
        <w:ind w:left="990" w:hanging="57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cs="Times New Roman"/>
      </w:rPr>
    </w:lvl>
  </w:abstractNum>
  <w:abstractNum w:abstractNumId="3">
    <w:nsid w:val="10CA5806"/>
    <w:multiLevelType w:val="multilevel"/>
    <w:tmpl w:val="C6821D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>
    <w:nsid w:val="15754CDA"/>
    <w:multiLevelType w:val="singleLevel"/>
    <w:tmpl w:val="E8C8D1C4"/>
    <w:lvl w:ilvl="0">
      <w:start w:val="1"/>
      <w:numFmt w:val="decimal"/>
      <w:lvlText w:val="%1. "/>
      <w:lvlJc w:val="left"/>
      <w:pPr>
        <w:tabs>
          <w:tab w:val="num" w:pos="0"/>
        </w:tabs>
        <w:ind w:left="463" w:hanging="283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5">
    <w:nsid w:val="3D105782"/>
    <w:multiLevelType w:val="multilevel"/>
    <w:tmpl w:val="12DA911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>
    <w:nsid w:val="461257F9"/>
    <w:multiLevelType w:val="singleLevel"/>
    <w:tmpl w:val="08090001"/>
    <w:lvl w:ilvl="0">
      <w:start w:val="1"/>
      <w:numFmt w:val="bullet"/>
      <w:pStyle w:val="numberedite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51446341"/>
    <w:multiLevelType w:val="multilevel"/>
    <w:tmpl w:val="B9E4145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8">
    <w:nsid w:val="5EC92190"/>
    <w:multiLevelType w:val="multilevel"/>
    <w:tmpl w:val="45C4BC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strike w:val="0"/>
        <w:dstrike w:val="0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662E510E"/>
    <w:multiLevelType w:val="hybridMultilevel"/>
    <w:tmpl w:val="BAAAB966"/>
    <w:lvl w:ilvl="0" w:tplc="FFFFFFFF">
      <w:start w:val="1"/>
      <w:numFmt w:val="bullet"/>
      <w:pStyle w:val="atbildesvitraaratkapi"/>
      <w:lvlText w:val=""/>
      <w:lvlJc w:val="left"/>
      <w:pPr>
        <w:tabs>
          <w:tab w:val="num" w:pos="1400"/>
        </w:tabs>
        <w:ind w:left="1400" w:hanging="34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GarmdITC Bk T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2A742CA"/>
    <w:multiLevelType w:val="multilevel"/>
    <w:tmpl w:val="88886A40"/>
    <w:styleLink w:val="Hedingsvirsrakstiem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ascii="Times New Roman" w:hAnsi="Times New Roman" w:hint="default"/>
        <w:b/>
        <w:sz w:val="22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1">
    <w:nsid w:val="7E4160DA"/>
    <w:multiLevelType w:val="multilevel"/>
    <w:tmpl w:val="68D04D90"/>
    <w:lvl w:ilvl="0">
      <w:start w:val="1"/>
      <w:numFmt w:val="decimal"/>
      <w:pStyle w:val="Heading1"/>
      <w:lvlText w:val="%1."/>
      <w:lvlJc w:val="left"/>
      <w:pPr>
        <w:tabs>
          <w:tab w:val="num" w:pos="2629"/>
        </w:tabs>
        <w:ind w:left="2629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  <w:b w:val="0"/>
        <w:i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ascii="Times New Roman" w:hAnsi="Times New Roman" w:hint="default"/>
        <w:b w:val="0"/>
        <w:i w:val="0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7E96173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11"/>
  </w:num>
  <w:num w:numId="3">
    <w:abstractNumId w:val="5"/>
  </w:num>
  <w:num w:numId="4">
    <w:abstractNumId w:val="6"/>
  </w:num>
  <w:num w:numId="5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2"/>
  </w:num>
  <w:num w:numId="11">
    <w:abstractNumId w:val="0"/>
  </w:num>
  <w:num w:numId="12">
    <w:abstractNumId w:val="3"/>
  </w:num>
  <w:num w:numId="13">
    <w:abstractNumId w:val="7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8BE"/>
    <w:rsid w:val="001F48F2"/>
    <w:rsid w:val="002848BE"/>
    <w:rsid w:val="005D41B3"/>
    <w:rsid w:val="00682517"/>
    <w:rsid w:val="00897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text" w:uiPriority="0"/>
    <w:lsdException w:name="List" w:uiPriority="0"/>
    <w:lsdException w:name="Lis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HTML Preformatted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lv-LV"/>
    </w:rPr>
  </w:style>
  <w:style w:type="paragraph" w:styleId="Heading1">
    <w:name w:val="heading 1"/>
    <w:aliases w:val="Section Heading,heading1,Antraste 1,h1,Section Heading Char,heading1 Char,Antraste 1 Char,h1 Char,H1,Virsraksts 1"/>
    <w:basedOn w:val="Normal"/>
    <w:next w:val="Normal"/>
    <w:link w:val="Heading1Char1"/>
    <w:qFormat/>
    <w:rsid w:val="00897576"/>
    <w:pPr>
      <w:keepNext/>
      <w:numPr>
        <w:numId w:val="2"/>
      </w:numPr>
      <w:spacing w:after="0" w:line="240" w:lineRule="auto"/>
      <w:jc w:val="center"/>
      <w:outlineLvl w:val="0"/>
    </w:pPr>
    <w:rPr>
      <w:rFonts w:ascii="Times New Roman Bold" w:eastAsia="Times New Roman" w:hAnsi="Times New Roman Bold" w:cs="Times New Roman"/>
      <w:b/>
      <w:smallCaps/>
      <w:sz w:val="24"/>
      <w:szCs w:val="20"/>
      <w:lang w:val="x-none"/>
    </w:rPr>
  </w:style>
  <w:style w:type="paragraph" w:styleId="Heading2">
    <w:name w:val="heading 2"/>
    <w:aliases w:val="Antraste 2,Reset numbering,B_Kapittel,HD2,H2,Titre 2 tbo,Sub-Head1,h2,Heading 2- no#,2m,PA Major Section,Podkapitola1,hlavicka,Podk...,H2 Char,Titre 2 tbo Char,Sub-Head1 Char,h2 Char,Heading 2- no# Char,2m Char,Podk... Char"/>
    <w:basedOn w:val="Normal"/>
    <w:next w:val="Normal"/>
    <w:link w:val="Heading2Char"/>
    <w:qFormat/>
    <w:rsid w:val="00897576"/>
    <w:pPr>
      <w:keepNext/>
      <w:widowControl w:val="0"/>
      <w:autoSpaceDE w:val="0"/>
      <w:autoSpaceDN w:val="0"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8"/>
    </w:rPr>
  </w:style>
  <w:style w:type="paragraph" w:styleId="Heading3">
    <w:name w:val="heading 3"/>
    <w:aliases w:val="hd3,h3,heading 3 + Indent: Left 0.25 in Char,heading 3 Char,3 Char,E3 Char,Heading 3. Char,H3 Char,h3 Char,l3+toc 3 Char,l3 Char,CT Char,Sub-section Title Char"/>
    <w:basedOn w:val="Normal"/>
    <w:next w:val="Normal"/>
    <w:link w:val="Heading3Char1"/>
    <w:qFormat/>
    <w:rsid w:val="00897576"/>
    <w:pPr>
      <w:keepNext/>
      <w:spacing w:after="0" w:line="240" w:lineRule="auto"/>
      <w:jc w:val="right"/>
      <w:outlineLvl w:val="2"/>
    </w:pPr>
    <w:rPr>
      <w:rFonts w:ascii="Times New Roman" w:eastAsia="Times New Roman" w:hAnsi="Times New Roman" w:cs="Times New Roman"/>
      <w:b/>
      <w:szCs w:val="20"/>
    </w:rPr>
  </w:style>
  <w:style w:type="paragraph" w:styleId="Heading4">
    <w:name w:val="heading 4"/>
    <w:basedOn w:val="Normal"/>
    <w:next w:val="Normal"/>
    <w:link w:val="Heading4Char"/>
    <w:qFormat/>
    <w:rsid w:val="00897576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Cs w:val="20"/>
    </w:rPr>
  </w:style>
  <w:style w:type="paragraph" w:styleId="Heading5">
    <w:name w:val="heading 5"/>
    <w:basedOn w:val="Normal"/>
    <w:next w:val="Normal"/>
    <w:link w:val="Heading5Char"/>
    <w:qFormat/>
    <w:rsid w:val="00897576"/>
    <w:pPr>
      <w:keepNext/>
      <w:spacing w:after="0" w:line="240" w:lineRule="auto"/>
      <w:ind w:left="2160" w:firstLine="720"/>
      <w:outlineLvl w:val="4"/>
    </w:pPr>
    <w:rPr>
      <w:rFonts w:ascii="Times New Roman" w:eastAsia="Times New Roman" w:hAnsi="Times New Roman" w:cs="Times New Roman"/>
      <w:b/>
      <w:szCs w:val="20"/>
    </w:rPr>
  </w:style>
  <w:style w:type="paragraph" w:styleId="Heading6">
    <w:name w:val="heading 6"/>
    <w:basedOn w:val="Normal"/>
    <w:next w:val="Normal"/>
    <w:link w:val="Heading6Char"/>
    <w:qFormat/>
    <w:rsid w:val="00897576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qFormat/>
    <w:rsid w:val="00897576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897576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897576"/>
    <w:pPr>
      <w:keepNext/>
      <w:widowControl w:val="0"/>
      <w:autoSpaceDE w:val="0"/>
      <w:autoSpaceDN w:val="0"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uiPriority w:val="9"/>
    <w:rsid w:val="008975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lv-LV"/>
    </w:rPr>
  </w:style>
  <w:style w:type="character" w:customStyle="1" w:styleId="Heading2Char">
    <w:name w:val="Heading 2 Char"/>
    <w:aliases w:val="Antraste 2 Char,Reset numbering Char,B_Kapittel Char,HD2 Char,H2 Char1,Titre 2 tbo Char1,Sub-Head1 Char1,h2 Char1,Heading 2- no# Char1,2m Char1,PA Major Section Char,Podkapitola1 Char,hlavicka Char,Podk... Char1,H2 Char Char,h2 Char Char"/>
    <w:basedOn w:val="DefaultParagraphFont"/>
    <w:link w:val="Heading2"/>
    <w:rsid w:val="00897576"/>
    <w:rPr>
      <w:rFonts w:ascii="Times New Roman" w:eastAsia="Times New Roman" w:hAnsi="Times New Roman" w:cs="Times New Roman"/>
      <w:b/>
      <w:bCs/>
      <w:sz w:val="24"/>
      <w:szCs w:val="28"/>
      <w:lang w:val="lv-LV"/>
    </w:rPr>
  </w:style>
  <w:style w:type="character" w:customStyle="1" w:styleId="Heading3Char">
    <w:name w:val="Heading 3 Char"/>
    <w:basedOn w:val="DefaultParagraphFont"/>
    <w:uiPriority w:val="9"/>
    <w:semiHidden/>
    <w:rsid w:val="00897576"/>
    <w:rPr>
      <w:rFonts w:asciiTheme="majorHAnsi" w:eastAsiaTheme="majorEastAsia" w:hAnsiTheme="majorHAnsi" w:cstheme="majorBidi"/>
      <w:b/>
      <w:bCs/>
      <w:color w:val="4F81BD" w:themeColor="accent1"/>
      <w:lang w:val="lv-LV"/>
    </w:rPr>
  </w:style>
  <w:style w:type="character" w:customStyle="1" w:styleId="Heading4Char">
    <w:name w:val="Heading 4 Char"/>
    <w:basedOn w:val="DefaultParagraphFont"/>
    <w:link w:val="Heading4"/>
    <w:rsid w:val="00897576"/>
    <w:rPr>
      <w:rFonts w:ascii="Times New Roman" w:eastAsia="Times New Roman" w:hAnsi="Times New Roman" w:cs="Times New Roman"/>
      <w:b/>
      <w:bCs/>
      <w:szCs w:val="20"/>
      <w:lang w:val="lv-LV"/>
    </w:rPr>
  </w:style>
  <w:style w:type="character" w:customStyle="1" w:styleId="Heading5Char">
    <w:name w:val="Heading 5 Char"/>
    <w:basedOn w:val="DefaultParagraphFont"/>
    <w:link w:val="Heading5"/>
    <w:rsid w:val="00897576"/>
    <w:rPr>
      <w:rFonts w:ascii="Times New Roman" w:eastAsia="Times New Roman" w:hAnsi="Times New Roman" w:cs="Times New Roman"/>
      <w:b/>
      <w:szCs w:val="20"/>
      <w:lang w:val="lv-LV"/>
    </w:rPr>
  </w:style>
  <w:style w:type="character" w:customStyle="1" w:styleId="Heading6Char">
    <w:name w:val="Heading 6 Char"/>
    <w:basedOn w:val="DefaultParagraphFont"/>
    <w:link w:val="Heading6"/>
    <w:rsid w:val="00897576"/>
    <w:rPr>
      <w:rFonts w:ascii="Times New Roman" w:eastAsia="Times New Roman" w:hAnsi="Times New Roman" w:cs="Times New Roman"/>
      <w:b/>
      <w:bCs/>
      <w:lang w:val="lv-LV"/>
    </w:rPr>
  </w:style>
  <w:style w:type="character" w:customStyle="1" w:styleId="Heading7Char">
    <w:name w:val="Heading 7 Char"/>
    <w:basedOn w:val="DefaultParagraphFont"/>
    <w:link w:val="Heading7"/>
    <w:rsid w:val="00897576"/>
    <w:rPr>
      <w:rFonts w:ascii="Times New Roman" w:eastAsia="Times New Roman" w:hAnsi="Times New Roman" w:cs="Times New Roman"/>
      <w:sz w:val="24"/>
      <w:szCs w:val="24"/>
      <w:lang w:val="lv-LV"/>
    </w:rPr>
  </w:style>
  <w:style w:type="character" w:customStyle="1" w:styleId="Heading8Char">
    <w:name w:val="Heading 8 Char"/>
    <w:basedOn w:val="DefaultParagraphFont"/>
    <w:link w:val="Heading8"/>
    <w:rsid w:val="00897576"/>
    <w:rPr>
      <w:rFonts w:ascii="Times New Roman" w:eastAsia="Times New Roman" w:hAnsi="Times New Roman" w:cs="Times New Roman"/>
      <w:i/>
      <w:iCs/>
      <w:sz w:val="24"/>
      <w:szCs w:val="24"/>
      <w:lang w:val="lv-LV"/>
    </w:rPr>
  </w:style>
  <w:style w:type="character" w:customStyle="1" w:styleId="Heading9Char">
    <w:name w:val="Heading 9 Char"/>
    <w:basedOn w:val="DefaultParagraphFont"/>
    <w:link w:val="Heading9"/>
    <w:rsid w:val="00897576"/>
    <w:rPr>
      <w:rFonts w:ascii="Times New Roman" w:eastAsia="Times New Roman" w:hAnsi="Times New Roman" w:cs="Times New Roman"/>
      <w:sz w:val="28"/>
      <w:szCs w:val="28"/>
      <w:lang w:val="lv-LV"/>
    </w:rPr>
  </w:style>
  <w:style w:type="numbering" w:customStyle="1" w:styleId="NoList1">
    <w:name w:val="No List1"/>
    <w:next w:val="NoList"/>
    <w:uiPriority w:val="99"/>
    <w:semiHidden/>
    <w:rsid w:val="00897576"/>
  </w:style>
  <w:style w:type="paragraph" w:styleId="BodyText">
    <w:name w:val="Body Text"/>
    <w:aliases w:val="b,uvlaka 3,plain,plain Char,b1,uvlaka 31, uvlaka 3, uvlaka 31,Body Text Char1,Body Text Char Char,Body Text1"/>
    <w:basedOn w:val="Normal"/>
    <w:link w:val="BodyTextChar2"/>
    <w:rsid w:val="00897576"/>
    <w:pPr>
      <w:widowControl w:val="0"/>
      <w:spacing w:after="120" w:line="240" w:lineRule="auto"/>
    </w:pPr>
    <w:rPr>
      <w:rFonts w:ascii="RimTimes" w:eastAsia="Times New Roman" w:hAnsi="RimTimes" w:cs="Times New Roman"/>
      <w:sz w:val="24"/>
      <w:szCs w:val="20"/>
    </w:rPr>
  </w:style>
  <w:style w:type="character" w:customStyle="1" w:styleId="BodyTextChar">
    <w:name w:val="Body Text Char"/>
    <w:aliases w:val=" uvlaka 3 Char,plain Char Char1,uvlaka 31 Char, uvlaka 31 Char,plain Char Char Char Char"/>
    <w:basedOn w:val="DefaultParagraphFont"/>
    <w:rsid w:val="00897576"/>
    <w:rPr>
      <w:lang w:val="lv-LV"/>
    </w:rPr>
  </w:style>
  <w:style w:type="paragraph" w:styleId="BodyTextIndent">
    <w:name w:val="Body Text Indent"/>
    <w:aliases w:val="Body Text Indent Char Char Char Char,Body Text Indent Char Char,Body Text Indent Char Char Char"/>
    <w:basedOn w:val="Normal"/>
    <w:link w:val="BodyTextIndentChar1"/>
    <w:rsid w:val="00897576"/>
    <w:pPr>
      <w:tabs>
        <w:tab w:val="left" w:pos="0"/>
      </w:tabs>
      <w:suppressAutoHyphens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uiPriority w:val="99"/>
    <w:semiHidden/>
    <w:rsid w:val="00897576"/>
    <w:rPr>
      <w:lang w:val="lv-LV"/>
    </w:rPr>
  </w:style>
  <w:style w:type="paragraph" w:styleId="Footer">
    <w:name w:val="footer"/>
    <w:basedOn w:val="Normal"/>
    <w:link w:val="FooterChar"/>
    <w:rsid w:val="00897576"/>
    <w:pPr>
      <w:widowControl w:val="0"/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897576"/>
    <w:rPr>
      <w:rFonts w:ascii="Times New Roman" w:eastAsia="Times New Roman" w:hAnsi="Times New Roman" w:cs="Times New Roman"/>
      <w:sz w:val="24"/>
      <w:szCs w:val="24"/>
      <w:lang w:val="lv-LV"/>
    </w:rPr>
  </w:style>
  <w:style w:type="character" w:styleId="PageNumber">
    <w:name w:val="page number"/>
    <w:rsid w:val="00897576"/>
    <w:rPr>
      <w:sz w:val="20"/>
    </w:rPr>
  </w:style>
  <w:style w:type="paragraph" w:styleId="Header">
    <w:name w:val="header"/>
    <w:basedOn w:val="Normal"/>
    <w:link w:val="HeaderChar"/>
    <w:rsid w:val="008975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RimTimes" w:eastAsia="Times New Roman" w:hAnsi="RimTimes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rsid w:val="00897576"/>
    <w:rPr>
      <w:rFonts w:ascii="RimTimes" w:eastAsia="Times New Roman" w:hAnsi="RimTimes" w:cs="Times New Roman"/>
      <w:sz w:val="24"/>
      <w:szCs w:val="20"/>
      <w:lang w:val="lv-LV"/>
    </w:rPr>
  </w:style>
  <w:style w:type="paragraph" w:styleId="BodyText2">
    <w:name w:val="Body Text 2"/>
    <w:basedOn w:val="Normal"/>
    <w:link w:val="BodyText2Char"/>
    <w:rsid w:val="00897576"/>
    <w:pPr>
      <w:spacing w:after="0" w:line="240" w:lineRule="auto"/>
    </w:pPr>
    <w:rPr>
      <w:rFonts w:ascii="Times New Roman" w:eastAsia="Times New Roman" w:hAnsi="Times New Roman" w:cs="Times New Roman"/>
      <w:bCs/>
      <w:szCs w:val="20"/>
    </w:rPr>
  </w:style>
  <w:style w:type="character" w:customStyle="1" w:styleId="BodyText2Char">
    <w:name w:val="Body Text 2 Char"/>
    <w:basedOn w:val="DefaultParagraphFont"/>
    <w:link w:val="BodyText2"/>
    <w:rsid w:val="00897576"/>
    <w:rPr>
      <w:rFonts w:ascii="Times New Roman" w:eastAsia="Times New Roman" w:hAnsi="Times New Roman" w:cs="Times New Roman"/>
      <w:bCs/>
      <w:szCs w:val="20"/>
      <w:lang w:val="lv-LV"/>
    </w:rPr>
  </w:style>
  <w:style w:type="paragraph" w:styleId="TOC1">
    <w:name w:val="toc 1"/>
    <w:basedOn w:val="Normal"/>
    <w:next w:val="Normal"/>
    <w:autoRedefine/>
    <w:uiPriority w:val="39"/>
    <w:rsid w:val="00897576"/>
    <w:pPr>
      <w:spacing w:before="120" w:after="120" w:line="240" w:lineRule="auto"/>
      <w:jc w:val="both"/>
    </w:pPr>
    <w:rPr>
      <w:rFonts w:ascii="Times New Roman" w:eastAsia="Times New Roman" w:hAnsi="Times New Roman" w:cs="Times New Roman"/>
      <w:b/>
      <w:bCs/>
      <w:caps/>
      <w:sz w:val="20"/>
      <w:szCs w:val="20"/>
    </w:rPr>
  </w:style>
  <w:style w:type="paragraph" w:customStyle="1" w:styleId="Head61">
    <w:name w:val="Head 6.1"/>
    <w:basedOn w:val="Normal"/>
    <w:rsid w:val="00897576"/>
    <w:pPr>
      <w:widowControl w:val="0"/>
      <w:suppressAutoHyphens/>
      <w:autoSpaceDE w:val="0"/>
      <w:autoSpaceDN w:val="0"/>
      <w:spacing w:after="0" w:line="240" w:lineRule="auto"/>
      <w:jc w:val="center"/>
    </w:pPr>
    <w:rPr>
      <w:rFonts w:ascii="Times New Roman Bold" w:eastAsia="Times New Roman" w:hAnsi="Times New Roman Bold" w:cs="Times New Roman"/>
      <w:b/>
      <w:bCs/>
      <w:sz w:val="28"/>
      <w:szCs w:val="28"/>
    </w:rPr>
  </w:style>
  <w:style w:type="character" w:styleId="Hyperlink">
    <w:name w:val="Hyperlink"/>
    <w:uiPriority w:val="99"/>
    <w:rsid w:val="00897576"/>
    <w:rPr>
      <w:color w:val="0000FF"/>
      <w:u w:val="single"/>
    </w:rPr>
  </w:style>
  <w:style w:type="paragraph" w:customStyle="1" w:styleId="Style1">
    <w:name w:val="Style1"/>
    <w:basedOn w:val="Normal"/>
    <w:rsid w:val="00897576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BodyTextIndent2">
    <w:name w:val="Body Text Indent 2"/>
    <w:basedOn w:val="Normal"/>
    <w:link w:val="BodyTextIndent2Char"/>
    <w:rsid w:val="00897576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</w:rPr>
  </w:style>
  <w:style w:type="character" w:customStyle="1" w:styleId="BodyTextIndent2Char">
    <w:name w:val="Body Text Indent 2 Char"/>
    <w:basedOn w:val="DefaultParagraphFont"/>
    <w:link w:val="BodyTextIndent2"/>
    <w:rsid w:val="00897576"/>
    <w:rPr>
      <w:rFonts w:ascii="Times New Roman" w:eastAsia="Times New Roman" w:hAnsi="Times New Roman" w:cs="Times New Roman"/>
      <w:lang w:val="lv-LV"/>
    </w:rPr>
  </w:style>
  <w:style w:type="paragraph" w:customStyle="1" w:styleId="Preformatted">
    <w:name w:val="Preformatted"/>
    <w:basedOn w:val="Normal"/>
    <w:rsid w:val="00897576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spacing w:after="0" w:line="240" w:lineRule="auto"/>
    </w:pPr>
    <w:rPr>
      <w:rFonts w:ascii="Courier New" w:eastAsia="Times New Roman" w:hAnsi="Courier New" w:cs="Courier"/>
      <w:sz w:val="20"/>
      <w:szCs w:val="20"/>
    </w:rPr>
  </w:style>
  <w:style w:type="paragraph" w:styleId="Date">
    <w:name w:val="Date"/>
    <w:basedOn w:val="Normal"/>
    <w:next w:val="Normal"/>
    <w:link w:val="DateChar"/>
    <w:rsid w:val="0089757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eChar">
    <w:name w:val="Date Char"/>
    <w:basedOn w:val="DefaultParagraphFont"/>
    <w:link w:val="Date"/>
    <w:rsid w:val="00897576"/>
    <w:rPr>
      <w:rFonts w:ascii="Times New Roman" w:eastAsia="Times New Roman" w:hAnsi="Times New Roman" w:cs="Times New Roman"/>
      <w:sz w:val="24"/>
      <w:szCs w:val="24"/>
      <w:lang w:val="lv-LV"/>
    </w:rPr>
  </w:style>
  <w:style w:type="paragraph" w:styleId="BodyText3">
    <w:name w:val="Body Text 3"/>
    <w:basedOn w:val="Normal"/>
    <w:link w:val="BodyText3Char"/>
    <w:rsid w:val="0089757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/>
    </w:rPr>
  </w:style>
  <w:style w:type="character" w:customStyle="1" w:styleId="BodyText3Char">
    <w:name w:val="Body Text 3 Char"/>
    <w:basedOn w:val="DefaultParagraphFont"/>
    <w:link w:val="BodyText3"/>
    <w:rsid w:val="00897576"/>
    <w:rPr>
      <w:rFonts w:ascii="Times New Roman" w:eastAsia="Times New Roman" w:hAnsi="Times New Roman" w:cs="Times New Roman"/>
      <w:sz w:val="16"/>
      <w:szCs w:val="16"/>
      <w:lang w:val="x-none"/>
    </w:rPr>
  </w:style>
  <w:style w:type="paragraph" w:styleId="BalloonText">
    <w:name w:val="Balloon Text"/>
    <w:basedOn w:val="Normal"/>
    <w:link w:val="BalloonTextChar"/>
    <w:semiHidden/>
    <w:rsid w:val="0089757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897576"/>
    <w:rPr>
      <w:rFonts w:ascii="Tahoma" w:eastAsia="Times New Roman" w:hAnsi="Tahoma" w:cs="Tahoma"/>
      <w:sz w:val="16"/>
      <w:szCs w:val="16"/>
      <w:lang w:val="lv-LV"/>
    </w:rPr>
  </w:style>
  <w:style w:type="paragraph" w:styleId="FootnoteText">
    <w:name w:val="footnote text"/>
    <w:basedOn w:val="Normal"/>
    <w:link w:val="FootnoteTextChar"/>
    <w:rsid w:val="008975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FootnoteTextChar">
    <w:name w:val="Footnote Text Char"/>
    <w:basedOn w:val="DefaultParagraphFont"/>
    <w:link w:val="FootnoteText"/>
    <w:rsid w:val="00897576"/>
    <w:rPr>
      <w:rFonts w:ascii="Times New Roman" w:eastAsia="Times New Roman" w:hAnsi="Times New Roman" w:cs="Times New Roman"/>
      <w:sz w:val="20"/>
      <w:szCs w:val="20"/>
      <w:lang w:val="x-none"/>
    </w:rPr>
  </w:style>
  <w:style w:type="character" w:styleId="FootnoteReference">
    <w:name w:val="footnote reference"/>
    <w:aliases w:val="Footnote symbol"/>
    <w:rsid w:val="00897576"/>
    <w:rPr>
      <w:vertAlign w:val="superscript"/>
    </w:rPr>
  </w:style>
  <w:style w:type="paragraph" w:customStyle="1" w:styleId="naisf">
    <w:name w:val="naisf"/>
    <w:basedOn w:val="Normal"/>
    <w:rsid w:val="00897576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abRow12">
    <w:name w:val="TabRow12"/>
    <w:basedOn w:val="Normal"/>
    <w:rsid w:val="0089757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List">
    <w:name w:val="List"/>
    <w:basedOn w:val="Normal"/>
    <w:rsid w:val="00897576"/>
    <w:pPr>
      <w:overflowPunct w:val="0"/>
      <w:autoSpaceDE w:val="0"/>
      <w:autoSpaceDN w:val="0"/>
      <w:adjustRightInd w:val="0"/>
      <w:spacing w:after="0" w:line="240" w:lineRule="auto"/>
      <w:ind w:left="283" w:hanging="283"/>
      <w:jc w:val="both"/>
      <w:textAlignment w:val="baseline"/>
    </w:pPr>
    <w:rPr>
      <w:rFonts w:ascii="Balt Helvetica" w:eastAsia="Times New Roman" w:hAnsi="Balt Helvetica" w:cs="Times New Roman"/>
      <w:sz w:val="24"/>
      <w:szCs w:val="20"/>
    </w:rPr>
  </w:style>
  <w:style w:type="paragraph" w:styleId="List3">
    <w:name w:val="List 3"/>
    <w:basedOn w:val="Normal"/>
    <w:rsid w:val="00897576"/>
    <w:pPr>
      <w:widowControl w:val="0"/>
      <w:overflowPunct w:val="0"/>
      <w:autoSpaceDE w:val="0"/>
      <w:autoSpaceDN w:val="0"/>
      <w:adjustRightInd w:val="0"/>
      <w:spacing w:after="0" w:line="240" w:lineRule="auto"/>
      <w:ind w:left="849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HTMLPreformatted">
    <w:name w:val="HTML Preformatted"/>
    <w:basedOn w:val="Normal"/>
    <w:link w:val="HTMLPreformattedChar"/>
    <w:rsid w:val="008975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rsid w:val="00897576"/>
    <w:rPr>
      <w:rFonts w:ascii="Courier New" w:eastAsia="Times New Roman" w:hAnsi="Courier New" w:cs="Courier New"/>
      <w:sz w:val="20"/>
      <w:szCs w:val="20"/>
      <w:lang w:val="lv-LV" w:eastAsia="lv-LV"/>
    </w:rPr>
  </w:style>
  <w:style w:type="character" w:styleId="FollowedHyperlink">
    <w:name w:val="FollowedHyperlink"/>
    <w:uiPriority w:val="99"/>
    <w:rsid w:val="00897576"/>
    <w:rPr>
      <w:color w:val="800080"/>
      <w:u w:val="single"/>
    </w:rPr>
  </w:style>
  <w:style w:type="paragraph" w:customStyle="1" w:styleId="font5">
    <w:name w:val="font5"/>
    <w:basedOn w:val="Normal"/>
    <w:rsid w:val="00897576"/>
    <w:pPr>
      <w:spacing w:before="100" w:beforeAutospacing="1" w:after="100" w:afterAutospacing="1" w:line="240" w:lineRule="auto"/>
    </w:pPr>
    <w:rPr>
      <w:rFonts w:ascii="Microsoft Sans Serif" w:eastAsia="Times New Roman" w:hAnsi="Microsoft Sans Serif" w:cs="Microsoft Sans Serif"/>
      <w:sz w:val="18"/>
      <w:szCs w:val="18"/>
      <w:lang w:eastAsia="lv-LV"/>
    </w:rPr>
  </w:style>
  <w:style w:type="paragraph" w:customStyle="1" w:styleId="font6">
    <w:name w:val="font6"/>
    <w:basedOn w:val="Normal"/>
    <w:rsid w:val="00897576"/>
    <w:pPr>
      <w:spacing w:before="100" w:beforeAutospacing="1" w:after="100" w:afterAutospacing="1" w:line="240" w:lineRule="auto"/>
    </w:pPr>
    <w:rPr>
      <w:rFonts w:ascii="Microsoft Sans Serif" w:eastAsia="Times New Roman" w:hAnsi="Microsoft Sans Serif" w:cs="Microsoft Sans Serif"/>
      <w:b/>
      <w:bCs/>
      <w:sz w:val="16"/>
      <w:szCs w:val="16"/>
      <w:lang w:eastAsia="lv-LV"/>
    </w:rPr>
  </w:style>
  <w:style w:type="paragraph" w:customStyle="1" w:styleId="font7">
    <w:name w:val="font7"/>
    <w:basedOn w:val="Normal"/>
    <w:rsid w:val="00897576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lv-LV"/>
    </w:rPr>
  </w:style>
  <w:style w:type="paragraph" w:customStyle="1" w:styleId="xl24">
    <w:name w:val="xl24"/>
    <w:basedOn w:val="Normal"/>
    <w:rsid w:val="00897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sz w:val="18"/>
      <w:szCs w:val="18"/>
      <w:lang w:eastAsia="lv-LV"/>
    </w:rPr>
  </w:style>
  <w:style w:type="paragraph" w:customStyle="1" w:styleId="xl25">
    <w:name w:val="xl25"/>
    <w:basedOn w:val="Normal"/>
    <w:rsid w:val="00897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Microsoft Sans Serif" w:eastAsia="Times New Roman" w:hAnsi="Microsoft Sans Serif" w:cs="Microsoft Sans Serif"/>
      <w:b/>
      <w:bCs/>
      <w:sz w:val="18"/>
      <w:szCs w:val="18"/>
      <w:lang w:eastAsia="lv-LV"/>
    </w:rPr>
  </w:style>
  <w:style w:type="paragraph" w:customStyle="1" w:styleId="xl26">
    <w:name w:val="xl26"/>
    <w:basedOn w:val="Normal"/>
    <w:rsid w:val="00897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Microsoft Sans Serif" w:eastAsia="Times New Roman" w:hAnsi="Microsoft Sans Serif" w:cs="Microsoft Sans Serif"/>
      <w:sz w:val="18"/>
      <w:szCs w:val="18"/>
      <w:lang w:eastAsia="lv-LV"/>
    </w:rPr>
  </w:style>
  <w:style w:type="paragraph" w:customStyle="1" w:styleId="xl27">
    <w:name w:val="xl27"/>
    <w:basedOn w:val="Normal"/>
    <w:rsid w:val="00897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b/>
      <w:bCs/>
      <w:sz w:val="18"/>
      <w:szCs w:val="18"/>
      <w:lang w:eastAsia="lv-LV"/>
    </w:rPr>
  </w:style>
  <w:style w:type="paragraph" w:customStyle="1" w:styleId="xl28">
    <w:name w:val="xl28"/>
    <w:basedOn w:val="Normal"/>
    <w:rsid w:val="00897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sz w:val="18"/>
      <w:szCs w:val="18"/>
      <w:lang w:eastAsia="lv-LV"/>
    </w:rPr>
  </w:style>
  <w:style w:type="paragraph" w:customStyle="1" w:styleId="xl29">
    <w:name w:val="xl29"/>
    <w:basedOn w:val="Normal"/>
    <w:rsid w:val="00897576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/>
      <w:textAlignment w:val="center"/>
    </w:pPr>
    <w:rPr>
      <w:rFonts w:ascii="Microsoft Sans Serif" w:eastAsia="Times New Roman" w:hAnsi="Microsoft Sans Serif" w:cs="Microsoft Sans Serif"/>
      <w:sz w:val="18"/>
      <w:szCs w:val="18"/>
      <w:lang w:eastAsia="lv-LV"/>
    </w:rPr>
  </w:style>
  <w:style w:type="paragraph" w:customStyle="1" w:styleId="xl30">
    <w:name w:val="xl30"/>
    <w:basedOn w:val="Normal"/>
    <w:rsid w:val="00897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sz w:val="18"/>
      <w:szCs w:val="18"/>
      <w:lang w:eastAsia="lv-LV"/>
    </w:rPr>
  </w:style>
  <w:style w:type="paragraph" w:customStyle="1" w:styleId="xl31">
    <w:name w:val="xl31"/>
    <w:basedOn w:val="Normal"/>
    <w:rsid w:val="00897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sz w:val="18"/>
      <w:szCs w:val="18"/>
      <w:lang w:eastAsia="lv-LV"/>
    </w:rPr>
  </w:style>
  <w:style w:type="paragraph" w:customStyle="1" w:styleId="xl32">
    <w:name w:val="xl32"/>
    <w:basedOn w:val="Normal"/>
    <w:rsid w:val="00897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sz w:val="18"/>
      <w:szCs w:val="18"/>
      <w:lang w:eastAsia="lv-LV"/>
    </w:rPr>
  </w:style>
  <w:style w:type="paragraph" w:customStyle="1" w:styleId="xl33">
    <w:name w:val="xl33"/>
    <w:basedOn w:val="Normal"/>
    <w:rsid w:val="00897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sz w:val="18"/>
      <w:szCs w:val="18"/>
      <w:lang w:eastAsia="lv-LV"/>
    </w:rPr>
  </w:style>
  <w:style w:type="paragraph" w:customStyle="1" w:styleId="xl34">
    <w:name w:val="xl34"/>
    <w:basedOn w:val="Normal"/>
    <w:rsid w:val="00897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Microsoft Sans Serif" w:eastAsia="Times New Roman" w:hAnsi="Microsoft Sans Serif" w:cs="Microsoft Sans Serif"/>
      <w:sz w:val="18"/>
      <w:szCs w:val="18"/>
      <w:lang w:eastAsia="lv-LV"/>
    </w:rPr>
  </w:style>
  <w:style w:type="paragraph" w:customStyle="1" w:styleId="xl35">
    <w:name w:val="xl35"/>
    <w:basedOn w:val="Normal"/>
    <w:rsid w:val="00897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sz w:val="18"/>
      <w:szCs w:val="18"/>
      <w:lang w:eastAsia="lv-LV"/>
    </w:rPr>
  </w:style>
  <w:style w:type="paragraph" w:customStyle="1" w:styleId="xl36">
    <w:name w:val="xl36"/>
    <w:basedOn w:val="Normal"/>
    <w:rsid w:val="00897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sz w:val="18"/>
      <w:szCs w:val="18"/>
      <w:lang w:eastAsia="lv-LV"/>
    </w:rPr>
  </w:style>
  <w:style w:type="paragraph" w:customStyle="1" w:styleId="xl37">
    <w:name w:val="xl37"/>
    <w:basedOn w:val="Normal"/>
    <w:rsid w:val="00897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sz w:val="18"/>
      <w:szCs w:val="18"/>
      <w:lang w:eastAsia="lv-LV"/>
    </w:rPr>
  </w:style>
  <w:style w:type="paragraph" w:customStyle="1" w:styleId="xl38">
    <w:name w:val="xl38"/>
    <w:basedOn w:val="Normal"/>
    <w:rsid w:val="00897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b/>
      <w:bCs/>
      <w:sz w:val="18"/>
      <w:szCs w:val="18"/>
      <w:lang w:eastAsia="lv-LV"/>
    </w:rPr>
  </w:style>
  <w:style w:type="paragraph" w:customStyle="1" w:styleId="xl39">
    <w:name w:val="xl39"/>
    <w:basedOn w:val="Normal"/>
    <w:rsid w:val="00897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b/>
      <w:bCs/>
      <w:sz w:val="18"/>
      <w:szCs w:val="18"/>
      <w:lang w:eastAsia="lv-LV"/>
    </w:rPr>
  </w:style>
  <w:style w:type="paragraph" w:customStyle="1" w:styleId="xl40">
    <w:name w:val="xl40"/>
    <w:basedOn w:val="Normal"/>
    <w:rsid w:val="00897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sz w:val="16"/>
      <w:szCs w:val="16"/>
      <w:lang w:eastAsia="lv-LV"/>
    </w:rPr>
  </w:style>
  <w:style w:type="paragraph" w:customStyle="1" w:styleId="xl41">
    <w:name w:val="xl41"/>
    <w:basedOn w:val="Normal"/>
    <w:rsid w:val="00897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sz w:val="16"/>
      <w:szCs w:val="16"/>
      <w:lang w:eastAsia="lv-LV"/>
    </w:rPr>
  </w:style>
  <w:style w:type="paragraph" w:customStyle="1" w:styleId="xl42">
    <w:name w:val="xl42"/>
    <w:basedOn w:val="Normal"/>
    <w:rsid w:val="00897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b/>
      <w:bCs/>
      <w:sz w:val="16"/>
      <w:szCs w:val="16"/>
      <w:lang w:eastAsia="lv-LV"/>
    </w:rPr>
  </w:style>
  <w:style w:type="paragraph" w:customStyle="1" w:styleId="xl43">
    <w:name w:val="xl43"/>
    <w:basedOn w:val="Normal"/>
    <w:rsid w:val="00897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sz w:val="16"/>
      <w:szCs w:val="16"/>
      <w:lang w:eastAsia="lv-LV"/>
    </w:rPr>
  </w:style>
  <w:style w:type="paragraph" w:customStyle="1" w:styleId="xl44">
    <w:name w:val="xl44"/>
    <w:basedOn w:val="Normal"/>
    <w:rsid w:val="00897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Microsoft Sans Serif" w:eastAsia="Times New Roman" w:hAnsi="Microsoft Sans Serif" w:cs="Microsoft Sans Serif"/>
      <w:sz w:val="16"/>
      <w:szCs w:val="16"/>
      <w:lang w:eastAsia="lv-LV"/>
    </w:rPr>
  </w:style>
  <w:style w:type="paragraph" w:customStyle="1" w:styleId="xl45">
    <w:name w:val="xl45"/>
    <w:basedOn w:val="Normal"/>
    <w:rsid w:val="00897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sz w:val="18"/>
      <w:szCs w:val="18"/>
      <w:lang w:eastAsia="lv-LV"/>
    </w:rPr>
  </w:style>
  <w:style w:type="paragraph" w:customStyle="1" w:styleId="xl46">
    <w:name w:val="xl46"/>
    <w:basedOn w:val="Normal"/>
    <w:rsid w:val="00897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47">
    <w:name w:val="xl47"/>
    <w:basedOn w:val="Normal"/>
    <w:rsid w:val="00897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sz w:val="18"/>
      <w:szCs w:val="18"/>
      <w:lang w:eastAsia="lv-LV"/>
    </w:rPr>
  </w:style>
  <w:style w:type="paragraph" w:customStyle="1" w:styleId="xl48">
    <w:name w:val="xl48"/>
    <w:basedOn w:val="Normal"/>
    <w:rsid w:val="0089757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sz w:val="18"/>
      <w:szCs w:val="18"/>
      <w:lang w:eastAsia="lv-LV"/>
    </w:rPr>
  </w:style>
  <w:style w:type="paragraph" w:customStyle="1" w:styleId="xl49">
    <w:name w:val="xl49"/>
    <w:basedOn w:val="Normal"/>
    <w:rsid w:val="0089757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50">
    <w:name w:val="xl50"/>
    <w:basedOn w:val="Normal"/>
    <w:rsid w:val="0089757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rsid w:val="008975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num">
    <w:name w:val="Normal num"/>
    <w:basedOn w:val="Normal"/>
    <w:rsid w:val="00897576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0"/>
      <w:lang/>
    </w:rPr>
  </w:style>
  <w:style w:type="character" w:styleId="CommentReference">
    <w:name w:val="annotation reference"/>
    <w:semiHidden/>
    <w:rsid w:val="0089757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8975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CommentTextChar">
    <w:name w:val="Comment Text Char"/>
    <w:basedOn w:val="DefaultParagraphFont"/>
    <w:link w:val="CommentText"/>
    <w:semiHidden/>
    <w:rsid w:val="00897576"/>
    <w:rPr>
      <w:rFonts w:ascii="Times New Roman" w:eastAsia="Times New Roman" w:hAnsi="Times New Roman" w:cs="Times New Roman"/>
      <w:sz w:val="20"/>
      <w:szCs w:val="20"/>
      <w:lang w:val="x-none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897576"/>
    <w:rPr>
      <w:b/>
      <w:bCs/>
      <w:lang w:val="lv-LV"/>
    </w:rPr>
  </w:style>
  <w:style w:type="character" w:customStyle="1" w:styleId="CommentSubjectChar">
    <w:name w:val="Comment Subject Char"/>
    <w:basedOn w:val="CommentTextChar"/>
    <w:link w:val="CommentSubject"/>
    <w:semiHidden/>
    <w:rsid w:val="00897576"/>
    <w:rPr>
      <w:rFonts w:ascii="Times New Roman" w:eastAsia="Times New Roman" w:hAnsi="Times New Roman" w:cs="Times New Roman"/>
      <w:b/>
      <w:bCs/>
      <w:sz w:val="20"/>
      <w:szCs w:val="20"/>
      <w:lang w:val="lv-LV"/>
    </w:rPr>
  </w:style>
  <w:style w:type="paragraph" w:styleId="NormalWeb">
    <w:name w:val="Normal (Web)"/>
    <w:basedOn w:val="Normal"/>
    <w:rsid w:val="0089757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23">
    <w:name w:val="xl23"/>
    <w:basedOn w:val="Normal"/>
    <w:rsid w:val="00897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tils1">
    <w:name w:val="stils1"/>
    <w:basedOn w:val="Normal"/>
    <w:rsid w:val="00897576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piedavajumavirrsaksts1">
    <w:name w:val="piedavajuma virrsaksts1"/>
    <w:basedOn w:val="Heading2"/>
    <w:autoRedefine/>
    <w:rsid w:val="00897576"/>
    <w:pPr>
      <w:widowControl/>
      <w:autoSpaceDE/>
      <w:autoSpaceDN/>
      <w:jc w:val="left"/>
    </w:pPr>
    <w:rPr>
      <w:sz w:val="28"/>
      <w:szCs w:val="30"/>
      <w:u w:val="single"/>
    </w:rPr>
  </w:style>
  <w:style w:type="paragraph" w:customStyle="1" w:styleId="Style0">
    <w:name w:val="Style0"/>
    <w:rsid w:val="00897576"/>
    <w:pPr>
      <w:spacing w:after="0" w:line="240" w:lineRule="auto"/>
    </w:pPr>
    <w:rPr>
      <w:rFonts w:ascii="Arial" w:eastAsia="Times New Roman" w:hAnsi="Arial" w:cs="Times New Roman"/>
      <w:snapToGrid w:val="0"/>
      <w:sz w:val="24"/>
      <w:szCs w:val="20"/>
      <w:lang w:val="en-US"/>
    </w:rPr>
  </w:style>
  <w:style w:type="paragraph" w:customStyle="1" w:styleId="CompanyName">
    <w:name w:val="Company Name"/>
    <w:basedOn w:val="BodyText"/>
    <w:next w:val="BodyText"/>
    <w:rsid w:val="00897576"/>
    <w:pPr>
      <w:keepLines/>
      <w:framePr w:w="8640" w:h="1440" w:wrap="notBeside" w:vAnchor="page" w:hAnchor="margin" w:xAlign="center" w:y="889"/>
      <w:widowControl/>
      <w:spacing w:after="40" w:line="240" w:lineRule="atLeast"/>
      <w:jc w:val="center"/>
    </w:pPr>
    <w:rPr>
      <w:rFonts w:ascii="Garamond" w:hAnsi="Garamond"/>
      <w:caps/>
      <w:spacing w:val="75"/>
      <w:kern w:val="18"/>
      <w:sz w:val="21"/>
      <w:lang w:val="en-GB"/>
    </w:rPr>
  </w:style>
  <w:style w:type="character" w:customStyle="1" w:styleId="FootnoteCharacters">
    <w:name w:val="Footnote Characters"/>
    <w:rsid w:val="00897576"/>
  </w:style>
  <w:style w:type="paragraph" w:customStyle="1" w:styleId="numbereditem">
    <w:name w:val="numbered_item"/>
    <w:basedOn w:val="Normal"/>
    <w:rsid w:val="00897576"/>
    <w:pPr>
      <w:widowControl w:val="0"/>
      <w:numPr>
        <w:numId w:val="4"/>
      </w:numPr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/>
    </w:rPr>
  </w:style>
  <w:style w:type="paragraph" w:customStyle="1" w:styleId="atbildesvitraaratkapi">
    <w:name w:val="atbilde_svitraar atkapi"/>
    <w:basedOn w:val="Normal"/>
    <w:rsid w:val="00897576"/>
    <w:pPr>
      <w:numPr>
        <w:numId w:val="5"/>
      </w:num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tbildeburti2">
    <w:name w:val="atbilde+burti2"/>
    <w:basedOn w:val="Normal"/>
    <w:autoRedefine/>
    <w:rsid w:val="00897576"/>
    <w:pPr>
      <w:tabs>
        <w:tab w:val="num" w:pos="1135"/>
      </w:tabs>
      <w:spacing w:after="0" w:line="240" w:lineRule="auto"/>
      <w:ind w:left="1135" w:hanging="567"/>
      <w:jc w:val="both"/>
    </w:pPr>
    <w:rPr>
      <w:rFonts w:ascii="GarmdITC Lt TL" w:eastAsia="Times New Roman" w:hAnsi="GarmdITC Lt TL" w:cs="Times New Roman"/>
      <w:sz w:val="26"/>
      <w:szCs w:val="20"/>
    </w:rPr>
  </w:style>
  <w:style w:type="paragraph" w:customStyle="1" w:styleId="atbildeburti3">
    <w:name w:val="atbilde+burti3"/>
    <w:basedOn w:val="atbilde"/>
    <w:autoRedefine/>
    <w:rsid w:val="00897576"/>
    <w:pPr>
      <w:tabs>
        <w:tab w:val="num" w:pos="1135"/>
      </w:tabs>
      <w:spacing w:before="0" w:beforeAutospacing="0" w:after="0" w:afterAutospacing="0"/>
      <w:ind w:left="1135" w:hanging="567"/>
    </w:pPr>
    <w:rPr>
      <w:u w:val="none"/>
    </w:rPr>
  </w:style>
  <w:style w:type="paragraph" w:customStyle="1" w:styleId="atbilde">
    <w:name w:val="atbilde"/>
    <w:basedOn w:val="Normal"/>
    <w:autoRedefine/>
    <w:rsid w:val="00897576"/>
    <w:pPr>
      <w:spacing w:before="100" w:beforeAutospacing="1" w:after="100" w:afterAutospacing="1" w:line="240" w:lineRule="auto"/>
      <w:jc w:val="both"/>
    </w:pPr>
    <w:rPr>
      <w:rFonts w:ascii="GarmdITC Lt TL" w:eastAsia="Times New Roman" w:hAnsi="GarmdITC Lt TL" w:cs="Times New Roman"/>
      <w:sz w:val="26"/>
      <w:szCs w:val="20"/>
      <w:u w:val="single"/>
    </w:rPr>
  </w:style>
  <w:style w:type="paragraph" w:customStyle="1" w:styleId="vinujautajumsarciparu2">
    <w:name w:val="vinu jautajums ar ciparu2"/>
    <w:basedOn w:val="vinujautajumsarciparu"/>
    <w:autoRedefine/>
    <w:rsid w:val="00897576"/>
    <w:pPr>
      <w:tabs>
        <w:tab w:val="clear" w:pos="360"/>
        <w:tab w:val="num" w:pos="720"/>
      </w:tabs>
      <w:ind w:left="720" w:hanging="720"/>
    </w:pPr>
    <w:rPr>
      <w:bCs w:val="0"/>
    </w:rPr>
  </w:style>
  <w:style w:type="paragraph" w:customStyle="1" w:styleId="vinujautajumsarciparu">
    <w:name w:val="vinu jautajums ar ciparu"/>
    <w:basedOn w:val="Normal"/>
    <w:autoRedefine/>
    <w:rsid w:val="00897576"/>
    <w:pPr>
      <w:tabs>
        <w:tab w:val="num" w:pos="360"/>
      </w:tabs>
      <w:spacing w:before="240" w:after="240" w:line="240" w:lineRule="auto"/>
      <w:ind w:left="360" w:hanging="360"/>
      <w:jc w:val="both"/>
    </w:pPr>
    <w:rPr>
      <w:rFonts w:ascii="GarmdITC Lt TL" w:eastAsia="Times New Roman" w:hAnsi="GarmdITC Lt TL" w:cs="Times New Roman"/>
      <w:b/>
      <w:bCs/>
      <w:sz w:val="19"/>
      <w:szCs w:val="18"/>
    </w:rPr>
  </w:style>
  <w:style w:type="paragraph" w:customStyle="1" w:styleId="vinujautajumsarciparu3">
    <w:name w:val="vinu jautajums ar ciparu3"/>
    <w:basedOn w:val="vinujautajumsarciparu2"/>
    <w:autoRedefine/>
    <w:rsid w:val="00897576"/>
    <w:rPr>
      <w:bCs/>
      <w:szCs w:val="19"/>
    </w:rPr>
  </w:style>
  <w:style w:type="paragraph" w:customStyle="1" w:styleId="Jaunalapa">
    <w:name w:val="Jauna lapa"/>
    <w:basedOn w:val="Normal"/>
    <w:next w:val="Normal"/>
    <w:rsid w:val="00897576"/>
    <w:pPr>
      <w:pageBreakBefore/>
      <w:spacing w:after="0" w:line="240" w:lineRule="auto"/>
      <w:jc w:val="right"/>
    </w:pPr>
    <w:rPr>
      <w:rFonts w:ascii="Times New Roman" w:eastAsia="Times New Roman" w:hAnsi="Times New Roman" w:cs="Times New Roman"/>
      <w:b/>
      <w:color w:val="FF0000"/>
      <w:sz w:val="24"/>
      <w:szCs w:val="20"/>
    </w:rPr>
  </w:style>
  <w:style w:type="paragraph" w:customStyle="1" w:styleId="virsraksts2">
    <w:name w:val="virsraksts2"/>
    <w:basedOn w:val="Normal"/>
    <w:next w:val="Normal"/>
    <w:rsid w:val="00897576"/>
    <w:pPr>
      <w:spacing w:before="240" w:after="60" w:line="240" w:lineRule="auto"/>
    </w:pPr>
    <w:rPr>
      <w:rFonts w:ascii="Times New Roman" w:eastAsia="Times New Roman" w:hAnsi="Times New Roman" w:cs="Times New Roman"/>
      <w:b/>
      <w:i/>
      <w:sz w:val="24"/>
      <w:szCs w:val="20"/>
      <w:lang w:val="en-US"/>
    </w:rPr>
  </w:style>
  <w:style w:type="paragraph" w:styleId="BodyTextIndent3">
    <w:name w:val="Body Text Indent 3"/>
    <w:basedOn w:val="Normal"/>
    <w:link w:val="BodyTextIndent3Char"/>
    <w:rsid w:val="00897576"/>
    <w:pPr>
      <w:spacing w:after="0" w:line="240" w:lineRule="auto"/>
      <w:ind w:left="600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odyTextIndent3Char">
    <w:name w:val="Body Text Indent 3 Char"/>
    <w:basedOn w:val="DefaultParagraphFont"/>
    <w:link w:val="BodyTextIndent3"/>
    <w:rsid w:val="00897576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Title">
    <w:name w:val="Title"/>
    <w:basedOn w:val="Normal"/>
    <w:link w:val="TitleChar"/>
    <w:qFormat/>
    <w:rsid w:val="00897576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897576"/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DocumentMap">
    <w:name w:val="Document Map"/>
    <w:basedOn w:val="Normal"/>
    <w:link w:val="DocumentMapChar"/>
    <w:semiHidden/>
    <w:rsid w:val="00897576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semiHidden/>
    <w:rsid w:val="00897576"/>
    <w:rPr>
      <w:rFonts w:ascii="Tahoma" w:eastAsia="Times New Roman" w:hAnsi="Tahoma" w:cs="Tahoma"/>
      <w:sz w:val="24"/>
      <w:szCs w:val="24"/>
      <w:shd w:val="clear" w:color="auto" w:fill="000080"/>
      <w:lang w:val="lv-LV"/>
    </w:rPr>
  </w:style>
  <w:style w:type="numbering" w:customStyle="1" w:styleId="NoList11">
    <w:name w:val="No List11"/>
    <w:next w:val="NoList"/>
    <w:semiHidden/>
    <w:rsid w:val="00897576"/>
  </w:style>
  <w:style w:type="paragraph" w:customStyle="1" w:styleId="Heading10">
    <w:name w:val="Heading1"/>
    <w:basedOn w:val="Normal"/>
    <w:rsid w:val="008975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1Char1">
    <w:name w:val="Heading 1 Char1"/>
    <w:aliases w:val="Section Heading Char1,heading1 Char1,Antraste 1 Char1,h1 Char1,Heading 1 Char Char,Section Heading Char Char,heading1 Char Char,Antraste 1 Char Char,h1 Char Char,H1 Char,Virsraksts 1 Char"/>
    <w:link w:val="Heading1"/>
    <w:rsid w:val="00897576"/>
    <w:rPr>
      <w:rFonts w:ascii="Times New Roman Bold" w:eastAsia="Times New Roman" w:hAnsi="Times New Roman Bold" w:cs="Times New Roman"/>
      <w:b/>
      <w:smallCaps/>
      <w:sz w:val="24"/>
      <w:szCs w:val="20"/>
      <w:lang w:val="x-none"/>
    </w:rPr>
  </w:style>
  <w:style w:type="paragraph" w:styleId="TOC2">
    <w:name w:val="toc 2"/>
    <w:basedOn w:val="Normal"/>
    <w:next w:val="Normal"/>
    <w:autoRedefine/>
    <w:rsid w:val="00897576"/>
    <w:pPr>
      <w:spacing w:after="0" w:line="240" w:lineRule="auto"/>
      <w:ind w:left="200"/>
    </w:pPr>
    <w:rPr>
      <w:rFonts w:ascii="Times New Roman" w:eastAsia="Times New Roman" w:hAnsi="Times New Roman" w:cs="Times New Roman"/>
      <w:smallCaps/>
      <w:sz w:val="20"/>
      <w:szCs w:val="20"/>
    </w:rPr>
  </w:style>
  <w:style w:type="paragraph" w:styleId="TOC3">
    <w:name w:val="toc 3"/>
    <w:basedOn w:val="Normal"/>
    <w:next w:val="Normal"/>
    <w:autoRedefine/>
    <w:rsid w:val="00897576"/>
    <w:pPr>
      <w:spacing w:after="0" w:line="240" w:lineRule="auto"/>
      <w:ind w:left="400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styleId="TOC4">
    <w:name w:val="toc 4"/>
    <w:basedOn w:val="Normal"/>
    <w:next w:val="Normal"/>
    <w:autoRedefine/>
    <w:rsid w:val="00897576"/>
    <w:pPr>
      <w:spacing w:after="0" w:line="240" w:lineRule="auto"/>
      <w:ind w:left="600"/>
    </w:pPr>
    <w:rPr>
      <w:rFonts w:ascii="Times New Roman" w:eastAsia="Times New Roman" w:hAnsi="Times New Roman" w:cs="Times New Roman"/>
      <w:sz w:val="18"/>
      <w:szCs w:val="18"/>
    </w:rPr>
  </w:style>
  <w:style w:type="paragraph" w:styleId="TOC5">
    <w:name w:val="toc 5"/>
    <w:basedOn w:val="Normal"/>
    <w:next w:val="Normal"/>
    <w:autoRedefine/>
    <w:rsid w:val="00897576"/>
    <w:pPr>
      <w:spacing w:after="0" w:line="240" w:lineRule="auto"/>
      <w:ind w:left="800"/>
    </w:pPr>
    <w:rPr>
      <w:rFonts w:ascii="Times New Roman" w:eastAsia="Times New Roman" w:hAnsi="Times New Roman" w:cs="Times New Roman"/>
      <w:sz w:val="18"/>
      <w:szCs w:val="18"/>
    </w:rPr>
  </w:style>
  <w:style w:type="paragraph" w:styleId="TOC6">
    <w:name w:val="toc 6"/>
    <w:basedOn w:val="Normal"/>
    <w:next w:val="Normal"/>
    <w:autoRedefine/>
    <w:rsid w:val="00897576"/>
    <w:pPr>
      <w:spacing w:after="0" w:line="240" w:lineRule="auto"/>
      <w:ind w:left="1000"/>
    </w:pPr>
    <w:rPr>
      <w:rFonts w:ascii="Times New Roman" w:eastAsia="Times New Roman" w:hAnsi="Times New Roman" w:cs="Times New Roman"/>
      <w:sz w:val="18"/>
      <w:szCs w:val="18"/>
    </w:rPr>
  </w:style>
  <w:style w:type="paragraph" w:styleId="TOC7">
    <w:name w:val="toc 7"/>
    <w:basedOn w:val="Normal"/>
    <w:next w:val="Normal"/>
    <w:autoRedefine/>
    <w:rsid w:val="00897576"/>
    <w:pPr>
      <w:spacing w:after="0" w:line="240" w:lineRule="auto"/>
      <w:ind w:left="1200"/>
    </w:pPr>
    <w:rPr>
      <w:rFonts w:ascii="Times New Roman" w:eastAsia="Times New Roman" w:hAnsi="Times New Roman" w:cs="Times New Roman"/>
      <w:sz w:val="18"/>
      <w:szCs w:val="18"/>
    </w:rPr>
  </w:style>
  <w:style w:type="paragraph" w:styleId="TOC8">
    <w:name w:val="toc 8"/>
    <w:basedOn w:val="Normal"/>
    <w:next w:val="Normal"/>
    <w:autoRedefine/>
    <w:rsid w:val="00897576"/>
    <w:pPr>
      <w:spacing w:after="0" w:line="240" w:lineRule="auto"/>
      <w:ind w:left="1400"/>
    </w:pPr>
    <w:rPr>
      <w:rFonts w:ascii="Times New Roman" w:eastAsia="Times New Roman" w:hAnsi="Times New Roman" w:cs="Times New Roman"/>
      <w:sz w:val="18"/>
      <w:szCs w:val="18"/>
    </w:rPr>
  </w:style>
  <w:style w:type="paragraph" w:styleId="TOC9">
    <w:name w:val="toc 9"/>
    <w:basedOn w:val="Normal"/>
    <w:next w:val="Normal"/>
    <w:autoRedefine/>
    <w:rsid w:val="00897576"/>
    <w:pPr>
      <w:spacing w:after="0" w:line="240" w:lineRule="auto"/>
      <w:ind w:left="160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TableContents">
    <w:name w:val="Table Contents"/>
    <w:basedOn w:val="BodyText"/>
    <w:rsid w:val="00897576"/>
    <w:pPr>
      <w:suppressLineNumbers/>
      <w:suppressAutoHyphens/>
    </w:pPr>
    <w:rPr>
      <w:rFonts w:ascii="Times New Roman" w:eastAsia="HG Mincho Light J" w:hAnsi="Times New Roman"/>
      <w:color w:val="000000"/>
      <w:szCs w:val="24"/>
      <w:lang/>
    </w:rPr>
  </w:style>
  <w:style w:type="character" w:customStyle="1" w:styleId="BodyTextChar2">
    <w:name w:val="Body Text Char2"/>
    <w:aliases w:val="b Char,uvlaka 3 Char,plain Char1,plain Char Char,b1 Char,uvlaka 31 Char1, uvlaka 3 Char1, uvlaka 31 Char1,Body Text Char1 Char,Body Text Char Char Char,Body Text1 Char"/>
    <w:link w:val="BodyText"/>
    <w:locked/>
    <w:rsid w:val="00897576"/>
    <w:rPr>
      <w:rFonts w:ascii="RimTimes" w:eastAsia="Times New Roman" w:hAnsi="RimTimes" w:cs="Times New Roman"/>
      <w:sz w:val="24"/>
      <w:szCs w:val="20"/>
      <w:lang w:val="lv-LV"/>
    </w:rPr>
  </w:style>
  <w:style w:type="paragraph" w:customStyle="1" w:styleId="Char">
    <w:name w:val=" Char"/>
    <w:basedOn w:val="Normal"/>
    <w:rsid w:val="00897576"/>
    <w:pPr>
      <w:spacing w:after="160" w:line="240" w:lineRule="exact"/>
    </w:pPr>
    <w:rPr>
      <w:rFonts w:ascii="Arial" w:eastAsia="Times New Roman" w:hAnsi="Arial" w:cs="Times New Roman"/>
      <w:szCs w:val="24"/>
      <w:lang w:val="en-US"/>
    </w:rPr>
  </w:style>
  <w:style w:type="character" w:customStyle="1" w:styleId="BodyTextIndentChar1">
    <w:name w:val="Body Text Indent Char1"/>
    <w:aliases w:val="Body Text Indent Char Char Char Char Char,Body Text Indent Char Char Char1,Body Text Indent Char Char1,Body Text Indent Char Char Char Char1"/>
    <w:link w:val="BodyTextIndent"/>
    <w:locked/>
    <w:rsid w:val="00897576"/>
    <w:rPr>
      <w:rFonts w:ascii="Times New Roman" w:eastAsia="Times New Roman" w:hAnsi="Times New Roman" w:cs="Times New Roman"/>
      <w:sz w:val="24"/>
      <w:szCs w:val="24"/>
      <w:lang w:val="lv-LV"/>
    </w:rPr>
  </w:style>
  <w:style w:type="numbering" w:customStyle="1" w:styleId="Hedingsvirsrakstiem">
    <w:name w:val="Hedings_virsrakstiem"/>
    <w:basedOn w:val="NoList"/>
    <w:rsid w:val="00897576"/>
    <w:pPr>
      <w:numPr>
        <w:numId w:val="6"/>
      </w:numPr>
    </w:pPr>
  </w:style>
  <w:style w:type="character" w:styleId="Emphasis">
    <w:name w:val="Emphasis"/>
    <w:qFormat/>
    <w:rsid w:val="00897576"/>
    <w:rPr>
      <w:i/>
      <w:iCs/>
    </w:rPr>
  </w:style>
  <w:style w:type="paragraph" w:customStyle="1" w:styleId="RakstzCharCharRakstzCharCharRakstz">
    <w:name w:val=" Rakstz. Char Char Rakstz. Char Char Rakstz."/>
    <w:basedOn w:val="Normal"/>
    <w:rsid w:val="00897576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BlockText">
    <w:name w:val="Block Text"/>
    <w:basedOn w:val="Normal"/>
    <w:rsid w:val="00897576"/>
    <w:pPr>
      <w:tabs>
        <w:tab w:val="left" w:pos="567"/>
      </w:tabs>
      <w:spacing w:after="0" w:line="240" w:lineRule="auto"/>
      <w:ind w:left="567" w:right="46" w:hanging="1701"/>
      <w:jc w:val="center"/>
    </w:pPr>
    <w:rPr>
      <w:rFonts w:ascii="Times New Roman" w:eastAsia="Times New Roman" w:hAnsi="Times New Roman" w:cs="Times New Roman"/>
      <w:b/>
      <w:sz w:val="40"/>
      <w:szCs w:val="20"/>
    </w:rPr>
  </w:style>
  <w:style w:type="paragraph" w:customStyle="1" w:styleId="txt1">
    <w:name w:val="txt1"/>
    <w:rsid w:val="00897576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pacing w:after="0" w:line="240" w:lineRule="auto"/>
      <w:jc w:val="both"/>
    </w:pPr>
    <w:rPr>
      <w:rFonts w:ascii="!Neo'w Arial" w:eastAsia="Times New Roman" w:hAnsi="!Neo'w Arial" w:cs="Times New Roman"/>
      <w:snapToGrid w:val="0"/>
      <w:color w:val="000000"/>
      <w:sz w:val="20"/>
      <w:szCs w:val="20"/>
      <w:lang w:val="en-US"/>
    </w:rPr>
  </w:style>
  <w:style w:type="paragraph" w:customStyle="1" w:styleId="txt2">
    <w:name w:val="txt2"/>
    <w:next w:val="txt1"/>
    <w:rsid w:val="00897576"/>
    <w:pPr>
      <w:widowControl w:val="0"/>
      <w:spacing w:after="0" w:line="240" w:lineRule="auto"/>
      <w:jc w:val="center"/>
    </w:pPr>
    <w:rPr>
      <w:rFonts w:ascii="!Neo'w Arial" w:eastAsia="Times New Roman" w:hAnsi="!Neo'w Arial" w:cs="Times New Roman"/>
      <w:b/>
      <w:caps/>
      <w:snapToGrid w:val="0"/>
      <w:sz w:val="20"/>
      <w:szCs w:val="20"/>
      <w:lang w:val="en-US"/>
    </w:rPr>
  </w:style>
  <w:style w:type="paragraph" w:customStyle="1" w:styleId="Punkts">
    <w:name w:val="Punkts"/>
    <w:basedOn w:val="Normal"/>
    <w:next w:val="Apakpunkts"/>
    <w:rsid w:val="00897576"/>
    <w:pPr>
      <w:numPr>
        <w:numId w:val="7"/>
      </w:numPr>
      <w:spacing w:after="0" w:line="240" w:lineRule="auto"/>
    </w:pPr>
    <w:rPr>
      <w:rFonts w:ascii="Arial" w:eastAsia="Times New Roman" w:hAnsi="Arial" w:cs="Times New Roman"/>
      <w:b/>
      <w:sz w:val="20"/>
      <w:szCs w:val="24"/>
      <w:lang w:eastAsia="lv-LV"/>
    </w:rPr>
  </w:style>
  <w:style w:type="paragraph" w:customStyle="1" w:styleId="Apakpunkts">
    <w:name w:val="Apakšpunkts"/>
    <w:basedOn w:val="Normal"/>
    <w:link w:val="ApakpunktsChar"/>
    <w:rsid w:val="00897576"/>
    <w:pPr>
      <w:numPr>
        <w:ilvl w:val="1"/>
        <w:numId w:val="7"/>
      </w:numPr>
      <w:spacing w:after="0" w:line="240" w:lineRule="auto"/>
    </w:pPr>
    <w:rPr>
      <w:rFonts w:ascii="Arial" w:eastAsia="Times New Roman" w:hAnsi="Arial" w:cs="Times New Roman"/>
      <w:b/>
      <w:sz w:val="20"/>
      <w:szCs w:val="24"/>
      <w:lang w:val="x-none" w:eastAsia="x-none"/>
    </w:rPr>
  </w:style>
  <w:style w:type="paragraph" w:customStyle="1" w:styleId="Paragrfs">
    <w:name w:val="Paragrāfs"/>
    <w:basedOn w:val="Normal"/>
    <w:next w:val="Rindkopa"/>
    <w:rsid w:val="00897576"/>
    <w:pPr>
      <w:numPr>
        <w:ilvl w:val="2"/>
        <w:numId w:val="7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lv-LV"/>
    </w:rPr>
  </w:style>
  <w:style w:type="paragraph" w:customStyle="1" w:styleId="Rindkopa">
    <w:name w:val="Rindkopa"/>
    <w:basedOn w:val="Normal"/>
    <w:next w:val="Punkts"/>
    <w:rsid w:val="00897576"/>
    <w:pPr>
      <w:spacing w:after="0" w:line="240" w:lineRule="auto"/>
      <w:ind w:left="851"/>
      <w:jc w:val="both"/>
    </w:pPr>
    <w:rPr>
      <w:rFonts w:ascii="Arial" w:eastAsia="Times New Roman" w:hAnsi="Arial" w:cs="Times New Roman"/>
      <w:sz w:val="20"/>
      <w:szCs w:val="24"/>
      <w:lang w:eastAsia="lv-LV"/>
    </w:rPr>
  </w:style>
  <w:style w:type="paragraph" w:customStyle="1" w:styleId="Atsauce">
    <w:name w:val="Atsauce"/>
    <w:basedOn w:val="FootnoteText"/>
    <w:rsid w:val="00897576"/>
    <w:rPr>
      <w:rFonts w:ascii="Arial" w:hAnsi="Arial" w:cs="Arial"/>
      <w:sz w:val="16"/>
      <w:szCs w:val="16"/>
    </w:rPr>
  </w:style>
  <w:style w:type="character" w:customStyle="1" w:styleId="ApakpunktsChar">
    <w:name w:val="Apakšpunkts Char"/>
    <w:link w:val="Apakpunkts"/>
    <w:rsid w:val="00897576"/>
    <w:rPr>
      <w:rFonts w:ascii="Arial" w:eastAsia="Times New Roman" w:hAnsi="Arial" w:cs="Times New Roman"/>
      <w:b/>
      <w:sz w:val="20"/>
      <w:szCs w:val="24"/>
      <w:lang w:val="x-none" w:eastAsia="x-none"/>
    </w:rPr>
  </w:style>
  <w:style w:type="character" w:customStyle="1" w:styleId="right">
    <w:name w:val="right"/>
    <w:basedOn w:val="DefaultParagraphFont"/>
    <w:rsid w:val="00897576"/>
  </w:style>
  <w:style w:type="paragraph" w:customStyle="1" w:styleId="txt3">
    <w:name w:val="txt3"/>
    <w:next w:val="txt1"/>
    <w:rsid w:val="00897576"/>
    <w:pPr>
      <w:widowControl w:val="0"/>
      <w:spacing w:after="0" w:line="240" w:lineRule="auto"/>
      <w:jc w:val="center"/>
    </w:pPr>
    <w:rPr>
      <w:rFonts w:ascii="!Neo'w Arial" w:eastAsia="Times New Roman" w:hAnsi="!Neo'w Arial" w:cs="Times New Roman"/>
      <w:b/>
      <w:caps/>
      <w:snapToGrid w:val="0"/>
      <w:sz w:val="28"/>
      <w:szCs w:val="20"/>
      <w:lang w:val="en-US"/>
    </w:rPr>
  </w:style>
  <w:style w:type="character" w:customStyle="1" w:styleId="CharChar4">
    <w:name w:val=" Char Char4"/>
    <w:rsid w:val="00897576"/>
    <w:rPr>
      <w:lang w:val="en-US" w:eastAsia="en-US" w:bidi="ar-SA"/>
    </w:rPr>
  </w:style>
  <w:style w:type="paragraph" w:styleId="ListParagraph">
    <w:name w:val="List Paragraph"/>
    <w:basedOn w:val="Normal"/>
    <w:link w:val="ListParagraphChar"/>
    <w:qFormat/>
    <w:rsid w:val="00897576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styleId="Strong">
    <w:name w:val="Strong"/>
    <w:qFormat/>
    <w:rsid w:val="00897576"/>
    <w:rPr>
      <w:b/>
      <w:bCs/>
    </w:rPr>
  </w:style>
  <w:style w:type="paragraph" w:styleId="EndnoteText">
    <w:name w:val="endnote text"/>
    <w:basedOn w:val="Normal"/>
    <w:link w:val="EndnoteTextChar"/>
    <w:rsid w:val="008975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EndnoteTextChar">
    <w:name w:val="Endnote Text Char"/>
    <w:basedOn w:val="DefaultParagraphFont"/>
    <w:link w:val="EndnoteText"/>
    <w:rsid w:val="00897576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customStyle="1" w:styleId="Numeracija">
    <w:name w:val="Numeracija"/>
    <w:basedOn w:val="Normal"/>
    <w:rsid w:val="00897576"/>
    <w:pPr>
      <w:tabs>
        <w:tab w:val="num" w:pos="0"/>
      </w:tabs>
      <w:spacing w:after="0" w:line="240" w:lineRule="auto"/>
      <w:ind w:left="463" w:hanging="283"/>
      <w:jc w:val="both"/>
    </w:pPr>
    <w:rPr>
      <w:rFonts w:ascii="Times New Roman" w:eastAsia="Times New Roman" w:hAnsi="Times New Roman" w:cs="Times New Roman"/>
      <w:sz w:val="26"/>
      <w:szCs w:val="24"/>
    </w:rPr>
  </w:style>
  <w:style w:type="character" w:customStyle="1" w:styleId="Heading11">
    <w:name w:val="Heading #1_"/>
    <w:link w:val="Heading12"/>
    <w:uiPriority w:val="99"/>
    <w:rsid w:val="00897576"/>
    <w:rPr>
      <w:shd w:val="clear" w:color="auto" w:fill="FFFFFF"/>
    </w:rPr>
  </w:style>
  <w:style w:type="paragraph" w:customStyle="1" w:styleId="Heading12">
    <w:name w:val="Heading #1"/>
    <w:basedOn w:val="Normal"/>
    <w:link w:val="Heading11"/>
    <w:uiPriority w:val="99"/>
    <w:rsid w:val="00897576"/>
    <w:pPr>
      <w:shd w:val="clear" w:color="auto" w:fill="FFFFFF"/>
      <w:spacing w:after="300" w:line="0" w:lineRule="atLeast"/>
      <w:outlineLvl w:val="0"/>
    </w:pPr>
    <w:rPr>
      <w:lang w:val="en-GB"/>
    </w:rPr>
  </w:style>
  <w:style w:type="paragraph" w:styleId="NoSpacing">
    <w:name w:val="No Spacing"/>
    <w:uiPriority w:val="1"/>
    <w:qFormat/>
    <w:rsid w:val="00897576"/>
    <w:pPr>
      <w:spacing w:after="0" w:line="240" w:lineRule="auto"/>
    </w:pPr>
    <w:rPr>
      <w:rFonts w:ascii="Calibri" w:eastAsia="Calibri" w:hAnsi="Calibri" w:cs="Times New Roman"/>
      <w:lang w:val="lv-LV"/>
    </w:rPr>
  </w:style>
  <w:style w:type="character" w:customStyle="1" w:styleId="apple-converted-space">
    <w:name w:val="apple-converted-space"/>
    <w:rsid w:val="00897576"/>
  </w:style>
  <w:style w:type="paragraph" w:styleId="ListNumber2">
    <w:name w:val="List Number 2"/>
    <w:basedOn w:val="Normal"/>
    <w:uiPriority w:val="99"/>
    <w:rsid w:val="00897576"/>
    <w:pPr>
      <w:numPr>
        <w:numId w:val="11"/>
      </w:numPr>
      <w:spacing w:after="0" w:line="240" w:lineRule="auto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0">
    <w:name w:val="Body text_"/>
    <w:link w:val="Bodytext1"/>
    <w:rsid w:val="00897576"/>
    <w:rPr>
      <w:shd w:val="clear" w:color="auto" w:fill="FFFFFF"/>
    </w:rPr>
  </w:style>
  <w:style w:type="paragraph" w:customStyle="1" w:styleId="Bodytext1">
    <w:name w:val="Body text"/>
    <w:basedOn w:val="Normal"/>
    <w:link w:val="Bodytext0"/>
    <w:rsid w:val="00897576"/>
    <w:pPr>
      <w:shd w:val="clear" w:color="auto" w:fill="FFFFFF"/>
      <w:spacing w:before="300" w:after="420" w:line="0" w:lineRule="atLeast"/>
      <w:jc w:val="both"/>
    </w:pPr>
    <w:rPr>
      <w:shd w:val="clear" w:color="auto" w:fill="FFFFFF"/>
      <w:lang w:val="en-GB"/>
    </w:rPr>
  </w:style>
  <w:style w:type="paragraph" w:customStyle="1" w:styleId="CharCharCharCharCharCharCharCharCharCharCharCharCharCharCharCharCharCharCharCharCharCharChar1Char">
    <w:name w:val=" Char Char Char Char Char Char Char Char Char Char Char Char Char Char Char Char Char Char Char Char Char Char Char1 Char"/>
    <w:basedOn w:val="Normal"/>
    <w:rsid w:val="00897576"/>
    <w:pPr>
      <w:spacing w:before="120" w:after="16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2115pt">
    <w:name w:val="Основной текст (2) + 11.5 pt"/>
    <w:rsid w:val="008975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lv-LV" w:eastAsia="lv-LV" w:bidi="lv-LV"/>
    </w:rPr>
  </w:style>
  <w:style w:type="character" w:customStyle="1" w:styleId="WW8Num2z0">
    <w:name w:val="WW8Num2z0"/>
    <w:rsid w:val="00897576"/>
    <w:rPr>
      <w:rFonts w:ascii="Times New Roman" w:hAnsi="Times New Roman"/>
      <w:color w:val="000000"/>
      <w:sz w:val="24"/>
    </w:rPr>
  </w:style>
  <w:style w:type="character" w:customStyle="1" w:styleId="ListParagraphChar">
    <w:name w:val="List Paragraph Char"/>
    <w:link w:val="ListParagraph"/>
    <w:rsid w:val="00897576"/>
    <w:rPr>
      <w:rFonts w:ascii="Times New Roman" w:eastAsia="Times New Roman" w:hAnsi="Times New Roman" w:cs="Times New Roman"/>
      <w:sz w:val="20"/>
      <w:szCs w:val="20"/>
      <w:lang w:val="x-none"/>
    </w:rPr>
  </w:style>
  <w:style w:type="numbering" w:customStyle="1" w:styleId="Style131">
    <w:name w:val="Style131"/>
    <w:rsid w:val="00897576"/>
    <w:pPr>
      <w:numPr>
        <w:numId w:val="14"/>
      </w:numPr>
    </w:pPr>
  </w:style>
  <w:style w:type="table" w:customStyle="1" w:styleId="TableGrid1">
    <w:name w:val="Table Grid1"/>
    <w:basedOn w:val="TableNormal"/>
    <w:next w:val="TableGrid"/>
    <w:uiPriority w:val="39"/>
    <w:rsid w:val="0089757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rsid w:val="00897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65">
    <w:name w:val="xl65"/>
    <w:basedOn w:val="Normal"/>
    <w:rsid w:val="00897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66">
    <w:name w:val="xl66"/>
    <w:basedOn w:val="Normal"/>
    <w:rsid w:val="0089757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67">
    <w:name w:val="xl67"/>
    <w:basedOn w:val="Normal"/>
    <w:rsid w:val="0089757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68">
    <w:name w:val="xl68"/>
    <w:basedOn w:val="Normal"/>
    <w:rsid w:val="00897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69">
    <w:name w:val="xl69"/>
    <w:basedOn w:val="Normal"/>
    <w:rsid w:val="00897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70">
    <w:name w:val="xl70"/>
    <w:basedOn w:val="Normal"/>
    <w:rsid w:val="00897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71">
    <w:name w:val="xl71"/>
    <w:basedOn w:val="Normal"/>
    <w:rsid w:val="00897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customStyle="1" w:styleId="xl72">
    <w:name w:val="xl72"/>
    <w:basedOn w:val="Normal"/>
    <w:rsid w:val="00897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73">
    <w:name w:val="xl73"/>
    <w:basedOn w:val="Normal"/>
    <w:rsid w:val="00897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74">
    <w:name w:val="xl74"/>
    <w:basedOn w:val="Normal"/>
    <w:rsid w:val="00897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75">
    <w:name w:val="xl75"/>
    <w:basedOn w:val="Normal"/>
    <w:rsid w:val="00897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76">
    <w:name w:val="xl76"/>
    <w:basedOn w:val="Normal"/>
    <w:rsid w:val="00897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77">
    <w:name w:val="xl77"/>
    <w:basedOn w:val="Normal"/>
    <w:rsid w:val="00897576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78">
    <w:name w:val="xl78"/>
    <w:basedOn w:val="Normal"/>
    <w:rsid w:val="00897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79">
    <w:name w:val="xl79"/>
    <w:basedOn w:val="Normal"/>
    <w:rsid w:val="00897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80">
    <w:name w:val="xl80"/>
    <w:basedOn w:val="Normal"/>
    <w:rsid w:val="0089757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81">
    <w:name w:val="xl81"/>
    <w:basedOn w:val="Normal"/>
    <w:rsid w:val="0089757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82">
    <w:name w:val="xl82"/>
    <w:basedOn w:val="Normal"/>
    <w:rsid w:val="0089757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83">
    <w:name w:val="xl83"/>
    <w:basedOn w:val="Normal"/>
    <w:rsid w:val="0089757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84">
    <w:name w:val="xl84"/>
    <w:basedOn w:val="Normal"/>
    <w:rsid w:val="0089757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85">
    <w:name w:val="xl85"/>
    <w:basedOn w:val="Normal"/>
    <w:rsid w:val="0089757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86">
    <w:name w:val="xl86"/>
    <w:basedOn w:val="Normal"/>
    <w:rsid w:val="00897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ing3Char1">
    <w:name w:val="Heading 3 Char1"/>
    <w:aliases w:val="hd3 Char,h3 Char2,heading 3 + Indent: Left 0.25 in Char Char1,heading 3 Char Char1,3 Char Char1,E3 Char Char1,Heading 3. Char Char1,H3 Char Char1,h3 Char Char1,l3+toc 3 Char Char1,l3 Char Char1,CT Char Char1,Sub-section Title Char Char1"/>
    <w:link w:val="Heading3"/>
    <w:locked/>
    <w:rsid w:val="00897576"/>
    <w:rPr>
      <w:rFonts w:ascii="Times New Roman" w:eastAsia="Times New Roman" w:hAnsi="Times New Roman" w:cs="Times New Roman"/>
      <w:b/>
      <w:szCs w:val="20"/>
      <w:lang w:val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text" w:uiPriority="0"/>
    <w:lsdException w:name="List" w:uiPriority="0"/>
    <w:lsdException w:name="Lis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HTML Preformatted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lv-LV"/>
    </w:rPr>
  </w:style>
  <w:style w:type="paragraph" w:styleId="Heading1">
    <w:name w:val="heading 1"/>
    <w:aliases w:val="Section Heading,heading1,Antraste 1,h1,Section Heading Char,heading1 Char,Antraste 1 Char,h1 Char,H1,Virsraksts 1"/>
    <w:basedOn w:val="Normal"/>
    <w:next w:val="Normal"/>
    <w:link w:val="Heading1Char1"/>
    <w:qFormat/>
    <w:rsid w:val="00897576"/>
    <w:pPr>
      <w:keepNext/>
      <w:numPr>
        <w:numId w:val="2"/>
      </w:numPr>
      <w:spacing w:after="0" w:line="240" w:lineRule="auto"/>
      <w:jc w:val="center"/>
      <w:outlineLvl w:val="0"/>
    </w:pPr>
    <w:rPr>
      <w:rFonts w:ascii="Times New Roman Bold" w:eastAsia="Times New Roman" w:hAnsi="Times New Roman Bold" w:cs="Times New Roman"/>
      <w:b/>
      <w:smallCaps/>
      <w:sz w:val="24"/>
      <w:szCs w:val="20"/>
      <w:lang w:val="x-none"/>
    </w:rPr>
  </w:style>
  <w:style w:type="paragraph" w:styleId="Heading2">
    <w:name w:val="heading 2"/>
    <w:aliases w:val="Antraste 2,Reset numbering,B_Kapittel,HD2,H2,Titre 2 tbo,Sub-Head1,h2,Heading 2- no#,2m,PA Major Section,Podkapitola1,hlavicka,Podk...,H2 Char,Titre 2 tbo Char,Sub-Head1 Char,h2 Char,Heading 2- no# Char,2m Char,Podk... Char"/>
    <w:basedOn w:val="Normal"/>
    <w:next w:val="Normal"/>
    <w:link w:val="Heading2Char"/>
    <w:qFormat/>
    <w:rsid w:val="00897576"/>
    <w:pPr>
      <w:keepNext/>
      <w:widowControl w:val="0"/>
      <w:autoSpaceDE w:val="0"/>
      <w:autoSpaceDN w:val="0"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8"/>
    </w:rPr>
  </w:style>
  <w:style w:type="paragraph" w:styleId="Heading3">
    <w:name w:val="heading 3"/>
    <w:aliases w:val="hd3,h3,heading 3 + Indent: Left 0.25 in Char,heading 3 Char,3 Char,E3 Char,Heading 3. Char,H3 Char,h3 Char,l3+toc 3 Char,l3 Char,CT Char,Sub-section Title Char"/>
    <w:basedOn w:val="Normal"/>
    <w:next w:val="Normal"/>
    <w:link w:val="Heading3Char1"/>
    <w:qFormat/>
    <w:rsid w:val="00897576"/>
    <w:pPr>
      <w:keepNext/>
      <w:spacing w:after="0" w:line="240" w:lineRule="auto"/>
      <w:jc w:val="right"/>
      <w:outlineLvl w:val="2"/>
    </w:pPr>
    <w:rPr>
      <w:rFonts w:ascii="Times New Roman" w:eastAsia="Times New Roman" w:hAnsi="Times New Roman" w:cs="Times New Roman"/>
      <w:b/>
      <w:szCs w:val="20"/>
    </w:rPr>
  </w:style>
  <w:style w:type="paragraph" w:styleId="Heading4">
    <w:name w:val="heading 4"/>
    <w:basedOn w:val="Normal"/>
    <w:next w:val="Normal"/>
    <w:link w:val="Heading4Char"/>
    <w:qFormat/>
    <w:rsid w:val="00897576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Cs w:val="20"/>
    </w:rPr>
  </w:style>
  <w:style w:type="paragraph" w:styleId="Heading5">
    <w:name w:val="heading 5"/>
    <w:basedOn w:val="Normal"/>
    <w:next w:val="Normal"/>
    <w:link w:val="Heading5Char"/>
    <w:qFormat/>
    <w:rsid w:val="00897576"/>
    <w:pPr>
      <w:keepNext/>
      <w:spacing w:after="0" w:line="240" w:lineRule="auto"/>
      <w:ind w:left="2160" w:firstLine="720"/>
      <w:outlineLvl w:val="4"/>
    </w:pPr>
    <w:rPr>
      <w:rFonts w:ascii="Times New Roman" w:eastAsia="Times New Roman" w:hAnsi="Times New Roman" w:cs="Times New Roman"/>
      <w:b/>
      <w:szCs w:val="20"/>
    </w:rPr>
  </w:style>
  <w:style w:type="paragraph" w:styleId="Heading6">
    <w:name w:val="heading 6"/>
    <w:basedOn w:val="Normal"/>
    <w:next w:val="Normal"/>
    <w:link w:val="Heading6Char"/>
    <w:qFormat/>
    <w:rsid w:val="00897576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qFormat/>
    <w:rsid w:val="00897576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897576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897576"/>
    <w:pPr>
      <w:keepNext/>
      <w:widowControl w:val="0"/>
      <w:autoSpaceDE w:val="0"/>
      <w:autoSpaceDN w:val="0"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uiPriority w:val="9"/>
    <w:rsid w:val="008975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lv-LV"/>
    </w:rPr>
  </w:style>
  <w:style w:type="character" w:customStyle="1" w:styleId="Heading2Char">
    <w:name w:val="Heading 2 Char"/>
    <w:aliases w:val="Antraste 2 Char,Reset numbering Char,B_Kapittel Char,HD2 Char,H2 Char1,Titre 2 tbo Char1,Sub-Head1 Char1,h2 Char1,Heading 2- no# Char1,2m Char1,PA Major Section Char,Podkapitola1 Char,hlavicka Char,Podk... Char1,H2 Char Char,h2 Char Char"/>
    <w:basedOn w:val="DefaultParagraphFont"/>
    <w:link w:val="Heading2"/>
    <w:rsid w:val="00897576"/>
    <w:rPr>
      <w:rFonts w:ascii="Times New Roman" w:eastAsia="Times New Roman" w:hAnsi="Times New Roman" w:cs="Times New Roman"/>
      <w:b/>
      <w:bCs/>
      <w:sz w:val="24"/>
      <w:szCs w:val="28"/>
      <w:lang w:val="lv-LV"/>
    </w:rPr>
  </w:style>
  <w:style w:type="character" w:customStyle="1" w:styleId="Heading3Char">
    <w:name w:val="Heading 3 Char"/>
    <w:basedOn w:val="DefaultParagraphFont"/>
    <w:uiPriority w:val="9"/>
    <w:semiHidden/>
    <w:rsid w:val="00897576"/>
    <w:rPr>
      <w:rFonts w:asciiTheme="majorHAnsi" w:eastAsiaTheme="majorEastAsia" w:hAnsiTheme="majorHAnsi" w:cstheme="majorBidi"/>
      <w:b/>
      <w:bCs/>
      <w:color w:val="4F81BD" w:themeColor="accent1"/>
      <w:lang w:val="lv-LV"/>
    </w:rPr>
  </w:style>
  <w:style w:type="character" w:customStyle="1" w:styleId="Heading4Char">
    <w:name w:val="Heading 4 Char"/>
    <w:basedOn w:val="DefaultParagraphFont"/>
    <w:link w:val="Heading4"/>
    <w:rsid w:val="00897576"/>
    <w:rPr>
      <w:rFonts w:ascii="Times New Roman" w:eastAsia="Times New Roman" w:hAnsi="Times New Roman" w:cs="Times New Roman"/>
      <w:b/>
      <w:bCs/>
      <w:szCs w:val="20"/>
      <w:lang w:val="lv-LV"/>
    </w:rPr>
  </w:style>
  <w:style w:type="character" w:customStyle="1" w:styleId="Heading5Char">
    <w:name w:val="Heading 5 Char"/>
    <w:basedOn w:val="DefaultParagraphFont"/>
    <w:link w:val="Heading5"/>
    <w:rsid w:val="00897576"/>
    <w:rPr>
      <w:rFonts w:ascii="Times New Roman" w:eastAsia="Times New Roman" w:hAnsi="Times New Roman" w:cs="Times New Roman"/>
      <w:b/>
      <w:szCs w:val="20"/>
      <w:lang w:val="lv-LV"/>
    </w:rPr>
  </w:style>
  <w:style w:type="character" w:customStyle="1" w:styleId="Heading6Char">
    <w:name w:val="Heading 6 Char"/>
    <w:basedOn w:val="DefaultParagraphFont"/>
    <w:link w:val="Heading6"/>
    <w:rsid w:val="00897576"/>
    <w:rPr>
      <w:rFonts w:ascii="Times New Roman" w:eastAsia="Times New Roman" w:hAnsi="Times New Roman" w:cs="Times New Roman"/>
      <w:b/>
      <w:bCs/>
      <w:lang w:val="lv-LV"/>
    </w:rPr>
  </w:style>
  <w:style w:type="character" w:customStyle="1" w:styleId="Heading7Char">
    <w:name w:val="Heading 7 Char"/>
    <w:basedOn w:val="DefaultParagraphFont"/>
    <w:link w:val="Heading7"/>
    <w:rsid w:val="00897576"/>
    <w:rPr>
      <w:rFonts w:ascii="Times New Roman" w:eastAsia="Times New Roman" w:hAnsi="Times New Roman" w:cs="Times New Roman"/>
      <w:sz w:val="24"/>
      <w:szCs w:val="24"/>
      <w:lang w:val="lv-LV"/>
    </w:rPr>
  </w:style>
  <w:style w:type="character" w:customStyle="1" w:styleId="Heading8Char">
    <w:name w:val="Heading 8 Char"/>
    <w:basedOn w:val="DefaultParagraphFont"/>
    <w:link w:val="Heading8"/>
    <w:rsid w:val="00897576"/>
    <w:rPr>
      <w:rFonts w:ascii="Times New Roman" w:eastAsia="Times New Roman" w:hAnsi="Times New Roman" w:cs="Times New Roman"/>
      <w:i/>
      <w:iCs/>
      <w:sz w:val="24"/>
      <w:szCs w:val="24"/>
      <w:lang w:val="lv-LV"/>
    </w:rPr>
  </w:style>
  <w:style w:type="character" w:customStyle="1" w:styleId="Heading9Char">
    <w:name w:val="Heading 9 Char"/>
    <w:basedOn w:val="DefaultParagraphFont"/>
    <w:link w:val="Heading9"/>
    <w:rsid w:val="00897576"/>
    <w:rPr>
      <w:rFonts w:ascii="Times New Roman" w:eastAsia="Times New Roman" w:hAnsi="Times New Roman" w:cs="Times New Roman"/>
      <w:sz w:val="28"/>
      <w:szCs w:val="28"/>
      <w:lang w:val="lv-LV"/>
    </w:rPr>
  </w:style>
  <w:style w:type="numbering" w:customStyle="1" w:styleId="NoList1">
    <w:name w:val="No List1"/>
    <w:next w:val="NoList"/>
    <w:uiPriority w:val="99"/>
    <w:semiHidden/>
    <w:rsid w:val="00897576"/>
  </w:style>
  <w:style w:type="paragraph" w:styleId="BodyText">
    <w:name w:val="Body Text"/>
    <w:aliases w:val="b,uvlaka 3,plain,plain Char,b1,uvlaka 31, uvlaka 3, uvlaka 31,Body Text Char1,Body Text Char Char,Body Text1"/>
    <w:basedOn w:val="Normal"/>
    <w:link w:val="BodyTextChar2"/>
    <w:rsid w:val="00897576"/>
    <w:pPr>
      <w:widowControl w:val="0"/>
      <w:spacing w:after="120" w:line="240" w:lineRule="auto"/>
    </w:pPr>
    <w:rPr>
      <w:rFonts w:ascii="RimTimes" w:eastAsia="Times New Roman" w:hAnsi="RimTimes" w:cs="Times New Roman"/>
      <w:sz w:val="24"/>
      <w:szCs w:val="20"/>
    </w:rPr>
  </w:style>
  <w:style w:type="character" w:customStyle="1" w:styleId="BodyTextChar">
    <w:name w:val="Body Text Char"/>
    <w:aliases w:val=" uvlaka 3 Char,plain Char Char1,uvlaka 31 Char, uvlaka 31 Char,plain Char Char Char Char"/>
    <w:basedOn w:val="DefaultParagraphFont"/>
    <w:rsid w:val="00897576"/>
    <w:rPr>
      <w:lang w:val="lv-LV"/>
    </w:rPr>
  </w:style>
  <w:style w:type="paragraph" w:styleId="BodyTextIndent">
    <w:name w:val="Body Text Indent"/>
    <w:aliases w:val="Body Text Indent Char Char Char Char,Body Text Indent Char Char,Body Text Indent Char Char Char"/>
    <w:basedOn w:val="Normal"/>
    <w:link w:val="BodyTextIndentChar1"/>
    <w:rsid w:val="00897576"/>
    <w:pPr>
      <w:tabs>
        <w:tab w:val="left" w:pos="0"/>
      </w:tabs>
      <w:suppressAutoHyphens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uiPriority w:val="99"/>
    <w:semiHidden/>
    <w:rsid w:val="00897576"/>
    <w:rPr>
      <w:lang w:val="lv-LV"/>
    </w:rPr>
  </w:style>
  <w:style w:type="paragraph" w:styleId="Footer">
    <w:name w:val="footer"/>
    <w:basedOn w:val="Normal"/>
    <w:link w:val="FooterChar"/>
    <w:rsid w:val="00897576"/>
    <w:pPr>
      <w:widowControl w:val="0"/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897576"/>
    <w:rPr>
      <w:rFonts w:ascii="Times New Roman" w:eastAsia="Times New Roman" w:hAnsi="Times New Roman" w:cs="Times New Roman"/>
      <w:sz w:val="24"/>
      <w:szCs w:val="24"/>
      <w:lang w:val="lv-LV"/>
    </w:rPr>
  </w:style>
  <w:style w:type="character" w:styleId="PageNumber">
    <w:name w:val="page number"/>
    <w:rsid w:val="00897576"/>
    <w:rPr>
      <w:sz w:val="20"/>
    </w:rPr>
  </w:style>
  <w:style w:type="paragraph" w:styleId="Header">
    <w:name w:val="header"/>
    <w:basedOn w:val="Normal"/>
    <w:link w:val="HeaderChar"/>
    <w:rsid w:val="008975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RimTimes" w:eastAsia="Times New Roman" w:hAnsi="RimTimes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rsid w:val="00897576"/>
    <w:rPr>
      <w:rFonts w:ascii="RimTimes" w:eastAsia="Times New Roman" w:hAnsi="RimTimes" w:cs="Times New Roman"/>
      <w:sz w:val="24"/>
      <w:szCs w:val="20"/>
      <w:lang w:val="lv-LV"/>
    </w:rPr>
  </w:style>
  <w:style w:type="paragraph" w:styleId="BodyText2">
    <w:name w:val="Body Text 2"/>
    <w:basedOn w:val="Normal"/>
    <w:link w:val="BodyText2Char"/>
    <w:rsid w:val="00897576"/>
    <w:pPr>
      <w:spacing w:after="0" w:line="240" w:lineRule="auto"/>
    </w:pPr>
    <w:rPr>
      <w:rFonts w:ascii="Times New Roman" w:eastAsia="Times New Roman" w:hAnsi="Times New Roman" w:cs="Times New Roman"/>
      <w:bCs/>
      <w:szCs w:val="20"/>
    </w:rPr>
  </w:style>
  <w:style w:type="character" w:customStyle="1" w:styleId="BodyText2Char">
    <w:name w:val="Body Text 2 Char"/>
    <w:basedOn w:val="DefaultParagraphFont"/>
    <w:link w:val="BodyText2"/>
    <w:rsid w:val="00897576"/>
    <w:rPr>
      <w:rFonts w:ascii="Times New Roman" w:eastAsia="Times New Roman" w:hAnsi="Times New Roman" w:cs="Times New Roman"/>
      <w:bCs/>
      <w:szCs w:val="20"/>
      <w:lang w:val="lv-LV"/>
    </w:rPr>
  </w:style>
  <w:style w:type="paragraph" w:styleId="TOC1">
    <w:name w:val="toc 1"/>
    <w:basedOn w:val="Normal"/>
    <w:next w:val="Normal"/>
    <w:autoRedefine/>
    <w:uiPriority w:val="39"/>
    <w:rsid w:val="00897576"/>
    <w:pPr>
      <w:spacing w:before="120" w:after="120" w:line="240" w:lineRule="auto"/>
      <w:jc w:val="both"/>
    </w:pPr>
    <w:rPr>
      <w:rFonts w:ascii="Times New Roman" w:eastAsia="Times New Roman" w:hAnsi="Times New Roman" w:cs="Times New Roman"/>
      <w:b/>
      <w:bCs/>
      <w:caps/>
      <w:sz w:val="20"/>
      <w:szCs w:val="20"/>
    </w:rPr>
  </w:style>
  <w:style w:type="paragraph" w:customStyle="1" w:styleId="Head61">
    <w:name w:val="Head 6.1"/>
    <w:basedOn w:val="Normal"/>
    <w:rsid w:val="00897576"/>
    <w:pPr>
      <w:widowControl w:val="0"/>
      <w:suppressAutoHyphens/>
      <w:autoSpaceDE w:val="0"/>
      <w:autoSpaceDN w:val="0"/>
      <w:spacing w:after="0" w:line="240" w:lineRule="auto"/>
      <w:jc w:val="center"/>
    </w:pPr>
    <w:rPr>
      <w:rFonts w:ascii="Times New Roman Bold" w:eastAsia="Times New Roman" w:hAnsi="Times New Roman Bold" w:cs="Times New Roman"/>
      <w:b/>
      <w:bCs/>
      <w:sz w:val="28"/>
      <w:szCs w:val="28"/>
    </w:rPr>
  </w:style>
  <w:style w:type="character" w:styleId="Hyperlink">
    <w:name w:val="Hyperlink"/>
    <w:uiPriority w:val="99"/>
    <w:rsid w:val="00897576"/>
    <w:rPr>
      <w:color w:val="0000FF"/>
      <w:u w:val="single"/>
    </w:rPr>
  </w:style>
  <w:style w:type="paragraph" w:customStyle="1" w:styleId="Style1">
    <w:name w:val="Style1"/>
    <w:basedOn w:val="Normal"/>
    <w:rsid w:val="00897576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BodyTextIndent2">
    <w:name w:val="Body Text Indent 2"/>
    <w:basedOn w:val="Normal"/>
    <w:link w:val="BodyTextIndent2Char"/>
    <w:rsid w:val="00897576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</w:rPr>
  </w:style>
  <w:style w:type="character" w:customStyle="1" w:styleId="BodyTextIndent2Char">
    <w:name w:val="Body Text Indent 2 Char"/>
    <w:basedOn w:val="DefaultParagraphFont"/>
    <w:link w:val="BodyTextIndent2"/>
    <w:rsid w:val="00897576"/>
    <w:rPr>
      <w:rFonts w:ascii="Times New Roman" w:eastAsia="Times New Roman" w:hAnsi="Times New Roman" w:cs="Times New Roman"/>
      <w:lang w:val="lv-LV"/>
    </w:rPr>
  </w:style>
  <w:style w:type="paragraph" w:customStyle="1" w:styleId="Preformatted">
    <w:name w:val="Preformatted"/>
    <w:basedOn w:val="Normal"/>
    <w:rsid w:val="00897576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spacing w:after="0" w:line="240" w:lineRule="auto"/>
    </w:pPr>
    <w:rPr>
      <w:rFonts w:ascii="Courier New" w:eastAsia="Times New Roman" w:hAnsi="Courier New" w:cs="Courier"/>
      <w:sz w:val="20"/>
      <w:szCs w:val="20"/>
    </w:rPr>
  </w:style>
  <w:style w:type="paragraph" w:styleId="Date">
    <w:name w:val="Date"/>
    <w:basedOn w:val="Normal"/>
    <w:next w:val="Normal"/>
    <w:link w:val="DateChar"/>
    <w:rsid w:val="0089757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eChar">
    <w:name w:val="Date Char"/>
    <w:basedOn w:val="DefaultParagraphFont"/>
    <w:link w:val="Date"/>
    <w:rsid w:val="00897576"/>
    <w:rPr>
      <w:rFonts w:ascii="Times New Roman" w:eastAsia="Times New Roman" w:hAnsi="Times New Roman" w:cs="Times New Roman"/>
      <w:sz w:val="24"/>
      <w:szCs w:val="24"/>
      <w:lang w:val="lv-LV"/>
    </w:rPr>
  </w:style>
  <w:style w:type="paragraph" w:styleId="BodyText3">
    <w:name w:val="Body Text 3"/>
    <w:basedOn w:val="Normal"/>
    <w:link w:val="BodyText3Char"/>
    <w:rsid w:val="0089757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/>
    </w:rPr>
  </w:style>
  <w:style w:type="character" w:customStyle="1" w:styleId="BodyText3Char">
    <w:name w:val="Body Text 3 Char"/>
    <w:basedOn w:val="DefaultParagraphFont"/>
    <w:link w:val="BodyText3"/>
    <w:rsid w:val="00897576"/>
    <w:rPr>
      <w:rFonts w:ascii="Times New Roman" w:eastAsia="Times New Roman" w:hAnsi="Times New Roman" w:cs="Times New Roman"/>
      <w:sz w:val="16"/>
      <w:szCs w:val="16"/>
      <w:lang w:val="x-none"/>
    </w:rPr>
  </w:style>
  <w:style w:type="paragraph" w:styleId="BalloonText">
    <w:name w:val="Balloon Text"/>
    <w:basedOn w:val="Normal"/>
    <w:link w:val="BalloonTextChar"/>
    <w:semiHidden/>
    <w:rsid w:val="0089757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897576"/>
    <w:rPr>
      <w:rFonts w:ascii="Tahoma" w:eastAsia="Times New Roman" w:hAnsi="Tahoma" w:cs="Tahoma"/>
      <w:sz w:val="16"/>
      <w:szCs w:val="16"/>
      <w:lang w:val="lv-LV"/>
    </w:rPr>
  </w:style>
  <w:style w:type="paragraph" w:styleId="FootnoteText">
    <w:name w:val="footnote text"/>
    <w:basedOn w:val="Normal"/>
    <w:link w:val="FootnoteTextChar"/>
    <w:rsid w:val="008975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FootnoteTextChar">
    <w:name w:val="Footnote Text Char"/>
    <w:basedOn w:val="DefaultParagraphFont"/>
    <w:link w:val="FootnoteText"/>
    <w:rsid w:val="00897576"/>
    <w:rPr>
      <w:rFonts w:ascii="Times New Roman" w:eastAsia="Times New Roman" w:hAnsi="Times New Roman" w:cs="Times New Roman"/>
      <w:sz w:val="20"/>
      <w:szCs w:val="20"/>
      <w:lang w:val="x-none"/>
    </w:rPr>
  </w:style>
  <w:style w:type="character" w:styleId="FootnoteReference">
    <w:name w:val="footnote reference"/>
    <w:aliases w:val="Footnote symbol"/>
    <w:rsid w:val="00897576"/>
    <w:rPr>
      <w:vertAlign w:val="superscript"/>
    </w:rPr>
  </w:style>
  <w:style w:type="paragraph" w:customStyle="1" w:styleId="naisf">
    <w:name w:val="naisf"/>
    <w:basedOn w:val="Normal"/>
    <w:rsid w:val="00897576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abRow12">
    <w:name w:val="TabRow12"/>
    <w:basedOn w:val="Normal"/>
    <w:rsid w:val="0089757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List">
    <w:name w:val="List"/>
    <w:basedOn w:val="Normal"/>
    <w:rsid w:val="00897576"/>
    <w:pPr>
      <w:overflowPunct w:val="0"/>
      <w:autoSpaceDE w:val="0"/>
      <w:autoSpaceDN w:val="0"/>
      <w:adjustRightInd w:val="0"/>
      <w:spacing w:after="0" w:line="240" w:lineRule="auto"/>
      <w:ind w:left="283" w:hanging="283"/>
      <w:jc w:val="both"/>
      <w:textAlignment w:val="baseline"/>
    </w:pPr>
    <w:rPr>
      <w:rFonts w:ascii="Balt Helvetica" w:eastAsia="Times New Roman" w:hAnsi="Balt Helvetica" w:cs="Times New Roman"/>
      <w:sz w:val="24"/>
      <w:szCs w:val="20"/>
    </w:rPr>
  </w:style>
  <w:style w:type="paragraph" w:styleId="List3">
    <w:name w:val="List 3"/>
    <w:basedOn w:val="Normal"/>
    <w:rsid w:val="00897576"/>
    <w:pPr>
      <w:widowControl w:val="0"/>
      <w:overflowPunct w:val="0"/>
      <w:autoSpaceDE w:val="0"/>
      <w:autoSpaceDN w:val="0"/>
      <w:adjustRightInd w:val="0"/>
      <w:spacing w:after="0" w:line="240" w:lineRule="auto"/>
      <w:ind w:left="849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HTMLPreformatted">
    <w:name w:val="HTML Preformatted"/>
    <w:basedOn w:val="Normal"/>
    <w:link w:val="HTMLPreformattedChar"/>
    <w:rsid w:val="008975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rsid w:val="00897576"/>
    <w:rPr>
      <w:rFonts w:ascii="Courier New" w:eastAsia="Times New Roman" w:hAnsi="Courier New" w:cs="Courier New"/>
      <w:sz w:val="20"/>
      <w:szCs w:val="20"/>
      <w:lang w:val="lv-LV" w:eastAsia="lv-LV"/>
    </w:rPr>
  </w:style>
  <w:style w:type="character" w:styleId="FollowedHyperlink">
    <w:name w:val="FollowedHyperlink"/>
    <w:uiPriority w:val="99"/>
    <w:rsid w:val="00897576"/>
    <w:rPr>
      <w:color w:val="800080"/>
      <w:u w:val="single"/>
    </w:rPr>
  </w:style>
  <w:style w:type="paragraph" w:customStyle="1" w:styleId="font5">
    <w:name w:val="font5"/>
    <w:basedOn w:val="Normal"/>
    <w:rsid w:val="00897576"/>
    <w:pPr>
      <w:spacing w:before="100" w:beforeAutospacing="1" w:after="100" w:afterAutospacing="1" w:line="240" w:lineRule="auto"/>
    </w:pPr>
    <w:rPr>
      <w:rFonts w:ascii="Microsoft Sans Serif" w:eastAsia="Times New Roman" w:hAnsi="Microsoft Sans Serif" w:cs="Microsoft Sans Serif"/>
      <w:sz w:val="18"/>
      <w:szCs w:val="18"/>
      <w:lang w:eastAsia="lv-LV"/>
    </w:rPr>
  </w:style>
  <w:style w:type="paragraph" w:customStyle="1" w:styleId="font6">
    <w:name w:val="font6"/>
    <w:basedOn w:val="Normal"/>
    <w:rsid w:val="00897576"/>
    <w:pPr>
      <w:spacing w:before="100" w:beforeAutospacing="1" w:after="100" w:afterAutospacing="1" w:line="240" w:lineRule="auto"/>
    </w:pPr>
    <w:rPr>
      <w:rFonts w:ascii="Microsoft Sans Serif" w:eastAsia="Times New Roman" w:hAnsi="Microsoft Sans Serif" w:cs="Microsoft Sans Serif"/>
      <w:b/>
      <w:bCs/>
      <w:sz w:val="16"/>
      <w:szCs w:val="16"/>
      <w:lang w:eastAsia="lv-LV"/>
    </w:rPr>
  </w:style>
  <w:style w:type="paragraph" w:customStyle="1" w:styleId="font7">
    <w:name w:val="font7"/>
    <w:basedOn w:val="Normal"/>
    <w:rsid w:val="00897576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lv-LV"/>
    </w:rPr>
  </w:style>
  <w:style w:type="paragraph" w:customStyle="1" w:styleId="xl24">
    <w:name w:val="xl24"/>
    <w:basedOn w:val="Normal"/>
    <w:rsid w:val="00897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sz w:val="18"/>
      <w:szCs w:val="18"/>
      <w:lang w:eastAsia="lv-LV"/>
    </w:rPr>
  </w:style>
  <w:style w:type="paragraph" w:customStyle="1" w:styleId="xl25">
    <w:name w:val="xl25"/>
    <w:basedOn w:val="Normal"/>
    <w:rsid w:val="00897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Microsoft Sans Serif" w:eastAsia="Times New Roman" w:hAnsi="Microsoft Sans Serif" w:cs="Microsoft Sans Serif"/>
      <w:b/>
      <w:bCs/>
      <w:sz w:val="18"/>
      <w:szCs w:val="18"/>
      <w:lang w:eastAsia="lv-LV"/>
    </w:rPr>
  </w:style>
  <w:style w:type="paragraph" w:customStyle="1" w:styleId="xl26">
    <w:name w:val="xl26"/>
    <w:basedOn w:val="Normal"/>
    <w:rsid w:val="00897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Microsoft Sans Serif" w:eastAsia="Times New Roman" w:hAnsi="Microsoft Sans Serif" w:cs="Microsoft Sans Serif"/>
      <w:sz w:val="18"/>
      <w:szCs w:val="18"/>
      <w:lang w:eastAsia="lv-LV"/>
    </w:rPr>
  </w:style>
  <w:style w:type="paragraph" w:customStyle="1" w:styleId="xl27">
    <w:name w:val="xl27"/>
    <w:basedOn w:val="Normal"/>
    <w:rsid w:val="00897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b/>
      <w:bCs/>
      <w:sz w:val="18"/>
      <w:szCs w:val="18"/>
      <w:lang w:eastAsia="lv-LV"/>
    </w:rPr>
  </w:style>
  <w:style w:type="paragraph" w:customStyle="1" w:styleId="xl28">
    <w:name w:val="xl28"/>
    <w:basedOn w:val="Normal"/>
    <w:rsid w:val="00897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sz w:val="18"/>
      <w:szCs w:val="18"/>
      <w:lang w:eastAsia="lv-LV"/>
    </w:rPr>
  </w:style>
  <w:style w:type="paragraph" w:customStyle="1" w:styleId="xl29">
    <w:name w:val="xl29"/>
    <w:basedOn w:val="Normal"/>
    <w:rsid w:val="00897576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/>
      <w:textAlignment w:val="center"/>
    </w:pPr>
    <w:rPr>
      <w:rFonts w:ascii="Microsoft Sans Serif" w:eastAsia="Times New Roman" w:hAnsi="Microsoft Sans Serif" w:cs="Microsoft Sans Serif"/>
      <w:sz w:val="18"/>
      <w:szCs w:val="18"/>
      <w:lang w:eastAsia="lv-LV"/>
    </w:rPr>
  </w:style>
  <w:style w:type="paragraph" w:customStyle="1" w:styleId="xl30">
    <w:name w:val="xl30"/>
    <w:basedOn w:val="Normal"/>
    <w:rsid w:val="00897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sz w:val="18"/>
      <w:szCs w:val="18"/>
      <w:lang w:eastAsia="lv-LV"/>
    </w:rPr>
  </w:style>
  <w:style w:type="paragraph" w:customStyle="1" w:styleId="xl31">
    <w:name w:val="xl31"/>
    <w:basedOn w:val="Normal"/>
    <w:rsid w:val="00897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sz w:val="18"/>
      <w:szCs w:val="18"/>
      <w:lang w:eastAsia="lv-LV"/>
    </w:rPr>
  </w:style>
  <w:style w:type="paragraph" w:customStyle="1" w:styleId="xl32">
    <w:name w:val="xl32"/>
    <w:basedOn w:val="Normal"/>
    <w:rsid w:val="00897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sz w:val="18"/>
      <w:szCs w:val="18"/>
      <w:lang w:eastAsia="lv-LV"/>
    </w:rPr>
  </w:style>
  <w:style w:type="paragraph" w:customStyle="1" w:styleId="xl33">
    <w:name w:val="xl33"/>
    <w:basedOn w:val="Normal"/>
    <w:rsid w:val="00897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sz w:val="18"/>
      <w:szCs w:val="18"/>
      <w:lang w:eastAsia="lv-LV"/>
    </w:rPr>
  </w:style>
  <w:style w:type="paragraph" w:customStyle="1" w:styleId="xl34">
    <w:name w:val="xl34"/>
    <w:basedOn w:val="Normal"/>
    <w:rsid w:val="00897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Microsoft Sans Serif" w:eastAsia="Times New Roman" w:hAnsi="Microsoft Sans Serif" w:cs="Microsoft Sans Serif"/>
      <w:sz w:val="18"/>
      <w:szCs w:val="18"/>
      <w:lang w:eastAsia="lv-LV"/>
    </w:rPr>
  </w:style>
  <w:style w:type="paragraph" w:customStyle="1" w:styleId="xl35">
    <w:name w:val="xl35"/>
    <w:basedOn w:val="Normal"/>
    <w:rsid w:val="00897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sz w:val="18"/>
      <w:szCs w:val="18"/>
      <w:lang w:eastAsia="lv-LV"/>
    </w:rPr>
  </w:style>
  <w:style w:type="paragraph" w:customStyle="1" w:styleId="xl36">
    <w:name w:val="xl36"/>
    <w:basedOn w:val="Normal"/>
    <w:rsid w:val="00897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sz w:val="18"/>
      <w:szCs w:val="18"/>
      <w:lang w:eastAsia="lv-LV"/>
    </w:rPr>
  </w:style>
  <w:style w:type="paragraph" w:customStyle="1" w:styleId="xl37">
    <w:name w:val="xl37"/>
    <w:basedOn w:val="Normal"/>
    <w:rsid w:val="00897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sz w:val="18"/>
      <w:szCs w:val="18"/>
      <w:lang w:eastAsia="lv-LV"/>
    </w:rPr>
  </w:style>
  <w:style w:type="paragraph" w:customStyle="1" w:styleId="xl38">
    <w:name w:val="xl38"/>
    <w:basedOn w:val="Normal"/>
    <w:rsid w:val="00897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b/>
      <w:bCs/>
      <w:sz w:val="18"/>
      <w:szCs w:val="18"/>
      <w:lang w:eastAsia="lv-LV"/>
    </w:rPr>
  </w:style>
  <w:style w:type="paragraph" w:customStyle="1" w:styleId="xl39">
    <w:name w:val="xl39"/>
    <w:basedOn w:val="Normal"/>
    <w:rsid w:val="00897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b/>
      <w:bCs/>
      <w:sz w:val="18"/>
      <w:szCs w:val="18"/>
      <w:lang w:eastAsia="lv-LV"/>
    </w:rPr>
  </w:style>
  <w:style w:type="paragraph" w:customStyle="1" w:styleId="xl40">
    <w:name w:val="xl40"/>
    <w:basedOn w:val="Normal"/>
    <w:rsid w:val="00897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sz w:val="16"/>
      <w:szCs w:val="16"/>
      <w:lang w:eastAsia="lv-LV"/>
    </w:rPr>
  </w:style>
  <w:style w:type="paragraph" w:customStyle="1" w:styleId="xl41">
    <w:name w:val="xl41"/>
    <w:basedOn w:val="Normal"/>
    <w:rsid w:val="00897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sz w:val="16"/>
      <w:szCs w:val="16"/>
      <w:lang w:eastAsia="lv-LV"/>
    </w:rPr>
  </w:style>
  <w:style w:type="paragraph" w:customStyle="1" w:styleId="xl42">
    <w:name w:val="xl42"/>
    <w:basedOn w:val="Normal"/>
    <w:rsid w:val="00897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b/>
      <w:bCs/>
      <w:sz w:val="16"/>
      <w:szCs w:val="16"/>
      <w:lang w:eastAsia="lv-LV"/>
    </w:rPr>
  </w:style>
  <w:style w:type="paragraph" w:customStyle="1" w:styleId="xl43">
    <w:name w:val="xl43"/>
    <w:basedOn w:val="Normal"/>
    <w:rsid w:val="00897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sz w:val="16"/>
      <w:szCs w:val="16"/>
      <w:lang w:eastAsia="lv-LV"/>
    </w:rPr>
  </w:style>
  <w:style w:type="paragraph" w:customStyle="1" w:styleId="xl44">
    <w:name w:val="xl44"/>
    <w:basedOn w:val="Normal"/>
    <w:rsid w:val="00897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Microsoft Sans Serif" w:eastAsia="Times New Roman" w:hAnsi="Microsoft Sans Serif" w:cs="Microsoft Sans Serif"/>
      <w:sz w:val="16"/>
      <w:szCs w:val="16"/>
      <w:lang w:eastAsia="lv-LV"/>
    </w:rPr>
  </w:style>
  <w:style w:type="paragraph" w:customStyle="1" w:styleId="xl45">
    <w:name w:val="xl45"/>
    <w:basedOn w:val="Normal"/>
    <w:rsid w:val="00897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sz w:val="18"/>
      <w:szCs w:val="18"/>
      <w:lang w:eastAsia="lv-LV"/>
    </w:rPr>
  </w:style>
  <w:style w:type="paragraph" w:customStyle="1" w:styleId="xl46">
    <w:name w:val="xl46"/>
    <w:basedOn w:val="Normal"/>
    <w:rsid w:val="00897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47">
    <w:name w:val="xl47"/>
    <w:basedOn w:val="Normal"/>
    <w:rsid w:val="00897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sz w:val="18"/>
      <w:szCs w:val="18"/>
      <w:lang w:eastAsia="lv-LV"/>
    </w:rPr>
  </w:style>
  <w:style w:type="paragraph" w:customStyle="1" w:styleId="xl48">
    <w:name w:val="xl48"/>
    <w:basedOn w:val="Normal"/>
    <w:rsid w:val="0089757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sz w:val="18"/>
      <w:szCs w:val="18"/>
      <w:lang w:eastAsia="lv-LV"/>
    </w:rPr>
  </w:style>
  <w:style w:type="paragraph" w:customStyle="1" w:styleId="xl49">
    <w:name w:val="xl49"/>
    <w:basedOn w:val="Normal"/>
    <w:rsid w:val="0089757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50">
    <w:name w:val="xl50"/>
    <w:basedOn w:val="Normal"/>
    <w:rsid w:val="0089757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rsid w:val="008975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num">
    <w:name w:val="Normal num"/>
    <w:basedOn w:val="Normal"/>
    <w:rsid w:val="00897576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0"/>
      <w:lang/>
    </w:rPr>
  </w:style>
  <w:style w:type="character" w:styleId="CommentReference">
    <w:name w:val="annotation reference"/>
    <w:semiHidden/>
    <w:rsid w:val="0089757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8975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CommentTextChar">
    <w:name w:val="Comment Text Char"/>
    <w:basedOn w:val="DefaultParagraphFont"/>
    <w:link w:val="CommentText"/>
    <w:semiHidden/>
    <w:rsid w:val="00897576"/>
    <w:rPr>
      <w:rFonts w:ascii="Times New Roman" w:eastAsia="Times New Roman" w:hAnsi="Times New Roman" w:cs="Times New Roman"/>
      <w:sz w:val="20"/>
      <w:szCs w:val="20"/>
      <w:lang w:val="x-none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897576"/>
    <w:rPr>
      <w:b/>
      <w:bCs/>
      <w:lang w:val="lv-LV"/>
    </w:rPr>
  </w:style>
  <w:style w:type="character" w:customStyle="1" w:styleId="CommentSubjectChar">
    <w:name w:val="Comment Subject Char"/>
    <w:basedOn w:val="CommentTextChar"/>
    <w:link w:val="CommentSubject"/>
    <w:semiHidden/>
    <w:rsid w:val="00897576"/>
    <w:rPr>
      <w:rFonts w:ascii="Times New Roman" w:eastAsia="Times New Roman" w:hAnsi="Times New Roman" w:cs="Times New Roman"/>
      <w:b/>
      <w:bCs/>
      <w:sz w:val="20"/>
      <w:szCs w:val="20"/>
      <w:lang w:val="lv-LV"/>
    </w:rPr>
  </w:style>
  <w:style w:type="paragraph" w:styleId="NormalWeb">
    <w:name w:val="Normal (Web)"/>
    <w:basedOn w:val="Normal"/>
    <w:rsid w:val="0089757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23">
    <w:name w:val="xl23"/>
    <w:basedOn w:val="Normal"/>
    <w:rsid w:val="00897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tils1">
    <w:name w:val="stils1"/>
    <w:basedOn w:val="Normal"/>
    <w:rsid w:val="00897576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piedavajumavirrsaksts1">
    <w:name w:val="piedavajuma virrsaksts1"/>
    <w:basedOn w:val="Heading2"/>
    <w:autoRedefine/>
    <w:rsid w:val="00897576"/>
    <w:pPr>
      <w:widowControl/>
      <w:autoSpaceDE/>
      <w:autoSpaceDN/>
      <w:jc w:val="left"/>
    </w:pPr>
    <w:rPr>
      <w:sz w:val="28"/>
      <w:szCs w:val="30"/>
      <w:u w:val="single"/>
    </w:rPr>
  </w:style>
  <w:style w:type="paragraph" w:customStyle="1" w:styleId="Style0">
    <w:name w:val="Style0"/>
    <w:rsid w:val="00897576"/>
    <w:pPr>
      <w:spacing w:after="0" w:line="240" w:lineRule="auto"/>
    </w:pPr>
    <w:rPr>
      <w:rFonts w:ascii="Arial" w:eastAsia="Times New Roman" w:hAnsi="Arial" w:cs="Times New Roman"/>
      <w:snapToGrid w:val="0"/>
      <w:sz w:val="24"/>
      <w:szCs w:val="20"/>
      <w:lang w:val="en-US"/>
    </w:rPr>
  </w:style>
  <w:style w:type="paragraph" w:customStyle="1" w:styleId="CompanyName">
    <w:name w:val="Company Name"/>
    <w:basedOn w:val="BodyText"/>
    <w:next w:val="BodyText"/>
    <w:rsid w:val="00897576"/>
    <w:pPr>
      <w:keepLines/>
      <w:framePr w:w="8640" w:h="1440" w:wrap="notBeside" w:vAnchor="page" w:hAnchor="margin" w:xAlign="center" w:y="889"/>
      <w:widowControl/>
      <w:spacing w:after="40" w:line="240" w:lineRule="atLeast"/>
      <w:jc w:val="center"/>
    </w:pPr>
    <w:rPr>
      <w:rFonts w:ascii="Garamond" w:hAnsi="Garamond"/>
      <w:caps/>
      <w:spacing w:val="75"/>
      <w:kern w:val="18"/>
      <w:sz w:val="21"/>
      <w:lang w:val="en-GB"/>
    </w:rPr>
  </w:style>
  <w:style w:type="character" w:customStyle="1" w:styleId="FootnoteCharacters">
    <w:name w:val="Footnote Characters"/>
    <w:rsid w:val="00897576"/>
  </w:style>
  <w:style w:type="paragraph" w:customStyle="1" w:styleId="numbereditem">
    <w:name w:val="numbered_item"/>
    <w:basedOn w:val="Normal"/>
    <w:rsid w:val="00897576"/>
    <w:pPr>
      <w:widowControl w:val="0"/>
      <w:numPr>
        <w:numId w:val="4"/>
      </w:numPr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/>
    </w:rPr>
  </w:style>
  <w:style w:type="paragraph" w:customStyle="1" w:styleId="atbildesvitraaratkapi">
    <w:name w:val="atbilde_svitraar atkapi"/>
    <w:basedOn w:val="Normal"/>
    <w:rsid w:val="00897576"/>
    <w:pPr>
      <w:numPr>
        <w:numId w:val="5"/>
      </w:num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tbildeburti2">
    <w:name w:val="atbilde+burti2"/>
    <w:basedOn w:val="Normal"/>
    <w:autoRedefine/>
    <w:rsid w:val="00897576"/>
    <w:pPr>
      <w:tabs>
        <w:tab w:val="num" w:pos="1135"/>
      </w:tabs>
      <w:spacing w:after="0" w:line="240" w:lineRule="auto"/>
      <w:ind w:left="1135" w:hanging="567"/>
      <w:jc w:val="both"/>
    </w:pPr>
    <w:rPr>
      <w:rFonts w:ascii="GarmdITC Lt TL" w:eastAsia="Times New Roman" w:hAnsi="GarmdITC Lt TL" w:cs="Times New Roman"/>
      <w:sz w:val="26"/>
      <w:szCs w:val="20"/>
    </w:rPr>
  </w:style>
  <w:style w:type="paragraph" w:customStyle="1" w:styleId="atbildeburti3">
    <w:name w:val="atbilde+burti3"/>
    <w:basedOn w:val="atbilde"/>
    <w:autoRedefine/>
    <w:rsid w:val="00897576"/>
    <w:pPr>
      <w:tabs>
        <w:tab w:val="num" w:pos="1135"/>
      </w:tabs>
      <w:spacing w:before="0" w:beforeAutospacing="0" w:after="0" w:afterAutospacing="0"/>
      <w:ind w:left="1135" w:hanging="567"/>
    </w:pPr>
    <w:rPr>
      <w:u w:val="none"/>
    </w:rPr>
  </w:style>
  <w:style w:type="paragraph" w:customStyle="1" w:styleId="atbilde">
    <w:name w:val="atbilde"/>
    <w:basedOn w:val="Normal"/>
    <w:autoRedefine/>
    <w:rsid w:val="00897576"/>
    <w:pPr>
      <w:spacing w:before="100" w:beforeAutospacing="1" w:after="100" w:afterAutospacing="1" w:line="240" w:lineRule="auto"/>
      <w:jc w:val="both"/>
    </w:pPr>
    <w:rPr>
      <w:rFonts w:ascii="GarmdITC Lt TL" w:eastAsia="Times New Roman" w:hAnsi="GarmdITC Lt TL" w:cs="Times New Roman"/>
      <w:sz w:val="26"/>
      <w:szCs w:val="20"/>
      <w:u w:val="single"/>
    </w:rPr>
  </w:style>
  <w:style w:type="paragraph" w:customStyle="1" w:styleId="vinujautajumsarciparu2">
    <w:name w:val="vinu jautajums ar ciparu2"/>
    <w:basedOn w:val="vinujautajumsarciparu"/>
    <w:autoRedefine/>
    <w:rsid w:val="00897576"/>
    <w:pPr>
      <w:tabs>
        <w:tab w:val="clear" w:pos="360"/>
        <w:tab w:val="num" w:pos="720"/>
      </w:tabs>
      <w:ind w:left="720" w:hanging="720"/>
    </w:pPr>
    <w:rPr>
      <w:bCs w:val="0"/>
    </w:rPr>
  </w:style>
  <w:style w:type="paragraph" w:customStyle="1" w:styleId="vinujautajumsarciparu">
    <w:name w:val="vinu jautajums ar ciparu"/>
    <w:basedOn w:val="Normal"/>
    <w:autoRedefine/>
    <w:rsid w:val="00897576"/>
    <w:pPr>
      <w:tabs>
        <w:tab w:val="num" w:pos="360"/>
      </w:tabs>
      <w:spacing w:before="240" w:after="240" w:line="240" w:lineRule="auto"/>
      <w:ind w:left="360" w:hanging="360"/>
      <w:jc w:val="both"/>
    </w:pPr>
    <w:rPr>
      <w:rFonts w:ascii="GarmdITC Lt TL" w:eastAsia="Times New Roman" w:hAnsi="GarmdITC Lt TL" w:cs="Times New Roman"/>
      <w:b/>
      <w:bCs/>
      <w:sz w:val="19"/>
      <w:szCs w:val="18"/>
    </w:rPr>
  </w:style>
  <w:style w:type="paragraph" w:customStyle="1" w:styleId="vinujautajumsarciparu3">
    <w:name w:val="vinu jautajums ar ciparu3"/>
    <w:basedOn w:val="vinujautajumsarciparu2"/>
    <w:autoRedefine/>
    <w:rsid w:val="00897576"/>
    <w:rPr>
      <w:bCs/>
      <w:szCs w:val="19"/>
    </w:rPr>
  </w:style>
  <w:style w:type="paragraph" w:customStyle="1" w:styleId="Jaunalapa">
    <w:name w:val="Jauna lapa"/>
    <w:basedOn w:val="Normal"/>
    <w:next w:val="Normal"/>
    <w:rsid w:val="00897576"/>
    <w:pPr>
      <w:pageBreakBefore/>
      <w:spacing w:after="0" w:line="240" w:lineRule="auto"/>
      <w:jc w:val="right"/>
    </w:pPr>
    <w:rPr>
      <w:rFonts w:ascii="Times New Roman" w:eastAsia="Times New Roman" w:hAnsi="Times New Roman" w:cs="Times New Roman"/>
      <w:b/>
      <w:color w:val="FF0000"/>
      <w:sz w:val="24"/>
      <w:szCs w:val="20"/>
    </w:rPr>
  </w:style>
  <w:style w:type="paragraph" w:customStyle="1" w:styleId="virsraksts2">
    <w:name w:val="virsraksts2"/>
    <w:basedOn w:val="Normal"/>
    <w:next w:val="Normal"/>
    <w:rsid w:val="00897576"/>
    <w:pPr>
      <w:spacing w:before="240" w:after="60" w:line="240" w:lineRule="auto"/>
    </w:pPr>
    <w:rPr>
      <w:rFonts w:ascii="Times New Roman" w:eastAsia="Times New Roman" w:hAnsi="Times New Roman" w:cs="Times New Roman"/>
      <w:b/>
      <w:i/>
      <w:sz w:val="24"/>
      <w:szCs w:val="20"/>
      <w:lang w:val="en-US"/>
    </w:rPr>
  </w:style>
  <w:style w:type="paragraph" w:styleId="BodyTextIndent3">
    <w:name w:val="Body Text Indent 3"/>
    <w:basedOn w:val="Normal"/>
    <w:link w:val="BodyTextIndent3Char"/>
    <w:rsid w:val="00897576"/>
    <w:pPr>
      <w:spacing w:after="0" w:line="240" w:lineRule="auto"/>
      <w:ind w:left="600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odyTextIndent3Char">
    <w:name w:val="Body Text Indent 3 Char"/>
    <w:basedOn w:val="DefaultParagraphFont"/>
    <w:link w:val="BodyTextIndent3"/>
    <w:rsid w:val="00897576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Title">
    <w:name w:val="Title"/>
    <w:basedOn w:val="Normal"/>
    <w:link w:val="TitleChar"/>
    <w:qFormat/>
    <w:rsid w:val="00897576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897576"/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DocumentMap">
    <w:name w:val="Document Map"/>
    <w:basedOn w:val="Normal"/>
    <w:link w:val="DocumentMapChar"/>
    <w:semiHidden/>
    <w:rsid w:val="00897576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semiHidden/>
    <w:rsid w:val="00897576"/>
    <w:rPr>
      <w:rFonts w:ascii="Tahoma" w:eastAsia="Times New Roman" w:hAnsi="Tahoma" w:cs="Tahoma"/>
      <w:sz w:val="24"/>
      <w:szCs w:val="24"/>
      <w:shd w:val="clear" w:color="auto" w:fill="000080"/>
      <w:lang w:val="lv-LV"/>
    </w:rPr>
  </w:style>
  <w:style w:type="numbering" w:customStyle="1" w:styleId="NoList11">
    <w:name w:val="No List11"/>
    <w:next w:val="NoList"/>
    <w:semiHidden/>
    <w:rsid w:val="00897576"/>
  </w:style>
  <w:style w:type="paragraph" w:customStyle="1" w:styleId="Heading10">
    <w:name w:val="Heading1"/>
    <w:basedOn w:val="Normal"/>
    <w:rsid w:val="008975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1Char1">
    <w:name w:val="Heading 1 Char1"/>
    <w:aliases w:val="Section Heading Char1,heading1 Char1,Antraste 1 Char1,h1 Char1,Heading 1 Char Char,Section Heading Char Char,heading1 Char Char,Antraste 1 Char Char,h1 Char Char,H1 Char,Virsraksts 1 Char"/>
    <w:link w:val="Heading1"/>
    <w:rsid w:val="00897576"/>
    <w:rPr>
      <w:rFonts w:ascii="Times New Roman Bold" w:eastAsia="Times New Roman" w:hAnsi="Times New Roman Bold" w:cs="Times New Roman"/>
      <w:b/>
      <w:smallCaps/>
      <w:sz w:val="24"/>
      <w:szCs w:val="20"/>
      <w:lang w:val="x-none"/>
    </w:rPr>
  </w:style>
  <w:style w:type="paragraph" w:styleId="TOC2">
    <w:name w:val="toc 2"/>
    <w:basedOn w:val="Normal"/>
    <w:next w:val="Normal"/>
    <w:autoRedefine/>
    <w:rsid w:val="00897576"/>
    <w:pPr>
      <w:spacing w:after="0" w:line="240" w:lineRule="auto"/>
      <w:ind w:left="200"/>
    </w:pPr>
    <w:rPr>
      <w:rFonts w:ascii="Times New Roman" w:eastAsia="Times New Roman" w:hAnsi="Times New Roman" w:cs="Times New Roman"/>
      <w:smallCaps/>
      <w:sz w:val="20"/>
      <w:szCs w:val="20"/>
    </w:rPr>
  </w:style>
  <w:style w:type="paragraph" w:styleId="TOC3">
    <w:name w:val="toc 3"/>
    <w:basedOn w:val="Normal"/>
    <w:next w:val="Normal"/>
    <w:autoRedefine/>
    <w:rsid w:val="00897576"/>
    <w:pPr>
      <w:spacing w:after="0" w:line="240" w:lineRule="auto"/>
      <w:ind w:left="400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styleId="TOC4">
    <w:name w:val="toc 4"/>
    <w:basedOn w:val="Normal"/>
    <w:next w:val="Normal"/>
    <w:autoRedefine/>
    <w:rsid w:val="00897576"/>
    <w:pPr>
      <w:spacing w:after="0" w:line="240" w:lineRule="auto"/>
      <w:ind w:left="600"/>
    </w:pPr>
    <w:rPr>
      <w:rFonts w:ascii="Times New Roman" w:eastAsia="Times New Roman" w:hAnsi="Times New Roman" w:cs="Times New Roman"/>
      <w:sz w:val="18"/>
      <w:szCs w:val="18"/>
    </w:rPr>
  </w:style>
  <w:style w:type="paragraph" w:styleId="TOC5">
    <w:name w:val="toc 5"/>
    <w:basedOn w:val="Normal"/>
    <w:next w:val="Normal"/>
    <w:autoRedefine/>
    <w:rsid w:val="00897576"/>
    <w:pPr>
      <w:spacing w:after="0" w:line="240" w:lineRule="auto"/>
      <w:ind w:left="800"/>
    </w:pPr>
    <w:rPr>
      <w:rFonts w:ascii="Times New Roman" w:eastAsia="Times New Roman" w:hAnsi="Times New Roman" w:cs="Times New Roman"/>
      <w:sz w:val="18"/>
      <w:szCs w:val="18"/>
    </w:rPr>
  </w:style>
  <w:style w:type="paragraph" w:styleId="TOC6">
    <w:name w:val="toc 6"/>
    <w:basedOn w:val="Normal"/>
    <w:next w:val="Normal"/>
    <w:autoRedefine/>
    <w:rsid w:val="00897576"/>
    <w:pPr>
      <w:spacing w:after="0" w:line="240" w:lineRule="auto"/>
      <w:ind w:left="1000"/>
    </w:pPr>
    <w:rPr>
      <w:rFonts w:ascii="Times New Roman" w:eastAsia="Times New Roman" w:hAnsi="Times New Roman" w:cs="Times New Roman"/>
      <w:sz w:val="18"/>
      <w:szCs w:val="18"/>
    </w:rPr>
  </w:style>
  <w:style w:type="paragraph" w:styleId="TOC7">
    <w:name w:val="toc 7"/>
    <w:basedOn w:val="Normal"/>
    <w:next w:val="Normal"/>
    <w:autoRedefine/>
    <w:rsid w:val="00897576"/>
    <w:pPr>
      <w:spacing w:after="0" w:line="240" w:lineRule="auto"/>
      <w:ind w:left="1200"/>
    </w:pPr>
    <w:rPr>
      <w:rFonts w:ascii="Times New Roman" w:eastAsia="Times New Roman" w:hAnsi="Times New Roman" w:cs="Times New Roman"/>
      <w:sz w:val="18"/>
      <w:szCs w:val="18"/>
    </w:rPr>
  </w:style>
  <w:style w:type="paragraph" w:styleId="TOC8">
    <w:name w:val="toc 8"/>
    <w:basedOn w:val="Normal"/>
    <w:next w:val="Normal"/>
    <w:autoRedefine/>
    <w:rsid w:val="00897576"/>
    <w:pPr>
      <w:spacing w:after="0" w:line="240" w:lineRule="auto"/>
      <w:ind w:left="1400"/>
    </w:pPr>
    <w:rPr>
      <w:rFonts w:ascii="Times New Roman" w:eastAsia="Times New Roman" w:hAnsi="Times New Roman" w:cs="Times New Roman"/>
      <w:sz w:val="18"/>
      <w:szCs w:val="18"/>
    </w:rPr>
  </w:style>
  <w:style w:type="paragraph" w:styleId="TOC9">
    <w:name w:val="toc 9"/>
    <w:basedOn w:val="Normal"/>
    <w:next w:val="Normal"/>
    <w:autoRedefine/>
    <w:rsid w:val="00897576"/>
    <w:pPr>
      <w:spacing w:after="0" w:line="240" w:lineRule="auto"/>
      <w:ind w:left="160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TableContents">
    <w:name w:val="Table Contents"/>
    <w:basedOn w:val="BodyText"/>
    <w:rsid w:val="00897576"/>
    <w:pPr>
      <w:suppressLineNumbers/>
      <w:suppressAutoHyphens/>
    </w:pPr>
    <w:rPr>
      <w:rFonts w:ascii="Times New Roman" w:eastAsia="HG Mincho Light J" w:hAnsi="Times New Roman"/>
      <w:color w:val="000000"/>
      <w:szCs w:val="24"/>
      <w:lang/>
    </w:rPr>
  </w:style>
  <w:style w:type="character" w:customStyle="1" w:styleId="BodyTextChar2">
    <w:name w:val="Body Text Char2"/>
    <w:aliases w:val="b Char,uvlaka 3 Char,plain Char1,plain Char Char,b1 Char,uvlaka 31 Char1, uvlaka 3 Char1, uvlaka 31 Char1,Body Text Char1 Char,Body Text Char Char Char,Body Text1 Char"/>
    <w:link w:val="BodyText"/>
    <w:locked/>
    <w:rsid w:val="00897576"/>
    <w:rPr>
      <w:rFonts w:ascii="RimTimes" w:eastAsia="Times New Roman" w:hAnsi="RimTimes" w:cs="Times New Roman"/>
      <w:sz w:val="24"/>
      <w:szCs w:val="20"/>
      <w:lang w:val="lv-LV"/>
    </w:rPr>
  </w:style>
  <w:style w:type="paragraph" w:customStyle="1" w:styleId="Char">
    <w:name w:val=" Char"/>
    <w:basedOn w:val="Normal"/>
    <w:rsid w:val="00897576"/>
    <w:pPr>
      <w:spacing w:after="160" w:line="240" w:lineRule="exact"/>
    </w:pPr>
    <w:rPr>
      <w:rFonts w:ascii="Arial" w:eastAsia="Times New Roman" w:hAnsi="Arial" w:cs="Times New Roman"/>
      <w:szCs w:val="24"/>
      <w:lang w:val="en-US"/>
    </w:rPr>
  </w:style>
  <w:style w:type="character" w:customStyle="1" w:styleId="BodyTextIndentChar1">
    <w:name w:val="Body Text Indent Char1"/>
    <w:aliases w:val="Body Text Indent Char Char Char Char Char,Body Text Indent Char Char Char1,Body Text Indent Char Char1,Body Text Indent Char Char Char Char1"/>
    <w:link w:val="BodyTextIndent"/>
    <w:locked/>
    <w:rsid w:val="00897576"/>
    <w:rPr>
      <w:rFonts w:ascii="Times New Roman" w:eastAsia="Times New Roman" w:hAnsi="Times New Roman" w:cs="Times New Roman"/>
      <w:sz w:val="24"/>
      <w:szCs w:val="24"/>
      <w:lang w:val="lv-LV"/>
    </w:rPr>
  </w:style>
  <w:style w:type="numbering" w:customStyle="1" w:styleId="Hedingsvirsrakstiem">
    <w:name w:val="Hedings_virsrakstiem"/>
    <w:basedOn w:val="NoList"/>
    <w:rsid w:val="00897576"/>
    <w:pPr>
      <w:numPr>
        <w:numId w:val="6"/>
      </w:numPr>
    </w:pPr>
  </w:style>
  <w:style w:type="character" w:styleId="Emphasis">
    <w:name w:val="Emphasis"/>
    <w:qFormat/>
    <w:rsid w:val="00897576"/>
    <w:rPr>
      <w:i/>
      <w:iCs/>
    </w:rPr>
  </w:style>
  <w:style w:type="paragraph" w:customStyle="1" w:styleId="RakstzCharCharRakstzCharCharRakstz">
    <w:name w:val=" Rakstz. Char Char Rakstz. Char Char Rakstz."/>
    <w:basedOn w:val="Normal"/>
    <w:rsid w:val="00897576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BlockText">
    <w:name w:val="Block Text"/>
    <w:basedOn w:val="Normal"/>
    <w:rsid w:val="00897576"/>
    <w:pPr>
      <w:tabs>
        <w:tab w:val="left" w:pos="567"/>
      </w:tabs>
      <w:spacing w:after="0" w:line="240" w:lineRule="auto"/>
      <w:ind w:left="567" w:right="46" w:hanging="1701"/>
      <w:jc w:val="center"/>
    </w:pPr>
    <w:rPr>
      <w:rFonts w:ascii="Times New Roman" w:eastAsia="Times New Roman" w:hAnsi="Times New Roman" w:cs="Times New Roman"/>
      <w:b/>
      <w:sz w:val="40"/>
      <w:szCs w:val="20"/>
    </w:rPr>
  </w:style>
  <w:style w:type="paragraph" w:customStyle="1" w:styleId="txt1">
    <w:name w:val="txt1"/>
    <w:rsid w:val="00897576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pacing w:after="0" w:line="240" w:lineRule="auto"/>
      <w:jc w:val="both"/>
    </w:pPr>
    <w:rPr>
      <w:rFonts w:ascii="!Neo'w Arial" w:eastAsia="Times New Roman" w:hAnsi="!Neo'w Arial" w:cs="Times New Roman"/>
      <w:snapToGrid w:val="0"/>
      <w:color w:val="000000"/>
      <w:sz w:val="20"/>
      <w:szCs w:val="20"/>
      <w:lang w:val="en-US"/>
    </w:rPr>
  </w:style>
  <w:style w:type="paragraph" w:customStyle="1" w:styleId="txt2">
    <w:name w:val="txt2"/>
    <w:next w:val="txt1"/>
    <w:rsid w:val="00897576"/>
    <w:pPr>
      <w:widowControl w:val="0"/>
      <w:spacing w:after="0" w:line="240" w:lineRule="auto"/>
      <w:jc w:val="center"/>
    </w:pPr>
    <w:rPr>
      <w:rFonts w:ascii="!Neo'w Arial" w:eastAsia="Times New Roman" w:hAnsi="!Neo'w Arial" w:cs="Times New Roman"/>
      <w:b/>
      <w:caps/>
      <w:snapToGrid w:val="0"/>
      <w:sz w:val="20"/>
      <w:szCs w:val="20"/>
      <w:lang w:val="en-US"/>
    </w:rPr>
  </w:style>
  <w:style w:type="paragraph" w:customStyle="1" w:styleId="Punkts">
    <w:name w:val="Punkts"/>
    <w:basedOn w:val="Normal"/>
    <w:next w:val="Apakpunkts"/>
    <w:rsid w:val="00897576"/>
    <w:pPr>
      <w:numPr>
        <w:numId w:val="7"/>
      </w:numPr>
      <w:spacing w:after="0" w:line="240" w:lineRule="auto"/>
    </w:pPr>
    <w:rPr>
      <w:rFonts w:ascii="Arial" w:eastAsia="Times New Roman" w:hAnsi="Arial" w:cs="Times New Roman"/>
      <w:b/>
      <w:sz w:val="20"/>
      <w:szCs w:val="24"/>
      <w:lang w:eastAsia="lv-LV"/>
    </w:rPr>
  </w:style>
  <w:style w:type="paragraph" w:customStyle="1" w:styleId="Apakpunkts">
    <w:name w:val="Apakšpunkts"/>
    <w:basedOn w:val="Normal"/>
    <w:link w:val="ApakpunktsChar"/>
    <w:rsid w:val="00897576"/>
    <w:pPr>
      <w:numPr>
        <w:ilvl w:val="1"/>
        <w:numId w:val="7"/>
      </w:numPr>
      <w:spacing w:after="0" w:line="240" w:lineRule="auto"/>
    </w:pPr>
    <w:rPr>
      <w:rFonts w:ascii="Arial" w:eastAsia="Times New Roman" w:hAnsi="Arial" w:cs="Times New Roman"/>
      <w:b/>
      <w:sz w:val="20"/>
      <w:szCs w:val="24"/>
      <w:lang w:val="x-none" w:eastAsia="x-none"/>
    </w:rPr>
  </w:style>
  <w:style w:type="paragraph" w:customStyle="1" w:styleId="Paragrfs">
    <w:name w:val="Paragrāfs"/>
    <w:basedOn w:val="Normal"/>
    <w:next w:val="Rindkopa"/>
    <w:rsid w:val="00897576"/>
    <w:pPr>
      <w:numPr>
        <w:ilvl w:val="2"/>
        <w:numId w:val="7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lv-LV"/>
    </w:rPr>
  </w:style>
  <w:style w:type="paragraph" w:customStyle="1" w:styleId="Rindkopa">
    <w:name w:val="Rindkopa"/>
    <w:basedOn w:val="Normal"/>
    <w:next w:val="Punkts"/>
    <w:rsid w:val="00897576"/>
    <w:pPr>
      <w:spacing w:after="0" w:line="240" w:lineRule="auto"/>
      <w:ind w:left="851"/>
      <w:jc w:val="both"/>
    </w:pPr>
    <w:rPr>
      <w:rFonts w:ascii="Arial" w:eastAsia="Times New Roman" w:hAnsi="Arial" w:cs="Times New Roman"/>
      <w:sz w:val="20"/>
      <w:szCs w:val="24"/>
      <w:lang w:eastAsia="lv-LV"/>
    </w:rPr>
  </w:style>
  <w:style w:type="paragraph" w:customStyle="1" w:styleId="Atsauce">
    <w:name w:val="Atsauce"/>
    <w:basedOn w:val="FootnoteText"/>
    <w:rsid w:val="00897576"/>
    <w:rPr>
      <w:rFonts w:ascii="Arial" w:hAnsi="Arial" w:cs="Arial"/>
      <w:sz w:val="16"/>
      <w:szCs w:val="16"/>
    </w:rPr>
  </w:style>
  <w:style w:type="character" w:customStyle="1" w:styleId="ApakpunktsChar">
    <w:name w:val="Apakšpunkts Char"/>
    <w:link w:val="Apakpunkts"/>
    <w:rsid w:val="00897576"/>
    <w:rPr>
      <w:rFonts w:ascii="Arial" w:eastAsia="Times New Roman" w:hAnsi="Arial" w:cs="Times New Roman"/>
      <w:b/>
      <w:sz w:val="20"/>
      <w:szCs w:val="24"/>
      <w:lang w:val="x-none" w:eastAsia="x-none"/>
    </w:rPr>
  </w:style>
  <w:style w:type="character" w:customStyle="1" w:styleId="right">
    <w:name w:val="right"/>
    <w:basedOn w:val="DefaultParagraphFont"/>
    <w:rsid w:val="00897576"/>
  </w:style>
  <w:style w:type="paragraph" w:customStyle="1" w:styleId="txt3">
    <w:name w:val="txt3"/>
    <w:next w:val="txt1"/>
    <w:rsid w:val="00897576"/>
    <w:pPr>
      <w:widowControl w:val="0"/>
      <w:spacing w:after="0" w:line="240" w:lineRule="auto"/>
      <w:jc w:val="center"/>
    </w:pPr>
    <w:rPr>
      <w:rFonts w:ascii="!Neo'w Arial" w:eastAsia="Times New Roman" w:hAnsi="!Neo'w Arial" w:cs="Times New Roman"/>
      <w:b/>
      <w:caps/>
      <w:snapToGrid w:val="0"/>
      <w:sz w:val="28"/>
      <w:szCs w:val="20"/>
      <w:lang w:val="en-US"/>
    </w:rPr>
  </w:style>
  <w:style w:type="character" w:customStyle="1" w:styleId="CharChar4">
    <w:name w:val=" Char Char4"/>
    <w:rsid w:val="00897576"/>
    <w:rPr>
      <w:lang w:val="en-US" w:eastAsia="en-US" w:bidi="ar-SA"/>
    </w:rPr>
  </w:style>
  <w:style w:type="paragraph" w:styleId="ListParagraph">
    <w:name w:val="List Paragraph"/>
    <w:basedOn w:val="Normal"/>
    <w:link w:val="ListParagraphChar"/>
    <w:qFormat/>
    <w:rsid w:val="00897576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styleId="Strong">
    <w:name w:val="Strong"/>
    <w:qFormat/>
    <w:rsid w:val="00897576"/>
    <w:rPr>
      <w:b/>
      <w:bCs/>
    </w:rPr>
  </w:style>
  <w:style w:type="paragraph" w:styleId="EndnoteText">
    <w:name w:val="endnote text"/>
    <w:basedOn w:val="Normal"/>
    <w:link w:val="EndnoteTextChar"/>
    <w:rsid w:val="008975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EndnoteTextChar">
    <w:name w:val="Endnote Text Char"/>
    <w:basedOn w:val="DefaultParagraphFont"/>
    <w:link w:val="EndnoteText"/>
    <w:rsid w:val="00897576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customStyle="1" w:styleId="Numeracija">
    <w:name w:val="Numeracija"/>
    <w:basedOn w:val="Normal"/>
    <w:rsid w:val="00897576"/>
    <w:pPr>
      <w:tabs>
        <w:tab w:val="num" w:pos="0"/>
      </w:tabs>
      <w:spacing w:after="0" w:line="240" w:lineRule="auto"/>
      <w:ind w:left="463" w:hanging="283"/>
      <w:jc w:val="both"/>
    </w:pPr>
    <w:rPr>
      <w:rFonts w:ascii="Times New Roman" w:eastAsia="Times New Roman" w:hAnsi="Times New Roman" w:cs="Times New Roman"/>
      <w:sz w:val="26"/>
      <w:szCs w:val="24"/>
    </w:rPr>
  </w:style>
  <w:style w:type="character" w:customStyle="1" w:styleId="Heading11">
    <w:name w:val="Heading #1_"/>
    <w:link w:val="Heading12"/>
    <w:uiPriority w:val="99"/>
    <w:rsid w:val="00897576"/>
    <w:rPr>
      <w:shd w:val="clear" w:color="auto" w:fill="FFFFFF"/>
    </w:rPr>
  </w:style>
  <w:style w:type="paragraph" w:customStyle="1" w:styleId="Heading12">
    <w:name w:val="Heading #1"/>
    <w:basedOn w:val="Normal"/>
    <w:link w:val="Heading11"/>
    <w:uiPriority w:val="99"/>
    <w:rsid w:val="00897576"/>
    <w:pPr>
      <w:shd w:val="clear" w:color="auto" w:fill="FFFFFF"/>
      <w:spacing w:after="300" w:line="0" w:lineRule="atLeast"/>
      <w:outlineLvl w:val="0"/>
    </w:pPr>
    <w:rPr>
      <w:lang w:val="en-GB"/>
    </w:rPr>
  </w:style>
  <w:style w:type="paragraph" w:styleId="NoSpacing">
    <w:name w:val="No Spacing"/>
    <w:uiPriority w:val="1"/>
    <w:qFormat/>
    <w:rsid w:val="00897576"/>
    <w:pPr>
      <w:spacing w:after="0" w:line="240" w:lineRule="auto"/>
    </w:pPr>
    <w:rPr>
      <w:rFonts w:ascii="Calibri" w:eastAsia="Calibri" w:hAnsi="Calibri" w:cs="Times New Roman"/>
      <w:lang w:val="lv-LV"/>
    </w:rPr>
  </w:style>
  <w:style w:type="character" w:customStyle="1" w:styleId="apple-converted-space">
    <w:name w:val="apple-converted-space"/>
    <w:rsid w:val="00897576"/>
  </w:style>
  <w:style w:type="paragraph" w:styleId="ListNumber2">
    <w:name w:val="List Number 2"/>
    <w:basedOn w:val="Normal"/>
    <w:uiPriority w:val="99"/>
    <w:rsid w:val="00897576"/>
    <w:pPr>
      <w:numPr>
        <w:numId w:val="11"/>
      </w:numPr>
      <w:spacing w:after="0" w:line="240" w:lineRule="auto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0">
    <w:name w:val="Body text_"/>
    <w:link w:val="Bodytext1"/>
    <w:rsid w:val="00897576"/>
    <w:rPr>
      <w:shd w:val="clear" w:color="auto" w:fill="FFFFFF"/>
    </w:rPr>
  </w:style>
  <w:style w:type="paragraph" w:customStyle="1" w:styleId="Bodytext1">
    <w:name w:val="Body text"/>
    <w:basedOn w:val="Normal"/>
    <w:link w:val="Bodytext0"/>
    <w:rsid w:val="00897576"/>
    <w:pPr>
      <w:shd w:val="clear" w:color="auto" w:fill="FFFFFF"/>
      <w:spacing w:before="300" w:after="420" w:line="0" w:lineRule="atLeast"/>
      <w:jc w:val="both"/>
    </w:pPr>
    <w:rPr>
      <w:shd w:val="clear" w:color="auto" w:fill="FFFFFF"/>
      <w:lang w:val="en-GB"/>
    </w:rPr>
  </w:style>
  <w:style w:type="paragraph" w:customStyle="1" w:styleId="CharCharCharCharCharCharCharCharCharCharCharCharCharCharCharCharCharCharCharCharCharCharChar1Char">
    <w:name w:val=" Char Char Char Char Char Char Char Char Char Char Char Char Char Char Char Char Char Char Char Char Char Char Char1 Char"/>
    <w:basedOn w:val="Normal"/>
    <w:rsid w:val="00897576"/>
    <w:pPr>
      <w:spacing w:before="120" w:after="16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2115pt">
    <w:name w:val="Основной текст (2) + 11.5 pt"/>
    <w:rsid w:val="008975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lv-LV" w:eastAsia="lv-LV" w:bidi="lv-LV"/>
    </w:rPr>
  </w:style>
  <w:style w:type="character" w:customStyle="1" w:styleId="WW8Num2z0">
    <w:name w:val="WW8Num2z0"/>
    <w:rsid w:val="00897576"/>
    <w:rPr>
      <w:rFonts w:ascii="Times New Roman" w:hAnsi="Times New Roman"/>
      <w:color w:val="000000"/>
      <w:sz w:val="24"/>
    </w:rPr>
  </w:style>
  <w:style w:type="character" w:customStyle="1" w:styleId="ListParagraphChar">
    <w:name w:val="List Paragraph Char"/>
    <w:link w:val="ListParagraph"/>
    <w:rsid w:val="00897576"/>
    <w:rPr>
      <w:rFonts w:ascii="Times New Roman" w:eastAsia="Times New Roman" w:hAnsi="Times New Roman" w:cs="Times New Roman"/>
      <w:sz w:val="20"/>
      <w:szCs w:val="20"/>
      <w:lang w:val="x-none"/>
    </w:rPr>
  </w:style>
  <w:style w:type="numbering" w:customStyle="1" w:styleId="Style131">
    <w:name w:val="Style131"/>
    <w:rsid w:val="00897576"/>
    <w:pPr>
      <w:numPr>
        <w:numId w:val="14"/>
      </w:numPr>
    </w:pPr>
  </w:style>
  <w:style w:type="table" w:customStyle="1" w:styleId="TableGrid1">
    <w:name w:val="Table Grid1"/>
    <w:basedOn w:val="TableNormal"/>
    <w:next w:val="TableGrid"/>
    <w:uiPriority w:val="39"/>
    <w:rsid w:val="0089757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rsid w:val="00897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65">
    <w:name w:val="xl65"/>
    <w:basedOn w:val="Normal"/>
    <w:rsid w:val="00897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66">
    <w:name w:val="xl66"/>
    <w:basedOn w:val="Normal"/>
    <w:rsid w:val="0089757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67">
    <w:name w:val="xl67"/>
    <w:basedOn w:val="Normal"/>
    <w:rsid w:val="0089757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68">
    <w:name w:val="xl68"/>
    <w:basedOn w:val="Normal"/>
    <w:rsid w:val="00897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69">
    <w:name w:val="xl69"/>
    <w:basedOn w:val="Normal"/>
    <w:rsid w:val="00897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70">
    <w:name w:val="xl70"/>
    <w:basedOn w:val="Normal"/>
    <w:rsid w:val="00897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71">
    <w:name w:val="xl71"/>
    <w:basedOn w:val="Normal"/>
    <w:rsid w:val="00897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customStyle="1" w:styleId="xl72">
    <w:name w:val="xl72"/>
    <w:basedOn w:val="Normal"/>
    <w:rsid w:val="00897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73">
    <w:name w:val="xl73"/>
    <w:basedOn w:val="Normal"/>
    <w:rsid w:val="00897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74">
    <w:name w:val="xl74"/>
    <w:basedOn w:val="Normal"/>
    <w:rsid w:val="00897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75">
    <w:name w:val="xl75"/>
    <w:basedOn w:val="Normal"/>
    <w:rsid w:val="00897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76">
    <w:name w:val="xl76"/>
    <w:basedOn w:val="Normal"/>
    <w:rsid w:val="00897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77">
    <w:name w:val="xl77"/>
    <w:basedOn w:val="Normal"/>
    <w:rsid w:val="00897576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78">
    <w:name w:val="xl78"/>
    <w:basedOn w:val="Normal"/>
    <w:rsid w:val="00897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79">
    <w:name w:val="xl79"/>
    <w:basedOn w:val="Normal"/>
    <w:rsid w:val="00897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80">
    <w:name w:val="xl80"/>
    <w:basedOn w:val="Normal"/>
    <w:rsid w:val="0089757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81">
    <w:name w:val="xl81"/>
    <w:basedOn w:val="Normal"/>
    <w:rsid w:val="0089757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82">
    <w:name w:val="xl82"/>
    <w:basedOn w:val="Normal"/>
    <w:rsid w:val="0089757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83">
    <w:name w:val="xl83"/>
    <w:basedOn w:val="Normal"/>
    <w:rsid w:val="0089757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84">
    <w:name w:val="xl84"/>
    <w:basedOn w:val="Normal"/>
    <w:rsid w:val="0089757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85">
    <w:name w:val="xl85"/>
    <w:basedOn w:val="Normal"/>
    <w:rsid w:val="0089757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86">
    <w:name w:val="xl86"/>
    <w:basedOn w:val="Normal"/>
    <w:rsid w:val="00897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ing3Char1">
    <w:name w:val="Heading 3 Char1"/>
    <w:aliases w:val="hd3 Char,h3 Char2,heading 3 + Indent: Left 0.25 in Char Char1,heading 3 Char Char1,3 Char Char1,E3 Char Char1,Heading 3. Char Char1,H3 Char Char1,h3 Char Char1,l3+toc 3 Char Char1,l3 Char Char1,CT Char Char1,Sub-section Title Char Char1"/>
    <w:link w:val="Heading3"/>
    <w:locked/>
    <w:rsid w:val="00897576"/>
    <w:rPr>
      <w:rFonts w:ascii="Times New Roman" w:eastAsia="Times New Roman" w:hAnsi="Times New Roman" w:cs="Times New Roman"/>
      <w:b/>
      <w:szCs w:val="20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2438</Words>
  <Characters>13902</Characters>
  <Application>Microsoft Office Word</Application>
  <DocSecurity>0</DocSecurity>
  <Lines>115</Lines>
  <Paragraphs>32</Paragraphs>
  <ScaleCrop>false</ScaleCrop>
  <Company/>
  <LinksUpToDate>false</LinksUpToDate>
  <CharactersWithSpaces>16308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2</cp:revision>
  <dcterms:created xsi:type="dcterms:W3CDTF">2018-03-15T11:33:00Z</dcterms:created>
  <dcterms:modified xsi:type="dcterms:W3CDTF">2018-03-15T11:36:00Z</dcterms:modified>
</cp:coreProperties>
</file>