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80269" w14:textId="77777777" w:rsidR="00FC0D64" w:rsidRPr="002A047C" w:rsidRDefault="00FC0D64" w:rsidP="00FC0D64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sz w:val="22"/>
          <w:szCs w:val="26"/>
        </w:rPr>
      </w:pPr>
      <w:bookmarkStart w:id="0" w:name="_GoBack"/>
      <w:bookmarkEnd w:id="0"/>
      <w:r w:rsidRPr="002A047C">
        <w:rPr>
          <w:rFonts w:ascii="Cambria" w:hAnsi="Cambria"/>
          <w:b/>
          <w:bCs/>
          <w:sz w:val="22"/>
          <w:szCs w:val="26"/>
        </w:rPr>
        <w:t>Publiskā spēļu un rekreācijas laukuma reģistrācijas pieteikums</w:t>
      </w:r>
    </w:p>
    <w:p w14:paraId="68F14664" w14:textId="77777777" w:rsidR="00FC0D64" w:rsidRDefault="00FC0D64" w:rsidP="00FC0D64">
      <w:pPr>
        <w:shd w:val="clear" w:color="auto" w:fill="FFFFFF"/>
        <w:spacing w:before="130" w:line="260" w:lineRule="exact"/>
        <w:jc w:val="both"/>
        <w:rPr>
          <w:rFonts w:ascii="Cambria" w:hAnsi="Cambria"/>
          <w:bCs/>
          <w:sz w:val="19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3"/>
        <w:gridCol w:w="2820"/>
        <w:gridCol w:w="2743"/>
      </w:tblGrid>
      <w:tr w:rsidR="00FC0D64" w:rsidRPr="002A047C" w14:paraId="31995034" w14:textId="77777777" w:rsidTr="00AD4D68">
        <w:tc>
          <w:tcPr>
            <w:tcW w:w="3191" w:type="dxa"/>
          </w:tcPr>
          <w:p w14:paraId="0B2658C7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</w:p>
        </w:tc>
        <w:tc>
          <w:tcPr>
            <w:tcW w:w="3200" w:type="dxa"/>
            <w:tcBorders>
              <w:bottom w:val="single" w:sz="4" w:space="0" w:color="auto"/>
            </w:tcBorders>
          </w:tcPr>
          <w:p w14:paraId="592873BA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</w:p>
        </w:tc>
        <w:tc>
          <w:tcPr>
            <w:tcW w:w="3190" w:type="dxa"/>
          </w:tcPr>
          <w:p w14:paraId="7FEC9190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</w:p>
        </w:tc>
      </w:tr>
      <w:tr w:rsidR="00FC0D64" w:rsidRPr="002A047C" w14:paraId="30C01BFE" w14:textId="77777777" w:rsidTr="00AD4D68">
        <w:tc>
          <w:tcPr>
            <w:tcW w:w="3191" w:type="dxa"/>
          </w:tcPr>
          <w:p w14:paraId="61A69D5A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7"/>
                <w:szCs w:val="17"/>
              </w:rPr>
            </w:pPr>
          </w:p>
        </w:tc>
        <w:tc>
          <w:tcPr>
            <w:tcW w:w="3200" w:type="dxa"/>
            <w:tcBorders>
              <w:top w:val="single" w:sz="4" w:space="0" w:color="auto"/>
            </w:tcBorders>
          </w:tcPr>
          <w:p w14:paraId="4FEF63F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7"/>
                <w:szCs w:val="17"/>
              </w:rPr>
            </w:pPr>
            <w:r w:rsidRPr="002A047C">
              <w:rPr>
                <w:rFonts w:ascii="Cambria" w:hAnsi="Cambria"/>
                <w:bCs/>
                <w:sz w:val="17"/>
                <w:szCs w:val="17"/>
              </w:rPr>
              <w:t>(vieta)</w:t>
            </w:r>
          </w:p>
        </w:tc>
        <w:tc>
          <w:tcPr>
            <w:tcW w:w="3190" w:type="dxa"/>
          </w:tcPr>
          <w:p w14:paraId="2DDA74D0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7"/>
                <w:szCs w:val="17"/>
              </w:rPr>
            </w:pPr>
          </w:p>
        </w:tc>
      </w:tr>
    </w:tbl>
    <w:p w14:paraId="54FE9D3D" w14:textId="77777777" w:rsidR="00FC0D64" w:rsidRDefault="00FC0D64" w:rsidP="00FC0D64">
      <w:pPr>
        <w:shd w:val="clear" w:color="auto" w:fill="FFFFFF"/>
        <w:spacing w:line="260" w:lineRule="exact"/>
        <w:jc w:val="both"/>
        <w:rPr>
          <w:rFonts w:ascii="Cambria" w:hAnsi="Cambria"/>
          <w:bCs/>
          <w:sz w:val="19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27"/>
        <w:gridCol w:w="2713"/>
        <w:gridCol w:w="424"/>
        <w:gridCol w:w="2342"/>
      </w:tblGrid>
      <w:tr w:rsidR="00FC0D64" w:rsidRPr="002A047C" w14:paraId="173B67A9" w14:textId="77777777" w:rsidTr="00AD4D68">
        <w:tc>
          <w:tcPr>
            <w:tcW w:w="3200" w:type="dxa"/>
            <w:tcBorders>
              <w:bottom w:val="single" w:sz="4" w:space="0" w:color="auto"/>
            </w:tcBorders>
          </w:tcPr>
          <w:p w14:paraId="46E30F51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</w:p>
        </w:tc>
        <w:tc>
          <w:tcPr>
            <w:tcW w:w="3186" w:type="dxa"/>
          </w:tcPr>
          <w:p w14:paraId="0FCF6E52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</w:p>
        </w:tc>
        <w:tc>
          <w:tcPr>
            <w:tcW w:w="446" w:type="dxa"/>
          </w:tcPr>
          <w:p w14:paraId="23C7F5BD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  <w:r w:rsidRPr="002A047C">
              <w:rPr>
                <w:rFonts w:ascii="Cambria" w:hAnsi="Cambria"/>
                <w:bCs/>
                <w:sz w:val="19"/>
                <w:szCs w:val="19"/>
              </w:rPr>
              <w:t>Nr.</w:t>
            </w:r>
          </w:p>
        </w:tc>
        <w:tc>
          <w:tcPr>
            <w:tcW w:w="2749" w:type="dxa"/>
            <w:tcBorders>
              <w:bottom w:val="single" w:sz="4" w:space="0" w:color="auto"/>
            </w:tcBorders>
          </w:tcPr>
          <w:p w14:paraId="492B251B" w14:textId="77777777" w:rsidR="00FC0D64" w:rsidRPr="002A047C" w:rsidRDefault="00FC0D64" w:rsidP="00AD4D68">
            <w:pPr>
              <w:jc w:val="both"/>
              <w:rPr>
                <w:rFonts w:ascii="Cambria" w:hAnsi="Cambria"/>
                <w:bCs/>
                <w:sz w:val="19"/>
                <w:szCs w:val="26"/>
              </w:rPr>
            </w:pPr>
          </w:p>
        </w:tc>
      </w:tr>
      <w:tr w:rsidR="00FC0D64" w:rsidRPr="002A047C" w14:paraId="1001CEFD" w14:textId="77777777" w:rsidTr="00AD4D68">
        <w:tc>
          <w:tcPr>
            <w:tcW w:w="3200" w:type="dxa"/>
            <w:tcBorders>
              <w:top w:val="single" w:sz="4" w:space="0" w:color="auto"/>
            </w:tcBorders>
          </w:tcPr>
          <w:p w14:paraId="5D04729E" w14:textId="77777777" w:rsidR="00FC0D64" w:rsidRPr="002A047C" w:rsidRDefault="00FC0D64" w:rsidP="00AD4D68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  <w:r w:rsidRPr="002A047C">
              <w:rPr>
                <w:rFonts w:ascii="Cambria" w:hAnsi="Cambria"/>
                <w:bCs/>
                <w:sz w:val="17"/>
                <w:szCs w:val="17"/>
              </w:rPr>
              <w:t>(datums)</w:t>
            </w:r>
          </w:p>
        </w:tc>
        <w:tc>
          <w:tcPr>
            <w:tcW w:w="3186" w:type="dxa"/>
          </w:tcPr>
          <w:p w14:paraId="0EAE0865" w14:textId="77777777" w:rsidR="00FC0D64" w:rsidRPr="002A047C" w:rsidRDefault="00FC0D64" w:rsidP="00AD4D68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</w:p>
        </w:tc>
        <w:tc>
          <w:tcPr>
            <w:tcW w:w="3195" w:type="dxa"/>
            <w:gridSpan w:val="2"/>
          </w:tcPr>
          <w:p w14:paraId="4584BADF" w14:textId="77777777" w:rsidR="00FC0D64" w:rsidRPr="002A047C" w:rsidRDefault="00FC0D64" w:rsidP="00AD4D68">
            <w:pPr>
              <w:jc w:val="center"/>
              <w:rPr>
                <w:rFonts w:ascii="Cambria" w:hAnsi="Cambria"/>
                <w:bCs/>
                <w:sz w:val="17"/>
                <w:szCs w:val="17"/>
              </w:rPr>
            </w:pPr>
          </w:p>
        </w:tc>
      </w:tr>
    </w:tbl>
    <w:p w14:paraId="306E6873" w14:textId="77777777" w:rsidR="00FC0D64" w:rsidRDefault="00FC0D64" w:rsidP="00FC0D64">
      <w:pPr>
        <w:shd w:val="clear" w:color="auto" w:fill="FFFFFF"/>
        <w:spacing w:line="260" w:lineRule="exact"/>
        <w:jc w:val="both"/>
        <w:rPr>
          <w:rFonts w:ascii="Cambria" w:hAnsi="Cambria"/>
          <w:bCs/>
          <w:sz w:val="19"/>
          <w:szCs w:val="26"/>
        </w:rPr>
      </w:pPr>
    </w:p>
    <w:p w14:paraId="16A9C185" w14:textId="77777777" w:rsidR="00FC0D64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ind w:firstLine="720"/>
        <w:jc w:val="both"/>
        <w:rPr>
          <w:rFonts w:ascii="Cambria" w:hAnsi="Cambria"/>
          <w:bCs/>
          <w:spacing w:val="-2"/>
          <w:sz w:val="19"/>
        </w:rPr>
      </w:pPr>
      <w:r w:rsidRPr="002A047C">
        <w:rPr>
          <w:rFonts w:ascii="Cambria" w:hAnsi="Cambria"/>
          <w:bCs/>
          <w:spacing w:val="-2"/>
          <w:sz w:val="19"/>
        </w:rPr>
        <w:t>Saskaņā ar Ministru kabineta 2020. gada 7. janvāra noteikumu Nr. 18 "Spēļu un rekreācijas laukumu drošuma noteikumi" 24. punktu publiskā spēļu u</w:t>
      </w:r>
      <w:r>
        <w:rPr>
          <w:rFonts w:ascii="Cambria" w:hAnsi="Cambria"/>
          <w:bCs/>
          <w:spacing w:val="-2"/>
          <w:sz w:val="19"/>
        </w:rPr>
        <w:t>n rekreācijas laukuma valdītājs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FC0D64" w:rsidRPr="002A047C" w14:paraId="6F8E16ED" w14:textId="77777777" w:rsidTr="00AD4D68">
        <w:tc>
          <w:tcPr>
            <w:tcW w:w="9581" w:type="dxa"/>
            <w:tcBorders>
              <w:bottom w:val="single" w:sz="4" w:space="0" w:color="auto"/>
            </w:tcBorders>
          </w:tcPr>
          <w:p w14:paraId="0971D892" w14:textId="77777777" w:rsidR="00FC0D64" w:rsidRPr="002A047C" w:rsidRDefault="00FC0D64" w:rsidP="00AD4D68">
            <w:pPr>
              <w:tabs>
                <w:tab w:val="left" w:pos="9071"/>
              </w:tabs>
              <w:jc w:val="both"/>
              <w:rPr>
                <w:rFonts w:ascii="Cambria" w:hAnsi="Cambria"/>
                <w:bCs/>
                <w:spacing w:val="-2"/>
                <w:sz w:val="19"/>
              </w:rPr>
            </w:pPr>
          </w:p>
        </w:tc>
      </w:tr>
      <w:tr w:rsidR="00FC0D64" w:rsidRPr="002A047C" w14:paraId="16515365" w14:textId="77777777" w:rsidTr="00AD4D68">
        <w:tc>
          <w:tcPr>
            <w:tcW w:w="9581" w:type="dxa"/>
            <w:tcBorders>
              <w:top w:val="single" w:sz="4" w:space="0" w:color="auto"/>
            </w:tcBorders>
          </w:tcPr>
          <w:p w14:paraId="391283A6" w14:textId="77777777" w:rsidR="00FC0D64" w:rsidRPr="002A047C" w:rsidRDefault="00FC0D64" w:rsidP="00AD4D68">
            <w:pPr>
              <w:tabs>
                <w:tab w:val="left" w:pos="9071"/>
              </w:tabs>
              <w:jc w:val="center"/>
              <w:rPr>
                <w:rFonts w:ascii="Cambria" w:hAnsi="Cambria"/>
                <w:bCs/>
                <w:spacing w:val="-2"/>
                <w:sz w:val="17"/>
                <w:szCs w:val="17"/>
              </w:rPr>
            </w:pPr>
            <w:r w:rsidRPr="002A047C">
              <w:rPr>
                <w:rFonts w:ascii="Cambria" w:hAnsi="Cambria"/>
                <w:bCs/>
                <w:sz w:val="17"/>
                <w:szCs w:val="17"/>
              </w:rPr>
              <w:t>(</w:t>
            </w:r>
            <w:r w:rsidRPr="002A047C">
              <w:rPr>
                <w:rFonts w:ascii="Cambria" w:hAnsi="Cambria"/>
                <w:sz w:val="17"/>
                <w:szCs w:val="17"/>
              </w:rPr>
              <w:t>vārds, uzvārds, deklarētā adrese vai nosaukums, reģistrācijas numurs, juridiskā adrese</w:t>
            </w:r>
            <w:r w:rsidRPr="002A047C">
              <w:rPr>
                <w:rFonts w:ascii="Cambria" w:hAnsi="Cambria"/>
                <w:bCs/>
                <w:sz w:val="17"/>
                <w:szCs w:val="17"/>
              </w:rPr>
              <w:t>)</w:t>
            </w:r>
          </w:p>
        </w:tc>
      </w:tr>
      <w:tr w:rsidR="00FC0D64" w:rsidRPr="002A047C" w14:paraId="1470FCA6" w14:textId="77777777" w:rsidTr="00AD4D68">
        <w:tc>
          <w:tcPr>
            <w:tcW w:w="9581" w:type="dxa"/>
            <w:tcBorders>
              <w:bottom w:val="single" w:sz="4" w:space="0" w:color="auto"/>
            </w:tcBorders>
          </w:tcPr>
          <w:p w14:paraId="48F9063C" w14:textId="77777777" w:rsidR="00FC0D64" w:rsidRPr="002A047C" w:rsidRDefault="00FC0D64" w:rsidP="00AD4D68">
            <w:pPr>
              <w:tabs>
                <w:tab w:val="left" w:pos="9071"/>
              </w:tabs>
              <w:jc w:val="both"/>
              <w:rPr>
                <w:rFonts w:ascii="Cambria" w:hAnsi="Cambria"/>
                <w:bCs/>
                <w:spacing w:val="-2"/>
                <w:sz w:val="19"/>
              </w:rPr>
            </w:pPr>
          </w:p>
        </w:tc>
      </w:tr>
    </w:tbl>
    <w:p w14:paraId="4D991F68" w14:textId="77777777" w:rsidR="00FC0D64" w:rsidRDefault="00FC0D64" w:rsidP="00FC0D64">
      <w:pPr>
        <w:shd w:val="clear" w:color="auto" w:fill="FFFFFF"/>
        <w:tabs>
          <w:tab w:val="left" w:pos="9071"/>
        </w:tabs>
        <w:spacing w:line="260" w:lineRule="exact"/>
        <w:ind w:firstLine="720"/>
        <w:jc w:val="both"/>
        <w:rPr>
          <w:rFonts w:ascii="Cambria" w:hAnsi="Cambria"/>
          <w:bCs/>
          <w:spacing w:val="-2"/>
          <w:sz w:val="19"/>
        </w:rPr>
      </w:pPr>
    </w:p>
    <w:p w14:paraId="0656ADFB" w14:textId="77777777" w:rsidR="00FC0D64" w:rsidRPr="002A047C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jc w:val="both"/>
        <w:rPr>
          <w:rFonts w:ascii="Cambria" w:hAnsi="Cambria"/>
          <w:bCs/>
          <w:sz w:val="19"/>
          <w:szCs w:val="26"/>
        </w:rPr>
      </w:pPr>
      <w:r w:rsidRPr="002A047C">
        <w:rPr>
          <w:rFonts w:ascii="Cambria" w:hAnsi="Cambria"/>
          <w:bCs/>
          <w:sz w:val="19"/>
          <w:szCs w:val="26"/>
        </w:rPr>
        <w:t>paziņo, ka atver lietošanai vai ir demontējis publisko spēļu un rekreācijas laukumu vai spēļu vai citu aktivitāšu iekārtu, un sniedz šādu informāciju:</w:t>
      </w:r>
    </w:p>
    <w:p w14:paraId="465D1774" w14:textId="77777777" w:rsidR="00FC0D64" w:rsidRPr="002A047C" w:rsidRDefault="00FC0D64" w:rsidP="00FC0D64">
      <w:pPr>
        <w:shd w:val="clear" w:color="auto" w:fill="FFFFFF"/>
        <w:spacing w:line="260" w:lineRule="exact"/>
        <w:jc w:val="both"/>
        <w:rPr>
          <w:rFonts w:ascii="Cambria" w:hAnsi="Cambria"/>
          <w:bCs/>
          <w:sz w:val="19"/>
          <w:szCs w:val="26"/>
        </w:rPr>
      </w:pPr>
    </w:p>
    <w:p w14:paraId="44D60102" w14:textId="77777777" w:rsidR="00FF799B" w:rsidRDefault="00FC0D64" w:rsidP="00FF799B">
      <w:pPr>
        <w:shd w:val="clear" w:color="auto" w:fill="FFFFFF"/>
        <w:tabs>
          <w:tab w:val="left" w:pos="9071"/>
        </w:tabs>
        <w:spacing w:before="130" w:line="260" w:lineRule="exact"/>
        <w:jc w:val="both"/>
        <w:rPr>
          <w:rFonts w:ascii="Cambria" w:hAnsi="Cambria"/>
          <w:bCs/>
          <w:spacing w:val="-2"/>
          <w:sz w:val="19"/>
        </w:rPr>
      </w:pPr>
      <w:r w:rsidRPr="002A047C">
        <w:rPr>
          <w:rFonts w:ascii="Cambria" w:hAnsi="Cambria"/>
          <w:bCs/>
          <w:spacing w:val="-2"/>
          <w:sz w:val="19"/>
        </w:rPr>
        <w:t xml:space="preserve">1. Paziņojuma veids </w:t>
      </w:r>
      <w:r w:rsidRPr="00F36051">
        <w:rPr>
          <w:rFonts w:ascii="Cambria" w:hAnsi="Cambria"/>
          <w:bCs/>
          <w:spacing w:val="-2"/>
          <w:sz w:val="17"/>
          <w:szCs w:val="17"/>
        </w:rPr>
        <w:t>(atzīmēt ar √)</w:t>
      </w:r>
      <w:r w:rsidRPr="002A047C">
        <w:rPr>
          <w:rFonts w:ascii="Cambria" w:hAnsi="Cambria"/>
          <w:bCs/>
          <w:spacing w:val="-2"/>
          <w:sz w:val="19"/>
        </w:rPr>
        <w:t>:</w:t>
      </w:r>
    </w:p>
    <w:p w14:paraId="11FC8423" w14:textId="1945C9E6" w:rsidR="00FC0D64" w:rsidRPr="002A047C" w:rsidRDefault="00A0355D" w:rsidP="00FF799B">
      <w:pPr>
        <w:shd w:val="clear" w:color="auto" w:fill="FFFFFF"/>
        <w:tabs>
          <w:tab w:val="left" w:pos="9071"/>
        </w:tabs>
        <w:spacing w:before="130" w:line="260" w:lineRule="exact"/>
        <w:jc w:val="both"/>
        <w:rPr>
          <w:rFonts w:ascii="Cambria" w:hAnsi="Cambria"/>
          <w:bCs/>
          <w:spacing w:val="-2"/>
          <w:sz w:val="19"/>
        </w:rPr>
      </w:pPr>
      <w:sdt>
        <w:sdtPr>
          <w:rPr>
            <w:rFonts w:ascii="Cambria" w:hAnsi="Cambria"/>
            <w:bCs/>
            <w:spacing w:val="-2"/>
            <w:sz w:val="19"/>
          </w:rPr>
          <w:id w:val="-924029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6F">
            <w:rPr>
              <w:rFonts w:ascii="MS Gothic" w:eastAsia="MS Gothic" w:hAnsi="MS Gothic" w:hint="eastAsia"/>
              <w:bCs/>
              <w:spacing w:val="-2"/>
              <w:sz w:val="19"/>
            </w:rPr>
            <w:t>☐</w:t>
          </w:r>
        </w:sdtContent>
      </w:sdt>
      <w:r w:rsidR="00FC0D64" w:rsidRPr="002A047C">
        <w:rPr>
          <w:rFonts w:ascii="Cambria" w:hAnsi="Cambria"/>
          <w:bCs/>
          <w:spacing w:val="-2"/>
          <w:sz w:val="19"/>
        </w:rPr>
        <w:t>publiska spēļu un rekreācijas laukuma reģistrācijas pieteikums</w:t>
      </w:r>
    </w:p>
    <w:p w14:paraId="1F65F2C8" w14:textId="26AB4317" w:rsidR="00FC0D64" w:rsidRPr="002A047C" w:rsidRDefault="00A0355D" w:rsidP="00FF799B">
      <w:pPr>
        <w:shd w:val="clear" w:color="auto" w:fill="FFFFFF"/>
        <w:tabs>
          <w:tab w:val="left" w:pos="9071"/>
        </w:tabs>
        <w:spacing w:before="130" w:line="260" w:lineRule="atLeast"/>
        <w:jc w:val="both"/>
        <w:rPr>
          <w:rFonts w:ascii="Cambria" w:hAnsi="Cambria"/>
          <w:bCs/>
          <w:spacing w:val="-2"/>
          <w:sz w:val="19"/>
        </w:rPr>
      </w:pPr>
      <w:sdt>
        <w:sdtPr>
          <w:rPr>
            <w:rFonts w:ascii="Cambria" w:hAnsi="Cambria"/>
            <w:bCs/>
            <w:spacing w:val="-2"/>
            <w:sz w:val="19"/>
          </w:rPr>
          <w:id w:val="855391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686F">
            <w:rPr>
              <w:rFonts w:ascii="MS Gothic" w:eastAsia="MS Gothic" w:hAnsi="MS Gothic" w:hint="eastAsia"/>
              <w:bCs/>
              <w:spacing w:val="-2"/>
              <w:sz w:val="19"/>
            </w:rPr>
            <w:t>☐</w:t>
          </w:r>
        </w:sdtContent>
      </w:sdt>
      <w:r w:rsidR="00FC0D64" w:rsidRPr="002A047C">
        <w:rPr>
          <w:rFonts w:ascii="Cambria" w:hAnsi="Cambria"/>
          <w:bCs/>
          <w:spacing w:val="-2"/>
          <w:sz w:val="19"/>
        </w:rPr>
        <w:t>informācijas aktualizācija reģistrācijas pieteikumā</w:t>
      </w:r>
    </w:p>
    <w:p w14:paraId="251FA1BF" w14:textId="77777777" w:rsidR="00FC0D64" w:rsidRPr="002A047C" w:rsidRDefault="00FC0D64" w:rsidP="00FC0D64">
      <w:pPr>
        <w:shd w:val="clear" w:color="auto" w:fill="FFFFFF"/>
        <w:spacing w:line="260" w:lineRule="exact"/>
        <w:jc w:val="both"/>
        <w:rPr>
          <w:rFonts w:ascii="Cambria" w:hAnsi="Cambria"/>
          <w:bCs/>
          <w:sz w:val="19"/>
          <w:szCs w:val="26"/>
        </w:rPr>
      </w:pPr>
    </w:p>
    <w:p w14:paraId="498CF3FA" w14:textId="77777777" w:rsidR="00FC0D64" w:rsidRPr="002A047C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jc w:val="both"/>
        <w:rPr>
          <w:rFonts w:ascii="Cambria" w:hAnsi="Cambria"/>
          <w:bCs/>
          <w:spacing w:val="-2"/>
          <w:sz w:val="19"/>
        </w:rPr>
      </w:pPr>
      <w:r w:rsidRPr="002A047C">
        <w:rPr>
          <w:rFonts w:ascii="Cambria" w:hAnsi="Cambria"/>
          <w:bCs/>
          <w:spacing w:val="-2"/>
          <w:sz w:val="19"/>
        </w:rPr>
        <w:t>2. Publiskā spēļu un rekreācijas laukuma nosaukums (ja tāds ir) un adrese: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FC0D64" w:rsidRPr="002A047C" w14:paraId="125049B2" w14:textId="77777777" w:rsidTr="00AD4D68">
        <w:tc>
          <w:tcPr>
            <w:tcW w:w="9581" w:type="dxa"/>
            <w:tcBorders>
              <w:bottom w:val="single" w:sz="4" w:space="0" w:color="auto"/>
            </w:tcBorders>
          </w:tcPr>
          <w:p w14:paraId="3F78A49F" w14:textId="77777777" w:rsidR="00FC0D64" w:rsidRPr="002A047C" w:rsidRDefault="00FC0D64" w:rsidP="00AD4D68">
            <w:pPr>
              <w:tabs>
                <w:tab w:val="left" w:pos="9071"/>
              </w:tabs>
              <w:jc w:val="both"/>
              <w:rPr>
                <w:rFonts w:ascii="Cambria" w:hAnsi="Cambria"/>
                <w:bCs/>
                <w:sz w:val="19"/>
                <w:szCs w:val="10"/>
              </w:rPr>
            </w:pPr>
          </w:p>
        </w:tc>
      </w:tr>
      <w:tr w:rsidR="00FC0D64" w:rsidRPr="002A047C" w14:paraId="70E16CFA" w14:textId="77777777" w:rsidTr="00AD4D68">
        <w:tc>
          <w:tcPr>
            <w:tcW w:w="9581" w:type="dxa"/>
            <w:tcBorders>
              <w:top w:val="single" w:sz="4" w:space="0" w:color="auto"/>
              <w:bottom w:val="single" w:sz="4" w:space="0" w:color="auto"/>
            </w:tcBorders>
          </w:tcPr>
          <w:p w14:paraId="2D27F4A7" w14:textId="77777777" w:rsidR="00FC0D64" w:rsidRPr="002A047C" w:rsidRDefault="00FC0D64" w:rsidP="00AD4D68">
            <w:pPr>
              <w:tabs>
                <w:tab w:val="left" w:pos="9071"/>
              </w:tabs>
              <w:jc w:val="both"/>
              <w:rPr>
                <w:rFonts w:ascii="Cambria" w:hAnsi="Cambria"/>
                <w:bCs/>
                <w:sz w:val="19"/>
                <w:szCs w:val="10"/>
              </w:rPr>
            </w:pPr>
          </w:p>
        </w:tc>
      </w:tr>
    </w:tbl>
    <w:p w14:paraId="131EA983" w14:textId="77777777" w:rsidR="00FC0D64" w:rsidRDefault="00FC0D64" w:rsidP="00FC0D64">
      <w:pPr>
        <w:shd w:val="clear" w:color="auto" w:fill="FFFFFF"/>
        <w:tabs>
          <w:tab w:val="left" w:pos="9071"/>
        </w:tabs>
        <w:spacing w:line="260" w:lineRule="exact"/>
        <w:jc w:val="both"/>
        <w:rPr>
          <w:rFonts w:ascii="Cambria" w:hAnsi="Cambria"/>
          <w:bCs/>
          <w:sz w:val="19"/>
          <w:szCs w:val="10"/>
        </w:rPr>
      </w:pPr>
    </w:p>
    <w:p w14:paraId="1A59AF47" w14:textId="77777777" w:rsidR="00FC0D64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jc w:val="both"/>
        <w:rPr>
          <w:rFonts w:ascii="Cambria" w:hAnsi="Cambria"/>
          <w:bCs/>
          <w:spacing w:val="-2"/>
          <w:sz w:val="19"/>
        </w:rPr>
      </w:pPr>
      <w:r w:rsidRPr="002A047C">
        <w:rPr>
          <w:rFonts w:ascii="Cambria" w:hAnsi="Cambria"/>
          <w:bCs/>
          <w:spacing w:val="-2"/>
          <w:sz w:val="19"/>
        </w:rPr>
        <w:t>3. Kontaktinformācija: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FC0D64" w:rsidRPr="002A047C" w14:paraId="64B9A0F7" w14:textId="77777777" w:rsidTr="00AD4D68">
        <w:tc>
          <w:tcPr>
            <w:tcW w:w="9581" w:type="dxa"/>
            <w:tcBorders>
              <w:bottom w:val="single" w:sz="4" w:space="0" w:color="auto"/>
            </w:tcBorders>
          </w:tcPr>
          <w:p w14:paraId="7DA60278" w14:textId="77777777" w:rsidR="00FC0D64" w:rsidRPr="002A047C" w:rsidRDefault="00FC0D64" w:rsidP="00AD4D68">
            <w:pPr>
              <w:tabs>
                <w:tab w:val="left" w:pos="9071"/>
              </w:tabs>
              <w:jc w:val="both"/>
              <w:rPr>
                <w:rFonts w:ascii="Cambria" w:hAnsi="Cambria"/>
                <w:bCs/>
                <w:spacing w:val="-2"/>
                <w:sz w:val="19"/>
              </w:rPr>
            </w:pPr>
          </w:p>
        </w:tc>
      </w:tr>
      <w:tr w:rsidR="00FC0D64" w:rsidRPr="002A047C" w14:paraId="659BC84F" w14:textId="77777777" w:rsidTr="00AD4D68">
        <w:tc>
          <w:tcPr>
            <w:tcW w:w="9581" w:type="dxa"/>
            <w:tcBorders>
              <w:top w:val="single" w:sz="4" w:space="0" w:color="auto"/>
            </w:tcBorders>
          </w:tcPr>
          <w:p w14:paraId="406108CF" w14:textId="77777777" w:rsidR="00FC0D64" w:rsidRPr="002A047C" w:rsidRDefault="00FC0D64" w:rsidP="00AD4D68">
            <w:pPr>
              <w:shd w:val="clear" w:color="auto" w:fill="FFFFFF"/>
              <w:tabs>
                <w:tab w:val="left" w:pos="9071"/>
              </w:tabs>
              <w:jc w:val="center"/>
              <w:rPr>
                <w:rFonts w:ascii="Cambria" w:hAnsi="Cambria"/>
                <w:bCs/>
                <w:sz w:val="17"/>
                <w:szCs w:val="17"/>
              </w:rPr>
            </w:pPr>
            <w:r w:rsidRPr="002A047C">
              <w:rPr>
                <w:rFonts w:ascii="Cambria" w:hAnsi="Cambria"/>
                <w:bCs/>
                <w:sz w:val="17"/>
                <w:szCs w:val="17"/>
              </w:rPr>
              <w:t>(atbildīgās personas vārds, uzvārds, tālruņa numurs, e-pasts)</w:t>
            </w:r>
          </w:p>
        </w:tc>
      </w:tr>
    </w:tbl>
    <w:p w14:paraId="24607A1C" w14:textId="77777777" w:rsidR="00FC0D64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ind w:left="284" w:hanging="284"/>
        <w:jc w:val="both"/>
        <w:rPr>
          <w:rFonts w:ascii="Cambria" w:hAnsi="Cambria"/>
          <w:bCs/>
          <w:spacing w:val="-2"/>
          <w:sz w:val="19"/>
        </w:rPr>
      </w:pPr>
    </w:p>
    <w:p w14:paraId="24393DDE" w14:textId="77777777" w:rsidR="00FC0D64" w:rsidRPr="002A047C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ind w:left="284" w:hanging="284"/>
        <w:jc w:val="both"/>
        <w:rPr>
          <w:rFonts w:ascii="Cambria" w:hAnsi="Cambria"/>
          <w:bCs/>
          <w:spacing w:val="-2"/>
          <w:sz w:val="19"/>
        </w:rPr>
      </w:pPr>
      <w:r w:rsidRPr="002A047C">
        <w:rPr>
          <w:rFonts w:ascii="Cambria" w:hAnsi="Cambria"/>
          <w:bCs/>
          <w:spacing w:val="-2"/>
          <w:sz w:val="19"/>
        </w:rPr>
        <w:t>4. Spēļu un rekreācijas laukumā uzstādītās vai demontētās spēļu vai citu aktivitāšu iekārtas veids (atzīmēt ar √) un identifikācija:</w:t>
      </w:r>
    </w:p>
    <w:p w14:paraId="4307423E" w14:textId="77777777" w:rsidR="00FC0D64" w:rsidRPr="002A047C" w:rsidRDefault="00FC0D64" w:rsidP="00FC0D64">
      <w:pPr>
        <w:shd w:val="clear" w:color="auto" w:fill="FFFFFF"/>
        <w:spacing w:before="130" w:line="260" w:lineRule="exact"/>
        <w:jc w:val="both"/>
        <w:rPr>
          <w:rFonts w:ascii="Cambria" w:hAnsi="Cambria"/>
          <w:bCs/>
          <w:sz w:val="19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3880"/>
        <w:gridCol w:w="1205"/>
        <w:gridCol w:w="669"/>
        <w:gridCol w:w="1339"/>
        <w:gridCol w:w="1203"/>
      </w:tblGrid>
      <w:tr w:rsidR="00FC0D64" w:rsidRPr="002A047C" w14:paraId="166FDC6D" w14:textId="77777777" w:rsidTr="00AD4D68">
        <w:tc>
          <w:tcPr>
            <w:tcW w:w="2339" w:type="pct"/>
            <w:vAlign w:val="center"/>
            <w:hideMark/>
          </w:tcPr>
          <w:p w14:paraId="08852123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noProof/>
                <w:sz w:val="19"/>
                <w:szCs w:val="26"/>
                <w:lang w:eastAsia="en-US"/>
              </w:rPr>
            </w:pPr>
            <w:r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Veids</w:t>
            </w:r>
          </w:p>
        </w:tc>
        <w:tc>
          <w:tcPr>
            <w:tcW w:w="726" w:type="pct"/>
            <w:vAlign w:val="center"/>
            <w:hideMark/>
          </w:tcPr>
          <w:p w14:paraId="765502AB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r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Identifikācija</w:t>
            </w:r>
          </w:p>
        </w:tc>
        <w:tc>
          <w:tcPr>
            <w:tcW w:w="403" w:type="pct"/>
            <w:vAlign w:val="center"/>
            <w:hideMark/>
          </w:tcPr>
          <w:p w14:paraId="36545AD9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r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Skaits</w:t>
            </w:r>
          </w:p>
        </w:tc>
        <w:tc>
          <w:tcPr>
            <w:tcW w:w="807" w:type="pct"/>
            <w:vAlign w:val="center"/>
            <w:hideMark/>
          </w:tcPr>
          <w:p w14:paraId="5D2E1311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r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Uzstādīšanas vai demontāžas datums</w:t>
            </w:r>
          </w:p>
        </w:tc>
        <w:tc>
          <w:tcPr>
            <w:tcW w:w="725" w:type="pct"/>
            <w:vAlign w:val="center"/>
            <w:hideMark/>
          </w:tcPr>
          <w:p w14:paraId="4B9E640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r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Piezīmes</w:t>
            </w:r>
          </w:p>
        </w:tc>
      </w:tr>
      <w:tr w:rsidR="00FC0D64" w:rsidRPr="002A047C" w14:paraId="117D3122" w14:textId="77777777" w:rsidTr="00AD4D68">
        <w:tc>
          <w:tcPr>
            <w:tcW w:w="2339" w:type="pct"/>
            <w:vAlign w:val="center"/>
            <w:hideMark/>
          </w:tcPr>
          <w:p w14:paraId="5C67F572" w14:textId="427FF1FD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104478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Smilšu kaste</w:t>
            </w:r>
          </w:p>
        </w:tc>
        <w:tc>
          <w:tcPr>
            <w:tcW w:w="726" w:type="pct"/>
            <w:vAlign w:val="center"/>
          </w:tcPr>
          <w:p w14:paraId="1B400AEE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02F01140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4ED26DFC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79D23D0E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069943EB" w14:textId="77777777" w:rsidTr="00AD4D68">
        <w:tc>
          <w:tcPr>
            <w:tcW w:w="2339" w:type="pct"/>
            <w:vAlign w:val="center"/>
            <w:hideMark/>
          </w:tcPr>
          <w:p w14:paraId="0AD2A053" w14:textId="17AD2DEC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193161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proofErr w:type="spellStart"/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Slīdkalniņš</w:t>
            </w:r>
            <w:proofErr w:type="spellEnd"/>
          </w:p>
        </w:tc>
        <w:tc>
          <w:tcPr>
            <w:tcW w:w="726" w:type="pct"/>
            <w:vAlign w:val="center"/>
          </w:tcPr>
          <w:p w14:paraId="4D5D41C1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0DB06C66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443B2C0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2D1480A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09AA29B9" w14:textId="77777777" w:rsidTr="00AD4D68">
        <w:tc>
          <w:tcPr>
            <w:tcW w:w="2339" w:type="pct"/>
            <w:vAlign w:val="center"/>
            <w:hideMark/>
          </w:tcPr>
          <w:p w14:paraId="40CF4465" w14:textId="162C0415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88021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Šūpoles</w:t>
            </w:r>
          </w:p>
        </w:tc>
        <w:tc>
          <w:tcPr>
            <w:tcW w:w="726" w:type="pct"/>
            <w:vAlign w:val="center"/>
          </w:tcPr>
          <w:p w14:paraId="6A7FAF1B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3F6D8589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67A8B3BB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E03FA67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5F842F80" w14:textId="77777777" w:rsidTr="00AD4D68">
        <w:tc>
          <w:tcPr>
            <w:tcW w:w="2339" w:type="pct"/>
            <w:vAlign w:val="center"/>
            <w:hideMark/>
          </w:tcPr>
          <w:p w14:paraId="600F4BB0" w14:textId="7C0D18E6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-2070179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Karuselis</w:t>
            </w:r>
          </w:p>
        </w:tc>
        <w:tc>
          <w:tcPr>
            <w:tcW w:w="726" w:type="pct"/>
            <w:vAlign w:val="center"/>
          </w:tcPr>
          <w:p w14:paraId="45D78298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77B9CB05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DAE7BCC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9D01A0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67C8F9AC" w14:textId="77777777" w:rsidTr="00AD4D68">
        <w:tc>
          <w:tcPr>
            <w:tcW w:w="2339" w:type="pct"/>
            <w:vAlign w:val="center"/>
            <w:hideMark/>
          </w:tcPr>
          <w:p w14:paraId="5F00D7E9" w14:textId="0745902D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-3697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Šūpošanās iekārta (atsperu šūpoles, līdzsvara šūpoles u. c.)</w:t>
            </w:r>
          </w:p>
        </w:tc>
        <w:tc>
          <w:tcPr>
            <w:tcW w:w="726" w:type="pct"/>
            <w:vAlign w:val="center"/>
          </w:tcPr>
          <w:p w14:paraId="3E67FBA8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362E3918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6511820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017454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776B6301" w14:textId="77777777" w:rsidTr="00AD4D68">
        <w:tc>
          <w:tcPr>
            <w:tcW w:w="2339" w:type="pct"/>
            <w:vAlign w:val="center"/>
            <w:hideMark/>
          </w:tcPr>
          <w:p w14:paraId="241F2FA0" w14:textId="52F37C20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03241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Telpiskais tīklojums</w:t>
            </w:r>
          </w:p>
        </w:tc>
        <w:tc>
          <w:tcPr>
            <w:tcW w:w="726" w:type="pct"/>
            <w:vAlign w:val="center"/>
          </w:tcPr>
          <w:p w14:paraId="5B72D56E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5F72C1A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507C756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1B066F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52056FE9" w14:textId="77777777" w:rsidTr="00AD4D68">
        <w:tc>
          <w:tcPr>
            <w:tcW w:w="2339" w:type="pct"/>
            <w:vAlign w:val="center"/>
            <w:hideMark/>
          </w:tcPr>
          <w:p w14:paraId="6DC20390" w14:textId="63C65568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164780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Trošu ceļš</w:t>
            </w:r>
          </w:p>
        </w:tc>
        <w:tc>
          <w:tcPr>
            <w:tcW w:w="726" w:type="pct"/>
            <w:vAlign w:val="center"/>
          </w:tcPr>
          <w:p w14:paraId="470FA239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3DCF48B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542640F1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A9645E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3B3B9FC4" w14:textId="77777777" w:rsidTr="00AD4D68">
        <w:tc>
          <w:tcPr>
            <w:tcW w:w="2339" w:type="pct"/>
            <w:vAlign w:val="center"/>
            <w:hideMark/>
          </w:tcPr>
          <w:p w14:paraId="35A31D2E" w14:textId="22E455CB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1838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86F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 xml:space="preserve">Pilnīgi nožogota rotaļu iekārta </w:t>
            </w:r>
          </w:p>
        </w:tc>
        <w:tc>
          <w:tcPr>
            <w:tcW w:w="726" w:type="pct"/>
            <w:vAlign w:val="center"/>
          </w:tcPr>
          <w:p w14:paraId="4DA337E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09A3F8E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7291606E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E2D4EF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75B3E0BD" w14:textId="77777777" w:rsidTr="00AD4D68">
        <w:tc>
          <w:tcPr>
            <w:tcW w:w="2339" w:type="pct"/>
            <w:vAlign w:val="center"/>
            <w:hideMark/>
          </w:tcPr>
          <w:p w14:paraId="796CFEF6" w14:textId="14FB8470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78433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Kompleksa rotaļu iekārta</w:t>
            </w:r>
          </w:p>
        </w:tc>
        <w:tc>
          <w:tcPr>
            <w:tcW w:w="726" w:type="pct"/>
            <w:vAlign w:val="center"/>
          </w:tcPr>
          <w:p w14:paraId="657E1E9F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3269B253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1BEAD799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B5DB9F6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45132929" w14:textId="77777777" w:rsidTr="00AD4D68">
        <w:tc>
          <w:tcPr>
            <w:tcW w:w="2339" w:type="pct"/>
            <w:vAlign w:val="center"/>
            <w:hideMark/>
          </w:tcPr>
          <w:p w14:paraId="10C1B2B7" w14:textId="43F6CB01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080137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Kāpelēšanas iekārta</w:t>
            </w:r>
          </w:p>
        </w:tc>
        <w:tc>
          <w:tcPr>
            <w:tcW w:w="726" w:type="pct"/>
            <w:vAlign w:val="center"/>
          </w:tcPr>
          <w:p w14:paraId="71F1DA4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6650317B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D872B67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3598E197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09B75A8A" w14:textId="77777777" w:rsidTr="00AD4D68">
        <w:tc>
          <w:tcPr>
            <w:tcW w:w="2339" w:type="pct"/>
            <w:vAlign w:val="center"/>
            <w:hideMark/>
          </w:tcPr>
          <w:p w14:paraId="0B1ED26E" w14:textId="329580DA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2073078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 xml:space="preserve">Batuts </w:t>
            </w:r>
          </w:p>
        </w:tc>
        <w:tc>
          <w:tcPr>
            <w:tcW w:w="726" w:type="pct"/>
            <w:vAlign w:val="center"/>
          </w:tcPr>
          <w:p w14:paraId="387B72D8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72F19AB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39CA2F6F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1C8A8906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37767E28" w14:textId="77777777" w:rsidTr="00AD4D68">
        <w:tc>
          <w:tcPr>
            <w:tcW w:w="2339" w:type="pct"/>
            <w:vAlign w:val="center"/>
            <w:hideMark/>
          </w:tcPr>
          <w:p w14:paraId="5A190BD1" w14:textId="000BD3D1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54691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proofErr w:type="spellStart"/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Parkūra</w:t>
            </w:r>
            <w:proofErr w:type="spellEnd"/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 xml:space="preserve"> iekārta</w:t>
            </w:r>
          </w:p>
        </w:tc>
        <w:tc>
          <w:tcPr>
            <w:tcW w:w="726" w:type="pct"/>
            <w:vAlign w:val="center"/>
          </w:tcPr>
          <w:p w14:paraId="0DE726CC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77C819B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528FE88F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75D996AE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7196F9B6" w14:textId="77777777" w:rsidTr="00AD4D68">
        <w:tc>
          <w:tcPr>
            <w:tcW w:w="2339" w:type="pct"/>
            <w:vAlign w:val="center"/>
            <w:hideMark/>
          </w:tcPr>
          <w:p w14:paraId="57D2A291" w14:textId="50DE2AF6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sz w:val="19"/>
                  <w:szCs w:val="26"/>
                  <w:lang w:eastAsia="en-US"/>
                </w:rPr>
                <w:id w:val="-1673634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Vingrošanas iekārta</w:t>
            </w:r>
          </w:p>
        </w:tc>
        <w:tc>
          <w:tcPr>
            <w:tcW w:w="726" w:type="pct"/>
            <w:vAlign w:val="center"/>
          </w:tcPr>
          <w:p w14:paraId="46B36CF1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6C673257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4E0316CF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78EEFEB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77ED7537" w14:textId="77777777" w:rsidTr="00AD4D68">
        <w:tc>
          <w:tcPr>
            <w:tcW w:w="2339" w:type="pct"/>
            <w:vAlign w:val="center"/>
            <w:hideMark/>
          </w:tcPr>
          <w:p w14:paraId="47F6B82C" w14:textId="34DFC792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noProof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465866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Trenažieris</w:t>
            </w:r>
          </w:p>
        </w:tc>
        <w:tc>
          <w:tcPr>
            <w:tcW w:w="726" w:type="pct"/>
            <w:vAlign w:val="center"/>
          </w:tcPr>
          <w:p w14:paraId="5F044FF7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437CAAB8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0AE359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564A3559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237FAE17" w14:textId="77777777" w:rsidTr="00AD4D68">
        <w:tc>
          <w:tcPr>
            <w:tcW w:w="2339" w:type="pct"/>
            <w:vAlign w:val="center"/>
            <w:hideMark/>
          </w:tcPr>
          <w:p w14:paraId="6BB6AFAC" w14:textId="45637F80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-3695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proofErr w:type="spellStart"/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S</w:t>
            </w:r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>krituļošanas</w:t>
            </w:r>
            <w:proofErr w:type="spellEnd"/>
            <w:r w:rsidR="00FC0D64" w:rsidRPr="002A047C">
              <w:rPr>
                <w:rFonts w:ascii="Cambria" w:hAnsi="Cambria"/>
                <w:sz w:val="19"/>
                <w:szCs w:val="26"/>
                <w:lang w:eastAsia="en-US"/>
              </w:rPr>
              <w:t xml:space="preserve"> sporta būvju aprīkojums</w:t>
            </w:r>
          </w:p>
        </w:tc>
        <w:tc>
          <w:tcPr>
            <w:tcW w:w="726" w:type="pct"/>
            <w:vAlign w:val="center"/>
          </w:tcPr>
          <w:p w14:paraId="5A7E3A8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3797BC7C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5326B56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0F0A9195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711BEE59" w14:textId="77777777" w:rsidTr="00AD4D68">
        <w:tc>
          <w:tcPr>
            <w:tcW w:w="2339" w:type="pct"/>
            <w:vAlign w:val="center"/>
            <w:hideMark/>
          </w:tcPr>
          <w:p w14:paraId="74465B3B" w14:textId="61650FC0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1046866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Mākslīgā kāpšanas konstrukcija</w:t>
            </w:r>
          </w:p>
        </w:tc>
        <w:tc>
          <w:tcPr>
            <w:tcW w:w="726" w:type="pct"/>
            <w:vAlign w:val="center"/>
          </w:tcPr>
          <w:p w14:paraId="4A26CD16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4D969923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257DACE2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615E136C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5ECE75A3" w14:textId="77777777" w:rsidTr="00AD4D68">
        <w:tc>
          <w:tcPr>
            <w:tcW w:w="2339" w:type="pct"/>
            <w:vAlign w:val="center"/>
            <w:hideMark/>
          </w:tcPr>
          <w:p w14:paraId="5793BD8C" w14:textId="31FA9568" w:rsidR="00FC0D64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pacing w:val="-2"/>
                  <w:sz w:val="19"/>
                  <w:szCs w:val="26"/>
                  <w:lang w:eastAsia="en-US"/>
                </w:rPr>
                <w:id w:val="96508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pacing w:val="-2"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pacing w:val="-2"/>
                <w:sz w:val="19"/>
                <w:szCs w:val="26"/>
                <w:lang w:eastAsia="en-US"/>
              </w:rPr>
              <w:t>Brīvpiekļuves sporta rīks (aprīkojums sportam</w:t>
            </w:r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 xml:space="preserve">: </w:t>
            </w:r>
          </w:p>
          <w:p w14:paraId="59DB8F61" w14:textId="77777777" w:rsidR="00FC0D64" w:rsidRPr="002A047C" w:rsidRDefault="00FC0D64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r>
              <w:rPr>
                <w:rFonts w:ascii="Cambria" w:hAnsi="Cambria"/>
                <w:bCs/>
                <w:sz w:val="19"/>
                <w:szCs w:val="26"/>
                <w:lang w:eastAsia="en-US"/>
              </w:rPr>
              <w:t xml:space="preserve">     </w:t>
            </w:r>
            <w:r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 xml:space="preserve">badmintons, basketbols, futbols u. c.) </w:t>
            </w:r>
          </w:p>
        </w:tc>
        <w:tc>
          <w:tcPr>
            <w:tcW w:w="726" w:type="pct"/>
            <w:vAlign w:val="center"/>
          </w:tcPr>
          <w:p w14:paraId="57186F2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5F6E039D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1A8D77F4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03F7DEB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2A047C" w14:paraId="636ACDE9" w14:textId="77777777" w:rsidTr="00AD4D68">
        <w:tc>
          <w:tcPr>
            <w:tcW w:w="2339" w:type="pct"/>
            <w:vAlign w:val="center"/>
            <w:hideMark/>
          </w:tcPr>
          <w:p w14:paraId="3183E32E" w14:textId="383E8693" w:rsidR="00FC0D64" w:rsidRPr="002A047C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-19941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2A047C">
              <w:rPr>
                <w:rFonts w:ascii="Cambria" w:hAnsi="Cambria"/>
                <w:bCs/>
                <w:sz w:val="19"/>
                <w:szCs w:val="26"/>
                <w:lang w:eastAsia="en-US"/>
              </w:rPr>
              <w:t>Cits</w:t>
            </w:r>
          </w:p>
        </w:tc>
        <w:tc>
          <w:tcPr>
            <w:tcW w:w="726" w:type="pct"/>
            <w:vAlign w:val="center"/>
          </w:tcPr>
          <w:p w14:paraId="2BAF23F2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403" w:type="pct"/>
            <w:vAlign w:val="center"/>
          </w:tcPr>
          <w:p w14:paraId="7902B248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807" w:type="pct"/>
            <w:vAlign w:val="center"/>
          </w:tcPr>
          <w:p w14:paraId="777E7D46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725" w:type="pct"/>
            <w:vAlign w:val="center"/>
          </w:tcPr>
          <w:p w14:paraId="4A98CFDA" w14:textId="77777777" w:rsidR="00FC0D64" w:rsidRPr="002A047C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</w:tbl>
    <w:p w14:paraId="136A5D2E" w14:textId="77777777" w:rsidR="00FC0D64" w:rsidRPr="002A047C" w:rsidRDefault="00FC0D64" w:rsidP="00FC0D64">
      <w:pPr>
        <w:spacing w:line="260" w:lineRule="exact"/>
        <w:rPr>
          <w:rFonts w:ascii="Cambria" w:hAnsi="Cambria"/>
          <w:sz w:val="19"/>
        </w:rPr>
      </w:pPr>
    </w:p>
    <w:p w14:paraId="72857903" w14:textId="77777777" w:rsidR="00FC0D64" w:rsidRPr="002A047C" w:rsidRDefault="00FC0D64" w:rsidP="00FC0D64">
      <w:pPr>
        <w:shd w:val="clear" w:color="auto" w:fill="FFFFFF"/>
        <w:tabs>
          <w:tab w:val="left" w:pos="9071"/>
        </w:tabs>
        <w:spacing w:before="130" w:line="260" w:lineRule="exact"/>
        <w:ind w:left="284" w:hanging="284"/>
        <w:jc w:val="both"/>
        <w:rPr>
          <w:rFonts w:ascii="Cambria" w:hAnsi="Cambria"/>
          <w:bCs/>
          <w:spacing w:val="-2"/>
          <w:sz w:val="19"/>
        </w:rPr>
      </w:pPr>
      <w:r w:rsidRPr="002A047C">
        <w:rPr>
          <w:rFonts w:ascii="Cambria" w:hAnsi="Cambria"/>
          <w:bCs/>
          <w:spacing w:val="-2"/>
          <w:sz w:val="19"/>
        </w:rPr>
        <w:t xml:space="preserve">5. Dati par </w:t>
      </w:r>
      <w:proofErr w:type="spellStart"/>
      <w:r w:rsidRPr="002A047C">
        <w:rPr>
          <w:rFonts w:ascii="Cambria" w:hAnsi="Cambria"/>
          <w:bCs/>
          <w:spacing w:val="-2"/>
          <w:sz w:val="19"/>
        </w:rPr>
        <w:t>pēcuzstādīšanas</w:t>
      </w:r>
      <w:proofErr w:type="spellEnd"/>
      <w:r w:rsidRPr="002A047C">
        <w:rPr>
          <w:rFonts w:ascii="Cambria" w:hAnsi="Cambria"/>
          <w:bCs/>
          <w:spacing w:val="-2"/>
          <w:sz w:val="19"/>
        </w:rPr>
        <w:t xml:space="preserve"> pārbaudi vai riska novērtējumu:</w:t>
      </w:r>
    </w:p>
    <w:p w14:paraId="058056FD" w14:textId="77777777" w:rsidR="00FC0D64" w:rsidRPr="002A047C" w:rsidRDefault="00FC0D64" w:rsidP="00FC0D64">
      <w:pPr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2545"/>
        <w:gridCol w:w="1743"/>
        <w:gridCol w:w="4018"/>
      </w:tblGrid>
      <w:tr w:rsidR="00FC0D64" w:rsidRPr="00A200A4" w14:paraId="03DD4AB2" w14:textId="77777777" w:rsidTr="00AD4D68">
        <w:tc>
          <w:tcPr>
            <w:tcW w:w="1532" w:type="pct"/>
            <w:vMerge w:val="restart"/>
            <w:hideMark/>
          </w:tcPr>
          <w:p w14:paraId="2795D4CB" w14:textId="77777777" w:rsidR="00FC0D64" w:rsidRPr="00A200A4" w:rsidRDefault="00FC0D64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proofErr w:type="spellStart"/>
            <w:r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>Pēcuzstādīšanas</w:t>
            </w:r>
            <w:proofErr w:type="spellEnd"/>
            <w:r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 xml:space="preserve"> pārbaude*</w:t>
            </w:r>
          </w:p>
        </w:tc>
        <w:tc>
          <w:tcPr>
            <w:tcW w:w="1049" w:type="pct"/>
            <w:vAlign w:val="center"/>
            <w:hideMark/>
          </w:tcPr>
          <w:p w14:paraId="3A114205" w14:textId="2C06C9D9" w:rsidR="00FC0D64" w:rsidRPr="00A200A4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-1274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> ir veikta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1E7E3A" w14:textId="77777777" w:rsidR="00FC0D64" w:rsidRPr="00A200A4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A200A4" w14:paraId="170B485F" w14:textId="77777777" w:rsidTr="00AD4D68">
        <w:tc>
          <w:tcPr>
            <w:tcW w:w="0" w:type="auto"/>
            <w:vMerge/>
            <w:vAlign w:val="center"/>
            <w:hideMark/>
          </w:tcPr>
          <w:p w14:paraId="5B87370D" w14:textId="77777777" w:rsidR="00FC0D64" w:rsidRPr="00A200A4" w:rsidRDefault="00FC0D64" w:rsidP="00AD4D68">
            <w:pPr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1049" w:type="pct"/>
            <w:vAlign w:val="center"/>
            <w:hideMark/>
          </w:tcPr>
          <w:p w14:paraId="6D57C3E3" w14:textId="0F14719C" w:rsidR="00FC0D64" w:rsidRPr="00A200A4" w:rsidRDefault="00A0355D" w:rsidP="00AD4D68">
            <w:pPr>
              <w:shd w:val="clear" w:color="auto" w:fill="FFFFFF"/>
              <w:rPr>
                <w:rFonts w:ascii="Cambria" w:hAnsi="Cambria"/>
                <w:bCs/>
                <w:noProof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318618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> nav veikta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02D752" w14:textId="77777777" w:rsidR="00FC0D64" w:rsidRPr="00A200A4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7"/>
                <w:szCs w:val="17"/>
                <w:lang w:eastAsia="en-US"/>
              </w:rPr>
            </w:pPr>
            <w:r w:rsidRPr="00A200A4">
              <w:rPr>
                <w:rFonts w:ascii="Cambria" w:hAnsi="Cambria"/>
                <w:bCs/>
                <w:sz w:val="17"/>
                <w:szCs w:val="17"/>
                <w:lang w:eastAsia="en-US"/>
              </w:rPr>
              <w:t>(pārbaudes veikšanas datums, tās veicējs)</w:t>
            </w:r>
          </w:p>
        </w:tc>
      </w:tr>
    </w:tbl>
    <w:p w14:paraId="26E4275A" w14:textId="77777777" w:rsidR="00FC0D64" w:rsidRPr="002A047C" w:rsidRDefault="00FC0D64" w:rsidP="00FC0D64">
      <w:pPr>
        <w:spacing w:line="260" w:lineRule="exact"/>
        <w:rPr>
          <w:rFonts w:ascii="Cambria" w:hAnsi="Cambria"/>
          <w:sz w:val="19"/>
        </w:rPr>
      </w:pPr>
    </w:p>
    <w:tbl>
      <w:tblPr>
        <w:tblW w:w="5000" w:type="pct"/>
        <w:tblCellMar>
          <w:top w:w="28" w:type="dxa"/>
          <w:left w:w="30" w:type="dxa"/>
          <w:bottom w:w="28" w:type="dxa"/>
          <w:right w:w="30" w:type="dxa"/>
        </w:tblCellMar>
        <w:tblLook w:val="04A0" w:firstRow="1" w:lastRow="0" w:firstColumn="1" w:lastColumn="0" w:noHBand="0" w:noVBand="1"/>
      </w:tblPr>
      <w:tblGrid>
        <w:gridCol w:w="2545"/>
        <w:gridCol w:w="1743"/>
        <w:gridCol w:w="4018"/>
      </w:tblGrid>
      <w:tr w:rsidR="00FC0D64" w:rsidRPr="00A200A4" w14:paraId="2B1F25E5" w14:textId="77777777" w:rsidTr="00AD4D68">
        <w:tc>
          <w:tcPr>
            <w:tcW w:w="1532" w:type="pct"/>
            <w:vMerge w:val="restart"/>
            <w:hideMark/>
          </w:tcPr>
          <w:p w14:paraId="19C65C13" w14:textId="77777777" w:rsidR="00FC0D64" w:rsidRPr="00A200A4" w:rsidRDefault="00FC0D64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r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>Riska novērtējums**</w:t>
            </w:r>
          </w:p>
        </w:tc>
        <w:tc>
          <w:tcPr>
            <w:tcW w:w="1049" w:type="pct"/>
            <w:vAlign w:val="center"/>
            <w:hideMark/>
          </w:tcPr>
          <w:p w14:paraId="69C6F71A" w14:textId="2E2B6AFB" w:rsidR="00FC0D64" w:rsidRPr="00A200A4" w:rsidRDefault="00A0355D" w:rsidP="00AD4D68">
            <w:pPr>
              <w:shd w:val="clear" w:color="auto" w:fill="FFFFFF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208209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>ir veikts</w:t>
            </w:r>
          </w:p>
        </w:tc>
        <w:tc>
          <w:tcPr>
            <w:tcW w:w="2419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02951D" w14:textId="77777777" w:rsidR="00FC0D64" w:rsidRPr="00A200A4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</w:tr>
      <w:tr w:rsidR="00FC0D64" w:rsidRPr="00A200A4" w14:paraId="5414572B" w14:textId="77777777" w:rsidTr="00AD4D68">
        <w:tc>
          <w:tcPr>
            <w:tcW w:w="0" w:type="auto"/>
            <w:vMerge/>
            <w:vAlign w:val="center"/>
            <w:hideMark/>
          </w:tcPr>
          <w:p w14:paraId="64FD8A0C" w14:textId="77777777" w:rsidR="00FC0D64" w:rsidRPr="00A200A4" w:rsidRDefault="00FC0D64" w:rsidP="00AD4D68">
            <w:pPr>
              <w:rPr>
                <w:rFonts w:ascii="Cambria" w:hAnsi="Cambria"/>
                <w:bCs/>
                <w:sz w:val="19"/>
                <w:szCs w:val="26"/>
                <w:lang w:eastAsia="en-US"/>
              </w:rPr>
            </w:pPr>
          </w:p>
        </w:tc>
        <w:tc>
          <w:tcPr>
            <w:tcW w:w="1049" w:type="pct"/>
            <w:vAlign w:val="center"/>
            <w:hideMark/>
          </w:tcPr>
          <w:p w14:paraId="6DA5CF9D" w14:textId="043A36BF" w:rsidR="00FC0D64" w:rsidRPr="00A200A4" w:rsidRDefault="00A0355D" w:rsidP="00AD4D68">
            <w:pPr>
              <w:shd w:val="clear" w:color="auto" w:fill="FFFFFF"/>
              <w:rPr>
                <w:rFonts w:ascii="Cambria" w:hAnsi="Cambria"/>
                <w:bCs/>
                <w:noProof/>
                <w:sz w:val="19"/>
                <w:szCs w:val="26"/>
                <w:lang w:eastAsia="en-US"/>
              </w:rPr>
            </w:pPr>
            <w:sdt>
              <w:sdtPr>
                <w:rPr>
                  <w:rFonts w:ascii="Cambria" w:hAnsi="Cambria"/>
                  <w:bCs/>
                  <w:sz w:val="19"/>
                  <w:szCs w:val="26"/>
                  <w:lang w:eastAsia="en-US"/>
                </w:rPr>
                <w:id w:val="20681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45">
                  <w:rPr>
                    <w:rFonts w:ascii="MS Gothic" w:eastAsia="MS Gothic" w:hAnsi="MS Gothic" w:hint="eastAsia"/>
                    <w:bCs/>
                    <w:sz w:val="19"/>
                    <w:szCs w:val="26"/>
                    <w:lang w:eastAsia="en-US"/>
                  </w:rPr>
                  <w:t>☐</w:t>
                </w:r>
              </w:sdtContent>
            </w:sdt>
            <w:r w:rsidR="00FC0D64" w:rsidRPr="00A200A4">
              <w:rPr>
                <w:rFonts w:ascii="Cambria" w:hAnsi="Cambria"/>
                <w:bCs/>
                <w:sz w:val="19"/>
                <w:szCs w:val="26"/>
                <w:lang w:eastAsia="en-US"/>
              </w:rPr>
              <w:t>nav veikts</w:t>
            </w:r>
          </w:p>
        </w:tc>
        <w:tc>
          <w:tcPr>
            <w:tcW w:w="2419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D1AB166" w14:textId="77777777" w:rsidR="00FC0D64" w:rsidRPr="00A200A4" w:rsidRDefault="00FC0D64" w:rsidP="00AD4D68">
            <w:pPr>
              <w:shd w:val="clear" w:color="auto" w:fill="FFFFFF"/>
              <w:jc w:val="center"/>
              <w:rPr>
                <w:rFonts w:ascii="Cambria" w:hAnsi="Cambria"/>
                <w:bCs/>
                <w:sz w:val="17"/>
                <w:szCs w:val="17"/>
                <w:lang w:eastAsia="en-US"/>
              </w:rPr>
            </w:pPr>
            <w:r w:rsidRPr="00A200A4">
              <w:rPr>
                <w:rFonts w:ascii="Cambria" w:hAnsi="Cambria"/>
                <w:bCs/>
                <w:sz w:val="17"/>
                <w:szCs w:val="17"/>
                <w:lang w:eastAsia="en-US"/>
              </w:rPr>
              <w:t>(novērtējuma veikšanas datums, tā veicējs)</w:t>
            </w:r>
          </w:p>
        </w:tc>
      </w:tr>
    </w:tbl>
    <w:p w14:paraId="2B60E08B" w14:textId="77777777" w:rsidR="00FC0D64" w:rsidRPr="002A047C" w:rsidRDefault="00FC0D64" w:rsidP="00FC0D64">
      <w:pPr>
        <w:spacing w:before="130" w:line="260" w:lineRule="exact"/>
        <w:rPr>
          <w:rFonts w:ascii="Cambria" w:hAnsi="Cambria"/>
          <w:sz w:val="19"/>
        </w:rPr>
      </w:pPr>
    </w:p>
    <w:p w14:paraId="3E92F8C2" w14:textId="77777777" w:rsidR="00FC0D64" w:rsidRDefault="00FC0D64" w:rsidP="00FC0D64">
      <w:pPr>
        <w:spacing w:before="130" w:line="260" w:lineRule="exact"/>
        <w:rPr>
          <w:rFonts w:ascii="Cambria" w:hAnsi="Cambria"/>
          <w:bCs/>
          <w:sz w:val="19"/>
          <w:szCs w:val="26"/>
        </w:rPr>
      </w:pPr>
      <w:r w:rsidRPr="002A047C">
        <w:rPr>
          <w:rFonts w:ascii="Cambria" w:hAnsi="Cambria"/>
          <w:bCs/>
          <w:sz w:val="19"/>
          <w:szCs w:val="26"/>
        </w:rPr>
        <w:t>Publiskā spēļu un rekreācijas laukuma valdītājs/</w:t>
      </w:r>
      <w:r w:rsidRPr="002A047C">
        <w:rPr>
          <w:rFonts w:ascii="Cambria" w:hAnsi="Cambria"/>
          <w:bCs/>
          <w:sz w:val="19"/>
          <w:szCs w:val="26"/>
        </w:rPr>
        <w:br/>
        <w:t xml:space="preserve">tā </w:t>
      </w:r>
      <w:proofErr w:type="spellStart"/>
      <w:r w:rsidRPr="002A047C">
        <w:rPr>
          <w:rFonts w:ascii="Cambria" w:hAnsi="Cambria"/>
          <w:bCs/>
          <w:sz w:val="19"/>
          <w:szCs w:val="26"/>
        </w:rPr>
        <w:t>paraksttiesīgā</w:t>
      </w:r>
      <w:proofErr w:type="spellEnd"/>
      <w:r w:rsidRPr="002A047C">
        <w:rPr>
          <w:rFonts w:ascii="Cambria" w:hAnsi="Cambria"/>
          <w:bCs/>
          <w:sz w:val="19"/>
          <w:szCs w:val="26"/>
        </w:rPr>
        <w:t xml:space="preserve"> vai pilnvarotā persona</w:t>
      </w:r>
    </w:p>
    <w:p w14:paraId="275DF029" w14:textId="77777777" w:rsidR="00FC0D64" w:rsidRDefault="00FC0D64" w:rsidP="00FC0D64">
      <w:pPr>
        <w:spacing w:before="130" w:line="260" w:lineRule="exact"/>
        <w:rPr>
          <w:rFonts w:ascii="Cambria" w:hAnsi="Cambria"/>
          <w:bCs/>
          <w:sz w:val="19"/>
          <w:szCs w:val="26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306"/>
      </w:tblGrid>
      <w:tr w:rsidR="00FC0D64" w:rsidRPr="00A200A4" w14:paraId="154778E3" w14:textId="77777777" w:rsidTr="00AD4D68">
        <w:tc>
          <w:tcPr>
            <w:tcW w:w="9581" w:type="dxa"/>
            <w:tcBorders>
              <w:bottom w:val="single" w:sz="4" w:space="0" w:color="auto"/>
            </w:tcBorders>
          </w:tcPr>
          <w:p w14:paraId="59D32BE3" w14:textId="77777777" w:rsidR="00FC0D64" w:rsidRPr="00A200A4" w:rsidRDefault="00FC0D64" w:rsidP="00AD4D68">
            <w:pPr>
              <w:rPr>
                <w:rFonts w:ascii="Cambria" w:hAnsi="Cambria"/>
                <w:sz w:val="19"/>
              </w:rPr>
            </w:pPr>
          </w:p>
        </w:tc>
      </w:tr>
      <w:tr w:rsidR="00FC0D64" w:rsidRPr="00A200A4" w14:paraId="6B701D91" w14:textId="77777777" w:rsidTr="00AD4D68">
        <w:tc>
          <w:tcPr>
            <w:tcW w:w="9581" w:type="dxa"/>
            <w:tcBorders>
              <w:top w:val="single" w:sz="4" w:space="0" w:color="auto"/>
            </w:tcBorders>
          </w:tcPr>
          <w:p w14:paraId="71F552A3" w14:textId="77777777" w:rsidR="00FC0D64" w:rsidRPr="00A200A4" w:rsidRDefault="00FC0D64" w:rsidP="00AD4D68">
            <w:pPr>
              <w:shd w:val="clear" w:color="auto" w:fill="FFFFFF"/>
              <w:tabs>
                <w:tab w:val="left" w:pos="9071"/>
              </w:tabs>
              <w:jc w:val="center"/>
              <w:rPr>
                <w:rFonts w:ascii="Cambria" w:hAnsi="Cambria"/>
                <w:bCs/>
                <w:sz w:val="17"/>
                <w:szCs w:val="17"/>
              </w:rPr>
            </w:pPr>
            <w:r w:rsidRPr="00A200A4">
              <w:rPr>
                <w:rFonts w:ascii="Cambria" w:hAnsi="Cambria"/>
                <w:bCs/>
                <w:sz w:val="17"/>
                <w:szCs w:val="17"/>
              </w:rPr>
              <w:t>(amats, vārds, uzvārds, paraksts)</w:t>
            </w:r>
          </w:p>
        </w:tc>
      </w:tr>
    </w:tbl>
    <w:p w14:paraId="472B224F" w14:textId="77777777" w:rsidR="00FC0D64" w:rsidRPr="002A047C" w:rsidRDefault="00FC0D64" w:rsidP="00FC0D64">
      <w:pPr>
        <w:spacing w:before="130" w:line="260" w:lineRule="exact"/>
        <w:rPr>
          <w:rFonts w:ascii="Cambria" w:hAnsi="Cambria"/>
          <w:sz w:val="19"/>
        </w:rPr>
      </w:pPr>
    </w:p>
    <w:p w14:paraId="5CD01A6C" w14:textId="77777777" w:rsidR="00FC0D64" w:rsidRPr="00A200A4" w:rsidRDefault="00FC0D64" w:rsidP="00FC0D64">
      <w:pPr>
        <w:shd w:val="clear" w:color="auto" w:fill="FFFFFF"/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A200A4">
        <w:rPr>
          <w:rFonts w:ascii="Cambria" w:hAnsi="Cambria"/>
          <w:sz w:val="17"/>
          <w:szCs w:val="17"/>
        </w:rPr>
        <w:t>Piezīmes.</w:t>
      </w:r>
    </w:p>
    <w:p w14:paraId="36928663" w14:textId="77777777" w:rsidR="00FC0D64" w:rsidRPr="00A200A4" w:rsidRDefault="00FC0D64" w:rsidP="00FC0D64">
      <w:pPr>
        <w:shd w:val="clear" w:color="auto" w:fill="FFFFFF"/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A200A4">
        <w:rPr>
          <w:rFonts w:ascii="Cambria" w:hAnsi="Cambria"/>
          <w:sz w:val="17"/>
          <w:szCs w:val="17"/>
        </w:rPr>
        <w:t>1. * </w:t>
      </w:r>
      <w:bookmarkStart w:id="1" w:name="_Hlk31186339"/>
      <w:proofErr w:type="spellStart"/>
      <w:r w:rsidRPr="00A200A4">
        <w:rPr>
          <w:rFonts w:ascii="Cambria" w:hAnsi="Cambria"/>
          <w:sz w:val="17"/>
          <w:szCs w:val="17"/>
        </w:rPr>
        <w:t>Pēcuzstādīšanas</w:t>
      </w:r>
      <w:proofErr w:type="spellEnd"/>
      <w:r w:rsidRPr="00A200A4">
        <w:rPr>
          <w:rFonts w:ascii="Cambria" w:hAnsi="Cambria"/>
          <w:sz w:val="17"/>
          <w:szCs w:val="17"/>
        </w:rPr>
        <w:t xml:space="preserve"> pārbaudes ziņojumu </w:t>
      </w:r>
      <w:bookmarkEnd w:id="1"/>
      <w:r w:rsidRPr="00A200A4">
        <w:rPr>
          <w:rFonts w:ascii="Cambria" w:hAnsi="Cambria"/>
          <w:sz w:val="17"/>
          <w:szCs w:val="17"/>
        </w:rPr>
        <w:t>pievieno šā pieteikuma pielikumā.</w:t>
      </w:r>
    </w:p>
    <w:p w14:paraId="1169AB49" w14:textId="05FE8D02" w:rsidR="00AD4D68" w:rsidRPr="00AD4D68" w:rsidRDefault="00FC0D64" w:rsidP="00AD4D68">
      <w:pPr>
        <w:shd w:val="clear" w:color="auto" w:fill="FFFFFF"/>
        <w:spacing w:before="130" w:line="260" w:lineRule="exact"/>
        <w:jc w:val="both"/>
        <w:rPr>
          <w:rFonts w:ascii="Cambria" w:hAnsi="Cambria"/>
          <w:sz w:val="17"/>
          <w:szCs w:val="17"/>
        </w:rPr>
      </w:pPr>
      <w:r w:rsidRPr="00A200A4">
        <w:rPr>
          <w:rFonts w:ascii="Cambria" w:hAnsi="Cambria"/>
          <w:sz w:val="17"/>
          <w:szCs w:val="17"/>
        </w:rPr>
        <w:t>2. ** </w:t>
      </w:r>
      <w:bookmarkStart w:id="2" w:name="_Hlk31186398"/>
      <w:r w:rsidRPr="00A200A4">
        <w:rPr>
          <w:rFonts w:ascii="Cambria" w:hAnsi="Cambria"/>
          <w:bCs/>
          <w:sz w:val="17"/>
          <w:szCs w:val="17"/>
        </w:rPr>
        <w:t>Riska novērtējumu</w:t>
      </w:r>
      <w:r w:rsidRPr="00A200A4">
        <w:rPr>
          <w:rFonts w:ascii="Cambria" w:hAnsi="Cambria"/>
          <w:sz w:val="17"/>
          <w:szCs w:val="17"/>
        </w:rPr>
        <w:t xml:space="preserve"> </w:t>
      </w:r>
      <w:bookmarkEnd w:id="2"/>
      <w:r w:rsidRPr="00A200A4">
        <w:rPr>
          <w:rFonts w:ascii="Cambria" w:hAnsi="Cambria"/>
          <w:sz w:val="17"/>
          <w:szCs w:val="17"/>
        </w:rPr>
        <w:t xml:space="preserve">veic, ja prasība veikt </w:t>
      </w:r>
      <w:proofErr w:type="spellStart"/>
      <w:r w:rsidRPr="00A200A4">
        <w:rPr>
          <w:rFonts w:ascii="Cambria" w:hAnsi="Cambria"/>
          <w:sz w:val="17"/>
          <w:szCs w:val="17"/>
        </w:rPr>
        <w:t>pēcuzstādīšanas</w:t>
      </w:r>
      <w:proofErr w:type="spellEnd"/>
      <w:r w:rsidRPr="00A200A4">
        <w:rPr>
          <w:rFonts w:ascii="Cambria" w:hAnsi="Cambria"/>
          <w:sz w:val="17"/>
          <w:szCs w:val="17"/>
        </w:rPr>
        <w:t xml:space="preserve"> pārbaudi nav attiecināma.</w:t>
      </w:r>
    </w:p>
    <w:sectPr w:rsidR="00AD4D68" w:rsidRPr="00AD4D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64"/>
    <w:rsid w:val="0037686F"/>
    <w:rsid w:val="003B3636"/>
    <w:rsid w:val="006C6845"/>
    <w:rsid w:val="00766015"/>
    <w:rsid w:val="00A0355D"/>
    <w:rsid w:val="00AD4C83"/>
    <w:rsid w:val="00AD4D68"/>
    <w:rsid w:val="00FC0D64"/>
    <w:rsid w:val="00FC737D"/>
    <w:rsid w:val="00FF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2E76EE"/>
  <w15:chartTrackingRefBased/>
  <w15:docId w15:val="{9C5D7B8E-17AB-4924-B1F5-5DDC5F4B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0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D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D68"/>
    <w:rPr>
      <w:rFonts w:ascii="Segoe UI" w:eastAsia="Times New Roman" w:hAnsi="Segoe UI" w:cs="Segoe UI"/>
      <w:sz w:val="18"/>
      <w:szCs w:val="18"/>
      <w:lang w:eastAsia="lv-LV"/>
    </w:rPr>
  </w:style>
  <w:style w:type="character" w:styleId="PlaceholderText">
    <w:name w:val="Placeholder Text"/>
    <w:basedOn w:val="DefaultParagraphFont"/>
    <w:uiPriority w:val="99"/>
    <w:semiHidden/>
    <w:rsid w:val="00376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Ezergaile</dc:creator>
  <cp:keywords/>
  <dc:description/>
  <cp:lastModifiedBy>Santa Zarāne</cp:lastModifiedBy>
  <cp:revision>2</cp:revision>
  <dcterms:created xsi:type="dcterms:W3CDTF">2021-02-01T13:49:00Z</dcterms:created>
  <dcterms:modified xsi:type="dcterms:W3CDTF">2021-02-01T13:49:00Z</dcterms:modified>
</cp:coreProperties>
</file>