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0C9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bookmarkStart w:id="0" w:name="_GoBack"/>
      <w:bookmarkEnd w:id="0"/>
      <w:r w:rsidRPr="00DA798E">
        <w:rPr>
          <w:rFonts w:ascii="Times New Roman" w:eastAsia="Times New Roman" w:hAnsi="Times New Roman" w:cs="Times New Roman"/>
          <w:b/>
          <w:lang w:eastAsia="lv-LV"/>
        </w:rPr>
        <w:t xml:space="preserve">                                                                      </w:t>
      </w: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0" w:type="auto"/>
        <w:tblLook w:val="04A0" w:firstRow="1" w:lastRow="0" w:firstColumn="1" w:lastColumn="0" w:noHBand="0" w:noVBand="1"/>
      </w:tblPr>
      <w:tblGrid>
        <w:gridCol w:w="3011"/>
        <w:gridCol w:w="6059"/>
      </w:tblGrid>
      <w:tr w:rsidR="00DA798E" w:rsidRPr="00DA798E" w14:paraId="2EA66FEE" w14:textId="77777777" w:rsidTr="00AD14BB">
        <w:tc>
          <w:tcPr>
            <w:tcW w:w="3117"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bottom w:val="single" w:sz="4" w:space="0" w:color="auto"/>
            </w:tcBorders>
            <w:shd w:val="clear" w:color="auto" w:fill="auto"/>
            <w:vAlign w:val="bottom"/>
          </w:tcPr>
          <w:p w14:paraId="68F23349" w14:textId="4EF0F16D" w:rsidR="00DA798E" w:rsidRPr="00AD14BB" w:rsidRDefault="00DA798E" w:rsidP="00AD14BB">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DA798E">
        <w:tc>
          <w:tcPr>
            <w:tcW w:w="3117"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00581D81" w14:textId="46DB29F6"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(iesniedzēj</w:t>
            </w:r>
            <w:r w:rsidR="00273689">
              <w:rPr>
                <w:rFonts w:ascii="Times New Roman" w:eastAsia="Times New Roman" w:hAnsi="Times New Roman" w:cs="Times New Roman"/>
                <w:color w:val="000000"/>
                <w:sz w:val="18"/>
                <w:szCs w:val="18"/>
                <w:lang w:eastAsia="lv-LV"/>
              </w:rPr>
              <w:t xml:space="preserve">a </w:t>
            </w:r>
            <w:r w:rsidRPr="00DA798E">
              <w:rPr>
                <w:rFonts w:ascii="Times New Roman" w:eastAsia="Times New Roman" w:hAnsi="Times New Roman" w:cs="Times New Roman"/>
                <w:color w:val="000000"/>
                <w:sz w:val="18"/>
                <w:szCs w:val="18"/>
                <w:lang w:eastAsia="lv-LV"/>
              </w:rPr>
              <w:t>vārds, uzvārds; juridiskās personas nosaukums)</w:t>
            </w:r>
          </w:p>
        </w:tc>
      </w:tr>
      <w:tr w:rsidR="00DA798E" w:rsidRPr="00DA798E" w14:paraId="1C31E06C" w14:textId="77777777" w:rsidTr="00AD14BB">
        <w:tc>
          <w:tcPr>
            <w:tcW w:w="3117"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bottom w:val="single" w:sz="4" w:space="0" w:color="auto"/>
            </w:tcBorders>
            <w:shd w:val="clear" w:color="auto" w:fill="auto"/>
            <w:vAlign w:val="bottom"/>
          </w:tcPr>
          <w:p w14:paraId="3C978764" w14:textId="49223CFB" w:rsidR="00DA798E" w:rsidRPr="00AD14BB" w:rsidRDefault="00DA798E" w:rsidP="00AD14BB">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AD14BB">
        <w:trPr>
          <w:trHeight w:val="256"/>
        </w:trPr>
        <w:tc>
          <w:tcPr>
            <w:tcW w:w="3117"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54861769" w14:textId="753762EA" w:rsidR="00DA798E" w:rsidRPr="00AD14BB" w:rsidRDefault="00DA798E" w:rsidP="00AD14BB">
            <w:pPr>
              <w:spacing w:after="0" w:line="240" w:lineRule="auto"/>
              <w:jc w:val="right"/>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AD14BB">
        <w:tc>
          <w:tcPr>
            <w:tcW w:w="3117"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shd w:val="clear" w:color="auto" w:fill="auto"/>
            <w:vAlign w:val="bottom"/>
          </w:tcPr>
          <w:p w14:paraId="037CA619" w14:textId="77777777" w:rsidR="0053368E" w:rsidRPr="00AD14BB" w:rsidRDefault="0053368E" w:rsidP="00AD14BB">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4A61BB">
        <w:trPr>
          <w:trHeight w:val="380"/>
        </w:trPr>
        <w:tc>
          <w:tcPr>
            <w:tcW w:w="3117"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74B4CFE1" w14:textId="0CE4D9A8" w:rsidR="0053368E" w:rsidRPr="00DA798E" w:rsidRDefault="0053368E" w:rsidP="002719DB">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AD14BB">
        <w:tc>
          <w:tcPr>
            <w:tcW w:w="3117"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shd w:val="clear" w:color="auto" w:fill="auto"/>
            <w:vAlign w:val="bottom"/>
          </w:tcPr>
          <w:p w14:paraId="7B0398CE" w14:textId="77777777" w:rsidR="0053368E" w:rsidRPr="00AD14BB" w:rsidRDefault="0053368E" w:rsidP="0053368E">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DA798E">
        <w:tc>
          <w:tcPr>
            <w:tcW w:w="3117"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0" w:type="auto"/>
        <w:tblInd w:w="-142" w:type="dxa"/>
        <w:tblLook w:val="04A0" w:firstRow="1" w:lastRow="0" w:firstColumn="1" w:lastColumn="0" w:noHBand="0" w:noVBand="1"/>
      </w:tblPr>
      <w:tblGrid>
        <w:gridCol w:w="427"/>
        <w:gridCol w:w="70"/>
        <w:gridCol w:w="2537"/>
        <w:gridCol w:w="355"/>
        <w:gridCol w:w="1936"/>
        <w:gridCol w:w="21"/>
        <w:gridCol w:w="2302"/>
        <w:gridCol w:w="1564"/>
      </w:tblGrid>
      <w:tr w:rsidR="00DA798E" w:rsidRPr="00DA798E" w14:paraId="16C8925B" w14:textId="77777777" w:rsidTr="00FB4173">
        <w:tc>
          <w:tcPr>
            <w:tcW w:w="3389"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36"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887" w:type="dxa"/>
            <w:gridSpan w:val="3"/>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FB4173">
        <w:tc>
          <w:tcPr>
            <w:tcW w:w="3389"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36" w:type="dxa"/>
            <w:tcBorders>
              <w:bottom w:val="single" w:sz="4" w:space="0" w:color="auto"/>
            </w:tcBorders>
            <w:shd w:val="clear" w:color="auto" w:fill="auto"/>
          </w:tcPr>
          <w:p w14:paraId="45A66C4E" w14:textId="77777777" w:rsidR="00DA798E" w:rsidRPr="00AD14BB" w:rsidRDefault="00DA798E" w:rsidP="00AD14BB">
            <w:pPr>
              <w:spacing w:after="0" w:line="240" w:lineRule="auto"/>
              <w:ind w:left="-113" w:right="-113"/>
              <w:jc w:val="center"/>
              <w:rPr>
                <w:rFonts w:ascii="Times New Roman" w:eastAsia="Times New Roman" w:hAnsi="Times New Roman" w:cs="Times New Roman"/>
                <w:b/>
                <w:bCs/>
                <w:sz w:val="20"/>
                <w:szCs w:val="20"/>
                <w:lang w:eastAsia="lv-LV"/>
              </w:rPr>
            </w:pPr>
          </w:p>
        </w:tc>
        <w:tc>
          <w:tcPr>
            <w:tcW w:w="3887" w:type="dxa"/>
            <w:gridSpan w:val="3"/>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FB4173">
        <w:tc>
          <w:tcPr>
            <w:tcW w:w="3389" w:type="dxa"/>
            <w:gridSpan w:val="4"/>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36"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887" w:type="dxa"/>
            <w:gridSpan w:val="3"/>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B56C0F">
        <w:trPr>
          <w:trHeight w:val="377"/>
        </w:trPr>
        <w:tc>
          <w:tcPr>
            <w:tcW w:w="9212" w:type="dxa"/>
            <w:gridSpan w:val="8"/>
            <w:shd w:val="clear" w:color="auto" w:fill="auto"/>
          </w:tcPr>
          <w:p w14:paraId="00CAC3EC" w14:textId="46DCB1E6" w:rsidR="00DA798E" w:rsidRPr="008822B5" w:rsidRDefault="008822B5" w:rsidP="008822B5">
            <w:pPr>
              <w:spacing w:after="0" w:line="240" w:lineRule="auto"/>
              <w:ind w:right="-113"/>
              <w:jc w:val="both"/>
              <w:rPr>
                <w:rFonts w:ascii="Times New Roman" w:eastAsia="Times New Roman" w:hAnsi="Times New Roman" w:cs="Times New Roman"/>
                <w:sz w:val="20"/>
                <w:szCs w:val="20"/>
                <w:lang w:eastAsia="lv-LV"/>
              </w:rPr>
            </w:pPr>
            <w:r w:rsidRPr="008822B5">
              <w:rPr>
                <w:rFonts w:ascii="Times New Roman" w:hAnsi="Times New Roman" w:cs="Times New Roman"/>
                <w:sz w:val="24"/>
                <w:szCs w:val="24"/>
              </w:rPr>
              <w:t>Pamatojoties uz likuma “Par nodokļiem un nodevām” 16.panta 1.daļas 10.punktu</w:t>
            </w:r>
            <w:r w:rsidR="00863413">
              <w:rPr>
                <w:rFonts w:ascii="Times New Roman" w:hAnsi="Times New Roman" w:cs="Times New Roman"/>
                <w:sz w:val="24"/>
                <w:szCs w:val="24"/>
              </w:rPr>
              <w:t>*</w:t>
            </w:r>
            <w:r w:rsidRPr="008822B5">
              <w:rPr>
                <w:rFonts w:ascii="Times New Roman" w:hAnsi="Times New Roman" w:cs="Times New Roman"/>
                <w:sz w:val="24"/>
                <w:szCs w:val="24"/>
              </w:rPr>
              <w:t xml:space="preserve"> un 28.panta </w:t>
            </w:r>
          </w:p>
        </w:tc>
      </w:tr>
      <w:tr w:rsidR="00FB4173" w:rsidRPr="00DA798E" w14:paraId="7DDDF861" w14:textId="77777777" w:rsidTr="00FB4173">
        <w:trPr>
          <w:trHeight w:val="111"/>
        </w:trPr>
        <w:tc>
          <w:tcPr>
            <w:tcW w:w="5346" w:type="dxa"/>
            <w:gridSpan w:val="6"/>
            <w:shd w:val="clear" w:color="auto" w:fill="auto"/>
          </w:tcPr>
          <w:p w14:paraId="22B0E6E4" w14:textId="23BAE87B" w:rsidR="00FB4173" w:rsidRPr="008822B5" w:rsidRDefault="00FB4173" w:rsidP="008822B5">
            <w:pPr>
              <w:spacing w:after="0" w:line="240" w:lineRule="auto"/>
              <w:ind w:right="-113"/>
              <w:jc w:val="both"/>
              <w:rPr>
                <w:rFonts w:ascii="Times New Roman" w:hAnsi="Times New Roman" w:cs="Times New Roman"/>
                <w:sz w:val="24"/>
                <w:szCs w:val="24"/>
              </w:rPr>
            </w:pPr>
            <w:r w:rsidRPr="008822B5">
              <w:rPr>
                <w:rFonts w:ascii="Times New Roman" w:hAnsi="Times New Roman" w:cs="Times New Roman"/>
                <w:sz w:val="24"/>
                <w:szCs w:val="24"/>
              </w:rPr>
              <w:t>2.daļu</w:t>
            </w:r>
            <w:r>
              <w:rPr>
                <w:rFonts w:ascii="Times New Roman" w:hAnsi="Times New Roman" w:cs="Times New Roman"/>
                <w:sz w:val="24"/>
                <w:szCs w:val="24"/>
              </w:rPr>
              <w:t>**</w:t>
            </w:r>
            <w:r w:rsidRPr="008822B5">
              <w:rPr>
                <w:rFonts w:ascii="Times New Roman" w:hAnsi="Times New Roman" w:cs="Times New Roman"/>
                <w:sz w:val="24"/>
                <w:szCs w:val="24"/>
              </w:rPr>
              <w:t>, lūdzu</w:t>
            </w:r>
            <w:r w:rsidRPr="008822B5">
              <w:rPr>
                <w:rFonts w:ascii="Times New Roman" w:eastAsia="Times New Roman" w:hAnsi="Times New Roman" w:cs="Times New Roman"/>
                <w:sz w:val="24"/>
                <w:szCs w:val="24"/>
                <w:lang w:eastAsia="lv-LV"/>
              </w:rPr>
              <w:t xml:space="preserve"> nekustamā īpašuma nodokļa pārmaksu</w:t>
            </w:r>
            <w:r>
              <w:rPr>
                <w:rFonts w:ascii="Times New Roman" w:eastAsia="Times New Roman" w:hAnsi="Times New Roman" w:cs="Times New Roman"/>
                <w:sz w:val="24"/>
                <w:szCs w:val="24"/>
                <w:lang w:eastAsia="lv-LV"/>
              </w:rPr>
              <w:t xml:space="preserve"> </w:t>
            </w:r>
          </w:p>
        </w:tc>
        <w:tc>
          <w:tcPr>
            <w:tcW w:w="2302" w:type="dxa"/>
            <w:tcBorders>
              <w:bottom w:val="single" w:sz="4" w:space="0" w:color="auto"/>
            </w:tcBorders>
            <w:shd w:val="clear" w:color="auto" w:fill="auto"/>
          </w:tcPr>
          <w:p w14:paraId="77968242" w14:textId="77777777" w:rsidR="00FB4173" w:rsidRPr="00332733" w:rsidRDefault="00FB4173" w:rsidP="00332733">
            <w:pPr>
              <w:spacing w:after="0" w:line="240" w:lineRule="auto"/>
              <w:ind w:right="-113"/>
              <w:jc w:val="center"/>
              <w:rPr>
                <w:rFonts w:ascii="Times New Roman" w:hAnsi="Times New Roman" w:cs="Times New Roman"/>
                <w:b/>
                <w:bCs/>
                <w:sz w:val="24"/>
                <w:szCs w:val="24"/>
              </w:rPr>
            </w:pPr>
          </w:p>
        </w:tc>
        <w:tc>
          <w:tcPr>
            <w:tcW w:w="1564" w:type="dxa"/>
            <w:shd w:val="clear" w:color="auto" w:fill="auto"/>
          </w:tcPr>
          <w:p w14:paraId="1E9965AA" w14:textId="3415559C" w:rsidR="00FB4173" w:rsidRPr="008822B5" w:rsidRDefault="00FB4173" w:rsidP="00FB417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EUR:</w:t>
            </w:r>
          </w:p>
        </w:tc>
      </w:tr>
      <w:tr w:rsidR="00B56C0F" w:rsidRPr="00DA798E" w14:paraId="6D64C4E5" w14:textId="77777777" w:rsidTr="00FB4173">
        <w:trPr>
          <w:trHeight w:val="111"/>
        </w:trPr>
        <w:tc>
          <w:tcPr>
            <w:tcW w:w="5346" w:type="dxa"/>
            <w:gridSpan w:val="6"/>
            <w:shd w:val="clear" w:color="auto" w:fill="auto"/>
          </w:tcPr>
          <w:p w14:paraId="2F180B2D" w14:textId="77777777" w:rsidR="00B56C0F" w:rsidRPr="008822B5" w:rsidRDefault="00B56C0F" w:rsidP="008822B5">
            <w:pPr>
              <w:spacing w:after="0" w:line="240" w:lineRule="auto"/>
              <w:ind w:right="-113"/>
              <w:jc w:val="both"/>
              <w:rPr>
                <w:rFonts w:ascii="Times New Roman" w:hAnsi="Times New Roman" w:cs="Times New Roman"/>
                <w:sz w:val="24"/>
                <w:szCs w:val="24"/>
              </w:rPr>
            </w:pPr>
          </w:p>
        </w:tc>
        <w:tc>
          <w:tcPr>
            <w:tcW w:w="2302" w:type="dxa"/>
            <w:shd w:val="clear" w:color="auto" w:fill="auto"/>
          </w:tcPr>
          <w:p w14:paraId="48718D25" w14:textId="2755E934" w:rsidR="00B56C0F" w:rsidRPr="00332733" w:rsidRDefault="00332733" w:rsidP="008822B5">
            <w:pPr>
              <w:spacing w:after="0" w:line="240" w:lineRule="auto"/>
              <w:ind w:right="-113"/>
              <w:jc w:val="both"/>
              <w:rPr>
                <w:rFonts w:ascii="Times New Roman" w:hAnsi="Times New Roman" w:cs="Times New Roman"/>
                <w:sz w:val="18"/>
                <w:szCs w:val="18"/>
              </w:rPr>
            </w:pPr>
            <w:r>
              <w:rPr>
                <w:rFonts w:ascii="Times New Roman" w:hAnsi="Times New Roman" w:cs="Times New Roman"/>
                <w:sz w:val="18"/>
                <w:szCs w:val="18"/>
              </w:rPr>
              <w:t>(pārmaksātā nodokļu summa)</w:t>
            </w:r>
          </w:p>
        </w:tc>
        <w:tc>
          <w:tcPr>
            <w:tcW w:w="1564" w:type="dxa"/>
            <w:shd w:val="clear" w:color="auto" w:fill="auto"/>
          </w:tcPr>
          <w:p w14:paraId="0E946148" w14:textId="27CAEDF8" w:rsidR="00B56C0F" w:rsidRPr="008822B5" w:rsidRDefault="00B56C0F" w:rsidP="008822B5">
            <w:pPr>
              <w:spacing w:after="0" w:line="240" w:lineRule="auto"/>
              <w:ind w:right="-113"/>
              <w:jc w:val="both"/>
              <w:rPr>
                <w:rFonts w:ascii="Times New Roman" w:hAnsi="Times New Roman" w:cs="Times New Roman"/>
                <w:sz w:val="24"/>
                <w:szCs w:val="24"/>
              </w:rPr>
            </w:pPr>
          </w:p>
        </w:tc>
      </w:tr>
      <w:tr w:rsidR="005E0FEC" w:rsidRPr="00DA798E" w14:paraId="64024D3A" w14:textId="77777777" w:rsidTr="00B56C0F">
        <w:trPr>
          <w:trHeight w:val="275"/>
        </w:trPr>
        <w:tc>
          <w:tcPr>
            <w:tcW w:w="427" w:type="dxa"/>
            <w:shd w:val="clear" w:color="auto" w:fill="auto"/>
          </w:tcPr>
          <w:p w14:paraId="6BC010BF" w14:textId="77777777" w:rsidR="005E0FEC" w:rsidRPr="00DA798E" w:rsidRDefault="005E0FEC" w:rsidP="005E0FEC">
            <w:pPr>
              <w:spacing w:after="0" w:line="240" w:lineRule="auto"/>
              <w:ind w:right="-113"/>
              <w:jc w:val="both"/>
              <w:rPr>
                <w:rFonts w:ascii="Times New Roman" w:eastAsia="Times New Roman" w:hAnsi="Times New Roman" w:cs="Times New Roman"/>
                <w:sz w:val="24"/>
                <w:szCs w:val="24"/>
                <w:lang w:eastAsia="lv-LV"/>
              </w:rPr>
            </w:pPr>
          </w:p>
        </w:tc>
        <w:tc>
          <w:tcPr>
            <w:tcW w:w="8785" w:type="dxa"/>
            <w:gridSpan w:val="7"/>
            <w:shd w:val="clear" w:color="auto" w:fill="auto"/>
          </w:tcPr>
          <w:p w14:paraId="07B91FB6" w14:textId="05630861" w:rsidR="005E0FEC" w:rsidRPr="00DA798E" w:rsidRDefault="00B67229" w:rsidP="005E0FEC">
            <w:pPr>
              <w:tabs>
                <w:tab w:val="left" w:pos="1164"/>
              </w:tabs>
              <w:spacing w:after="0" w:line="240" w:lineRule="auto"/>
              <w:ind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b/>
                  <w:bCs/>
                  <w:sz w:val="24"/>
                  <w:szCs w:val="24"/>
                  <w:lang w:eastAsia="lv-LV"/>
                </w:rPr>
                <w:id w:val="-1499418302"/>
                <w14:checkbox>
                  <w14:checked w14:val="0"/>
                  <w14:checkedState w14:val="2612" w14:font="MS Gothic"/>
                  <w14:uncheckedState w14:val="2610" w14:font="MS Gothic"/>
                </w14:checkbox>
              </w:sdtPr>
              <w:sdtEndPr/>
              <w:sdtContent>
                <w:r w:rsidR="001B4D56">
                  <w:rPr>
                    <w:rFonts w:ascii="MS Gothic" w:eastAsia="MS Gothic" w:hAnsi="MS Gothic" w:cs="Times New Roman" w:hint="eastAsia"/>
                    <w:b/>
                    <w:bCs/>
                    <w:sz w:val="24"/>
                    <w:szCs w:val="24"/>
                    <w:lang w:eastAsia="lv-LV"/>
                  </w:rPr>
                  <w:t>☐</w:t>
                </w:r>
              </w:sdtContent>
            </w:sdt>
            <w:r w:rsidR="005E0FEC">
              <w:rPr>
                <w:rFonts w:ascii="Times New Roman" w:eastAsia="Times New Roman" w:hAnsi="Times New Roman" w:cs="Times New Roman"/>
                <w:sz w:val="24"/>
                <w:szCs w:val="24"/>
                <w:lang w:eastAsia="lv-LV"/>
              </w:rPr>
              <w:t xml:space="preserve">  </w:t>
            </w:r>
            <w:r w:rsidR="00D63590">
              <w:rPr>
                <w:rFonts w:ascii="Times New Roman" w:eastAsia="Times New Roman" w:hAnsi="Times New Roman" w:cs="Times New Roman"/>
                <w:sz w:val="24"/>
                <w:szCs w:val="24"/>
                <w:lang w:eastAsia="lv-LV"/>
              </w:rPr>
              <w:t>pārskaitīt uz</w:t>
            </w:r>
            <w:r w:rsidR="008822B5">
              <w:rPr>
                <w:rFonts w:ascii="Times New Roman" w:eastAsia="Times New Roman" w:hAnsi="Times New Roman" w:cs="Times New Roman"/>
                <w:sz w:val="24"/>
                <w:szCs w:val="24"/>
                <w:lang w:eastAsia="lv-LV"/>
              </w:rPr>
              <w:t>:</w:t>
            </w:r>
          </w:p>
        </w:tc>
      </w:tr>
      <w:tr w:rsidR="008822B5" w:rsidRPr="00DA798E" w14:paraId="098FFE34" w14:textId="77777777" w:rsidTr="00B56C0F">
        <w:trPr>
          <w:trHeight w:val="275"/>
        </w:trPr>
        <w:tc>
          <w:tcPr>
            <w:tcW w:w="9212" w:type="dxa"/>
            <w:gridSpan w:val="8"/>
            <w:tcBorders>
              <w:bottom w:val="single" w:sz="4" w:space="0" w:color="auto"/>
            </w:tcBorders>
            <w:shd w:val="clear" w:color="auto" w:fill="auto"/>
          </w:tcPr>
          <w:p w14:paraId="292B9F6E" w14:textId="77777777" w:rsidR="008822B5" w:rsidRPr="00AD14BB" w:rsidRDefault="008822B5" w:rsidP="00AD14BB">
            <w:pPr>
              <w:tabs>
                <w:tab w:val="left" w:pos="1164"/>
              </w:tabs>
              <w:spacing w:after="0" w:line="240" w:lineRule="auto"/>
              <w:ind w:right="-113"/>
              <w:jc w:val="center"/>
              <w:rPr>
                <w:rFonts w:ascii="Times New Roman" w:eastAsia="Times New Roman" w:hAnsi="Times New Roman" w:cs="Times New Roman"/>
                <w:b/>
                <w:bCs/>
                <w:sz w:val="24"/>
                <w:szCs w:val="24"/>
                <w:lang w:eastAsia="lv-LV"/>
              </w:rPr>
            </w:pPr>
          </w:p>
        </w:tc>
      </w:tr>
      <w:tr w:rsidR="00F35712" w:rsidRPr="00DA798E" w14:paraId="719C84D5" w14:textId="77777777" w:rsidTr="00B56C0F">
        <w:trPr>
          <w:trHeight w:val="275"/>
        </w:trPr>
        <w:tc>
          <w:tcPr>
            <w:tcW w:w="9212" w:type="dxa"/>
            <w:gridSpan w:val="8"/>
            <w:tcBorders>
              <w:top w:val="single" w:sz="4" w:space="0" w:color="auto"/>
            </w:tcBorders>
            <w:shd w:val="clear" w:color="auto" w:fill="auto"/>
          </w:tcPr>
          <w:p w14:paraId="609FE838" w14:textId="72B7BBCE" w:rsidR="00F35712" w:rsidRPr="00F35712" w:rsidRDefault="00F35712" w:rsidP="00F35712">
            <w:pPr>
              <w:tabs>
                <w:tab w:val="left" w:pos="1164"/>
              </w:tabs>
              <w:spacing w:after="0" w:line="240" w:lineRule="auto"/>
              <w:ind w:right="-113"/>
              <w:jc w:val="center"/>
              <w:rPr>
                <w:rFonts w:ascii="Times New Roman" w:eastAsia="Times New Roman" w:hAnsi="Times New Roman" w:cs="Times New Roman"/>
                <w:sz w:val="18"/>
                <w:szCs w:val="18"/>
                <w:lang w:eastAsia="lv-LV"/>
              </w:rPr>
            </w:pPr>
            <w:r w:rsidRPr="00F35712">
              <w:rPr>
                <w:rFonts w:ascii="Times New Roman" w:eastAsia="Times New Roman" w:hAnsi="Times New Roman" w:cs="Times New Roman"/>
                <w:sz w:val="18"/>
                <w:szCs w:val="18"/>
                <w:lang w:eastAsia="lv-LV"/>
              </w:rPr>
              <w:t>(banka, norēķina konta numurs)</w:t>
            </w:r>
          </w:p>
        </w:tc>
      </w:tr>
      <w:tr w:rsidR="00F35712" w:rsidRPr="00DA798E" w14:paraId="536F0C70" w14:textId="77777777" w:rsidTr="00B56C0F">
        <w:trPr>
          <w:trHeight w:val="275"/>
        </w:trPr>
        <w:tc>
          <w:tcPr>
            <w:tcW w:w="9212" w:type="dxa"/>
            <w:gridSpan w:val="8"/>
            <w:tcBorders>
              <w:bottom w:val="single" w:sz="4" w:space="0" w:color="auto"/>
            </w:tcBorders>
            <w:shd w:val="clear" w:color="auto" w:fill="auto"/>
          </w:tcPr>
          <w:p w14:paraId="3C98F801" w14:textId="77777777" w:rsidR="00F35712" w:rsidRPr="00DC66A2" w:rsidRDefault="00F35712" w:rsidP="00AD14BB">
            <w:pPr>
              <w:tabs>
                <w:tab w:val="left" w:pos="1164"/>
              </w:tabs>
              <w:spacing w:after="0" w:line="240" w:lineRule="auto"/>
              <w:ind w:right="-113"/>
              <w:jc w:val="center"/>
              <w:rPr>
                <w:rFonts w:ascii="Times New Roman" w:eastAsia="Times New Roman" w:hAnsi="Times New Roman" w:cs="Times New Roman"/>
                <w:b/>
                <w:bCs/>
                <w:sz w:val="24"/>
                <w:szCs w:val="24"/>
                <w:lang w:eastAsia="lv-LV"/>
              </w:rPr>
            </w:pPr>
          </w:p>
        </w:tc>
      </w:tr>
      <w:tr w:rsidR="00F35712" w:rsidRPr="00DA798E" w14:paraId="2A00EA50" w14:textId="77777777" w:rsidTr="00B56C0F">
        <w:trPr>
          <w:trHeight w:val="275"/>
        </w:trPr>
        <w:tc>
          <w:tcPr>
            <w:tcW w:w="9212" w:type="dxa"/>
            <w:gridSpan w:val="8"/>
            <w:tcBorders>
              <w:top w:val="single" w:sz="4" w:space="0" w:color="auto"/>
            </w:tcBorders>
            <w:shd w:val="clear" w:color="auto" w:fill="auto"/>
          </w:tcPr>
          <w:p w14:paraId="46C90CE8" w14:textId="0F0C8C40" w:rsidR="00F35712" w:rsidRPr="00F35712" w:rsidRDefault="00F35712" w:rsidP="00F35712">
            <w:pPr>
              <w:tabs>
                <w:tab w:val="left" w:pos="1164"/>
              </w:tabs>
              <w:spacing w:after="0" w:line="240" w:lineRule="auto"/>
              <w:ind w:right="-113"/>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(norēķina konta īpašnieka vārds, uzvārds, personas kods vai juridiskas personas nosaukums, reģistrācijas numurs)</w:t>
            </w:r>
          </w:p>
        </w:tc>
      </w:tr>
      <w:tr w:rsidR="005E0FEC" w:rsidRPr="00DA798E" w14:paraId="1F467BFA" w14:textId="77777777" w:rsidTr="00B56C0F">
        <w:trPr>
          <w:trHeight w:val="275"/>
        </w:trPr>
        <w:tc>
          <w:tcPr>
            <w:tcW w:w="427" w:type="dxa"/>
            <w:shd w:val="clear" w:color="auto" w:fill="auto"/>
          </w:tcPr>
          <w:p w14:paraId="1FA2CBD6" w14:textId="77777777" w:rsidR="005E0FEC" w:rsidRPr="00DA798E" w:rsidRDefault="005E0FEC" w:rsidP="005E0FEC">
            <w:pPr>
              <w:spacing w:after="0" w:line="240" w:lineRule="auto"/>
              <w:ind w:right="-113"/>
              <w:jc w:val="both"/>
              <w:rPr>
                <w:rFonts w:ascii="Times New Roman" w:eastAsia="Times New Roman" w:hAnsi="Times New Roman" w:cs="Times New Roman"/>
                <w:sz w:val="24"/>
                <w:szCs w:val="24"/>
                <w:lang w:eastAsia="lv-LV"/>
              </w:rPr>
            </w:pPr>
          </w:p>
        </w:tc>
        <w:tc>
          <w:tcPr>
            <w:tcW w:w="8785" w:type="dxa"/>
            <w:gridSpan w:val="7"/>
            <w:shd w:val="clear" w:color="auto" w:fill="auto"/>
          </w:tcPr>
          <w:p w14:paraId="43729EE4" w14:textId="637FB380" w:rsidR="005E0FEC" w:rsidRDefault="00B67229" w:rsidP="005E0FEC">
            <w:pPr>
              <w:tabs>
                <w:tab w:val="left" w:pos="972"/>
              </w:tabs>
              <w:spacing w:after="0" w:line="240" w:lineRule="auto"/>
              <w:ind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b/>
                  <w:bCs/>
                  <w:sz w:val="24"/>
                  <w:szCs w:val="24"/>
                  <w:lang w:eastAsia="lv-LV"/>
                </w:rPr>
                <w:id w:val="-1117825156"/>
                <w14:checkbox>
                  <w14:checked w14:val="0"/>
                  <w14:checkedState w14:val="2612" w14:font="MS Gothic"/>
                  <w14:uncheckedState w14:val="2610" w14:font="MS Gothic"/>
                </w14:checkbox>
              </w:sdtPr>
              <w:sdtEndPr/>
              <w:sdtContent>
                <w:r w:rsidR="001B4D56">
                  <w:rPr>
                    <w:rFonts w:ascii="MS Gothic" w:eastAsia="MS Gothic" w:hAnsi="MS Gothic" w:cs="Times New Roman" w:hint="eastAsia"/>
                    <w:b/>
                    <w:bCs/>
                    <w:sz w:val="24"/>
                    <w:szCs w:val="24"/>
                    <w:lang w:eastAsia="lv-LV"/>
                  </w:rPr>
                  <w:t>☐</w:t>
                </w:r>
              </w:sdtContent>
            </w:sdt>
            <w:r w:rsidR="00D63590">
              <w:rPr>
                <w:rFonts w:ascii="Times New Roman" w:eastAsia="Times New Roman" w:hAnsi="Times New Roman" w:cs="Times New Roman"/>
                <w:sz w:val="24"/>
                <w:szCs w:val="24"/>
                <w:lang w:eastAsia="lv-LV"/>
              </w:rPr>
              <w:t xml:space="preserve"> </w:t>
            </w:r>
            <w:r w:rsidR="008822B5">
              <w:rPr>
                <w:rFonts w:ascii="Times New Roman" w:eastAsia="Times New Roman" w:hAnsi="Times New Roman" w:cs="Times New Roman"/>
                <w:sz w:val="24"/>
                <w:szCs w:val="24"/>
                <w:lang w:eastAsia="lv-LV"/>
              </w:rPr>
              <w:t>novirzīt</w:t>
            </w:r>
            <w:r w:rsidR="00D63590">
              <w:rPr>
                <w:rFonts w:ascii="Times New Roman" w:eastAsia="Times New Roman" w:hAnsi="Times New Roman" w:cs="Times New Roman"/>
                <w:sz w:val="24"/>
                <w:szCs w:val="24"/>
                <w:lang w:eastAsia="lv-LV"/>
              </w:rPr>
              <w:t xml:space="preserve"> uz citu nekustamo īpašumu</w:t>
            </w:r>
            <w:r w:rsidR="005E0FEC">
              <w:rPr>
                <w:rFonts w:ascii="Times New Roman" w:eastAsia="Times New Roman" w:hAnsi="Times New Roman" w:cs="Times New Roman"/>
                <w:sz w:val="24"/>
                <w:szCs w:val="24"/>
                <w:lang w:eastAsia="lv-LV"/>
              </w:rPr>
              <w:t>:</w:t>
            </w:r>
          </w:p>
        </w:tc>
      </w:tr>
      <w:tr w:rsidR="006949BD" w:rsidRPr="00DA798E" w14:paraId="1FDE3F0C" w14:textId="77777777" w:rsidTr="00B56C0F">
        <w:trPr>
          <w:trHeight w:val="353"/>
        </w:trPr>
        <w:tc>
          <w:tcPr>
            <w:tcW w:w="9212" w:type="dxa"/>
            <w:gridSpan w:val="8"/>
            <w:tcBorders>
              <w:bottom w:val="single" w:sz="4" w:space="0" w:color="auto"/>
            </w:tcBorders>
            <w:shd w:val="clear" w:color="auto" w:fill="auto"/>
            <w:vAlign w:val="bottom"/>
          </w:tcPr>
          <w:p w14:paraId="3BF0CC66" w14:textId="30CA459F" w:rsidR="006949BD" w:rsidRPr="00AD14BB" w:rsidRDefault="006949BD" w:rsidP="006026F3">
            <w:pPr>
              <w:spacing w:after="0" w:line="240" w:lineRule="auto"/>
              <w:ind w:right="-113"/>
              <w:jc w:val="center"/>
              <w:rPr>
                <w:rFonts w:ascii="Times New Roman" w:eastAsia="Times New Roman" w:hAnsi="Times New Roman" w:cs="Times New Roman"/>
                <w:b/>
                <w:bCs/>
                <w:sz w:val="24"/>
                <w:szCs w:val="24"/>
                <w:lang w:eastAsia="lv-LV"/>
              </w:rPr>
            </w:pPr>
            <w:bookmarkStart w:id="1" w:name="_Hlk115775954"/>
          </w:p>
        </w:tc>
      </w:tr>
      <w:tr w:rsidR="006949BD" w:rsidRPr="00DA798E" w14:paraId="2FFEFE7B" w14:textId="77777777" w:rsidTr="00B56C0F">
        <w:tc>
          <w:tcPr>
            <w:tcW w:w="9212" w:type="dxa"/>
            <w:gridSpan w:val="8"/>
            <w:tcBorders>
              <w:top w:val="single" w:sz="4" w:space="0" w:color="auto"/>
            </w:tcBorders>
            <w:shd w:val="clear" w:color="auto" w:fill="auto"/>
          </w:tcPr>
          <w:p w14:paraId="322AD375" w14:textId="4471FC35"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AD14BB">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AD14BB">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bookmarkEnd w:id="1"/>
      <w:tr w:rsidR="005E0FEC" w:rsidRPr="00DA798E" w14:paraId="23CD725F" w14:textId="77777777" w:rsidTr="00B56C0F">
        <w:trPr>
          <w:trHeight w:val="630"/>
        </w:trPr>
        <w:tc>
          <w:tcPr>
            <w:tcW w:w="9212" w:type="dxa"/>
            <w:gridSpan w:val="8"/>
            <w:shd w:val="clear" w:color="auto" w:fill="auto"/>
          </w:tcPr>
          <w:p w14:paraId="59E791B3" w14:textId="77777777" w:rsidR="005E0FEC" w:rsidRPr="00DA798E" w:rsidRDefault="005E0FEC" w:rsidP="00DA798E">
            <w:pPr>
              <w:spacing w:after="0" w:line="240" w:lineRule="auto"/>
              <w:ind w:left="-113" w:right="-113"/>
              <w:jc w:val="both"/>
              <w:rPr>
                <w:rFonts w:ascii="Times New Roman" w:eastAsia="Times New Roman" w:hAnsi="Times New Roman" w:cs="Times New Roman"/>
                <w:sz w:val="20"/>
                <w:szCs w:val="20"/>
                <w:lang w:eastAsia="lv-LV"/>
              </w:rPr>
            </w:pPr>
          </w:p>
        </w:tc>
      </w:tr>
      <w:tr w:rsidR="00583CF4" w:rsidRPr="00DA798E" w14:paraId="01B78A5E" w14:textId="77777777" w:rsidTr="00B56C0F">
        <w:trPr>
          <w:trHeight w:val="289"/>
        </w:trPr>
        <w:tc>
          <w:tcPr>
            <w:tcW w:w="9212" w:type="dxa"/>
            <w:gridSpan w:val="8"/>
            <w:shd w:val="clear" w:color="auto" w:fill="auto"/>
          </w:tcPr>
          <w:p w14:paraId="2B1C8F70" w14:textId="125E8ED2" w:rsidR="00583CF4" w:rsidRPr="00583CF4" w:rsidRDefault="00B67229" w:rsidP="00583CF4">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EndPr/>
              <w:sdtContent>
                <w:r w:rsidR="0021293F">
                  <w:rPr>
                    <w:rFonts w:ascii="MS Gothic" w:eastAsia="MS Gothic" w:hAnsi="MS Gothic" w:cs="Times New Roman" w:hint="eastAsia"/>
                    <w:b/>
                    <w:bCs/>
                    <w:sz w:val="24"/>
                    <w:szCs w:val="24"/>
                    <w:lang w:eastAsia="lv-LV"/>
                  </w:rPr>
                  <w:t>☐</w:t>
                </w:r>
              </w:sdtContent>
            </w:sdt>
            <w:r w:rsidR="00583CF4" w:rsidRPr="005203E8">
              <w:rPr>
                <w:rFonts w:ascii="Times New Roman" w:eastAsia="Times New Roman" w:hAnsi="Times New Roman" w:cs="Times New Roman"/>
                <w:sz w:val="24"/>
                <w:szCs w:val="24"/>
                <w:lang w:eastAsia="lv-LV"/>
              </w:rPr>
              <w:t xml:space="preserve">  </w:t>
            </w:r>
            <w:r w:rsidR="00583CF4">
              <w:rPr>
                <w:rFonts w:ascii="Times New Roman" w:eastAsia="Times New Roman" w:hAnsi="Times New Roman" w:cs="Times New Roman"/>
                <w:b/>
                <w:bCs/>
                <w:sz w:val="24"/>
                <w:szCs w:val="24"/>
                <w:lang w:eastAsia="lv-LV"/>
              </w:rPr>
              <w:t xml:space="preserve">Esmu informēts (-a), ka saskaņā ar likuma “Par nodokļiem un nodevām” 16.panta 1.daļas 10.punktu pārmaksa tiks atmaksāta 15 dienu laikā un par pārmaksas pārskaitījumu veikšanu uz norēķinu kontu vai VAS “Latvijas pasts” LPNS kontu atbilde netiks sniegta. </w:t>
            </w:r>
          </w:p>
        </w:tc>
      </w:tr>
      <w:tr w:rsidR="00DA798E" w:rsidRPr="00DA798E" w14:paraId="49BD0273" w14:textId="77777777" w:rsidTr="00B56C0F">
        <w:trPr>
          <w:trHeight w:val="410"/>
        </w:trPr>
        <w:tc>
          <w:tcPr>
            <w:tcW w:w="9212" w:type="dxa"/>
            <w:gridSpan w:val="8"/>
            <w:shd w:val="clear" w:color="auto" w:fill="auto"/>
          </w:tcPr>
          <w:p w14:paraId="6EE45C7C" w14:textId="42959360"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F821A5" w:rsidRPr="00DA798E" w14:paraId="57E11D2D" w14:textId="77777777" w:rsidTr="00B56C0F">
        <w:tc>
          <w:tcPr>
            <w:tcW w:w="9212" w:type="dxa"/>
            <w:gridSpan w:val="8"/>
            <w:shd w:val="clear" w:color="auto" w:fill="auto"/>
          </w:tcPr>
          <w:p w14:paraId="53254551" w14:textId="6B45C074" w:rsidR="00F821A5" w:rsidRPr="00DA798E" w:rsidRDefault="00F821A5" w:rsidP="00DA798E">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Pievienotie dokumenti:</w:t>
            </w:r>
          </w:p>
        </w:tc>
      </w:tr>
      <w:tr w:rsidR="00DA798E" w:rsidRPr="00DA798E" w14:paraId="5D55BAA4" w14:textId="77777777" w:rsidTr="00B56C0F">
        <w:trPr>
          <w:trHeight w:val="348"/>
        </w:trPr>
        <w:tc>
          <w:tcPr>
            <w:tcW w:w="497" w:type="dxa"/>
            <w:gridSpan w:val="2"/>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EndPr/>
            <w:sdtContent>
              <w:p w14:paraId="72291EA3" w14:textId="3F38B97E" w:rsidR="00DA798E" w:rsidRPr="00C42D32" w:rsidRDefault="00DC66A2" w:rsidP="00DA798E">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8715" w:type="dxa"/>
            <w:gridSpan w:val="6"/>
            <w:shd w:val="clear" w:color="auto" w:fill="auto"/>
          </w:tcPr>
          <w:p w14:paraId="6315FB47" w14:textId="23EDD4B8" w:rsidR="00DA798E" w:rsidRPr="00C42D32" w:rsidRDefault="00DA798E" w:rsidP="00DA798E">
            <w:pPr>
              <w:spacing w:after="0" w:line="240" w:lineRule="auto"/>
              <w:ind w:left="-113" w:right="-113"/>
              <w:jc w:val="both"/>
              <w:rPr>
                <w:rFonts w:ascii="Times New Roman" w:eastAsia="Times New Roman" w:hAnsi="Times New Roman" w:cs="Times New Roman"/>
                <w:sz w:val="20"/>
                <w:szCs w:val="20"/>
                <w:lang w:eastAsia="lv-LV"/>
              </w:rPr>
            </w:pPr>
            <w:r w:rsidRPr="00C42D32">
              <w:rPr>
                <w:rFonts w:ascii="Times New Roman" w:eastAsia="Times New Roman" w:hAnsi="Times New Roman" w:cs="Times New Roman"/>
                <w:sz w:val="20"/>
                <w:szCs w:val="20"/>
                <w:lang w:eastAsia="lv-LV"/>
              </w:rPr>
              <w:t>pilnvara (pilnvaras kopija)</w:t>
            </w:r>
          </w:p>
        </w:tc>
      </w:tr>
      <w:tr w:rsidR="00DA798E" w:rsidRPr="00DA798E" w14:paraId="58C2E280" w14:textId="77777777" w:rsidTr="00FB4173">
        <w:tc>
          <w:tcPr>
            <w:tcW w:w="427" w:type="dxa"/>
            <w:shd w:val="clear" w:color="auto" w:fill="auto"/>
          </w:tcPr>
          <w:p w14:paraId="0B429E7D" w14:textId="67717C41" w:rsidR="00DA798E" w:rsidRPr="00DA798E" w:rsidRDefault="003666CC" w:rsidP="00DA798E">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EndPr/>
              <w:sdtContent>
                <w:r w:rsidR="00DC66A2">
                  <w:rPr>
                    <w:rFonts w:ascii="MS Gothic" w:eastAsia="MS Gothic" w:hAnsi="MS Gothic" w:cs="Times New Roman" w:hint="eastAsia"/>
                    <w:b/>
                    <w:bCs/>
                    <w:sz w:val="28"/>
                    <w:szCs w:val="28"/>
                    <w:lang w:eastAsia="lv-LV"/>
                  </w:rPr>
                  <w:t>☐</w:t>
                </w:r>
              </w:sdtContent>
            </w:sdt>
          </w:p>
        </w:tc>
        <w:tc>
          <w:tcPr>
            <w:tcW w:w="2607" w:type="dxa"/>
            <w:gridSpan w:val="2"/>
            <w:shd w:val="clear" w:color="auto" w:fill="auto"/>
          </w:tcPr>
          <w:p w14:paraId="15C6E0F4" w14:textId="00C68A81" w:rsidR="00DA798E" w:rsidRPr="00C42D32" w:rsidRDefault="00F821A5" w:rsidP="00F821A5">
            <w:pPr>
              <w:spacing w:after="0" w:line="240" w:lineRule="auto"/>
              <w:rPr>
                <w:rFonts w:ascii="Times New Roman" w:eastAsia="Times New Roman" w:hAnsi="Times New Roman" w:cs="Times New Roman"/>
                <w:bCs/>
                <w:sz w:val="20"/>
                <w:szCs w:val="20"/>
                <w:lang w:eastAsia="lv-LV"/>
              </w:rPr>
            </w:pPr>
            <w:r w:rsidRPr="00C42D32">
              <w:rPr>
                <w:rFonts w:ascii="Times New Roman" w:eastAsia="Times New Roman" w:hAnsi="Times New Roman" w:cs="Times New Roman"/>
                <w:bCs/>
                <w:sz w:val="20"/>
                <w:szCs w:val="20"/>
                <w:lang w:eastAsia="lv-LV"/>
              </w:rPr>
              <w:t>citi dokumenti (vai to kopijas)</w:t>
            </w:r>
            <w:r w:rsidR="00F41A53">
              <w:rPr>
                <w:rFonts w:ascii="Times New Roman" w:eastAsia="Times New Roman" w:hAnsi="Times New Roman" w:cs="Times New Roman"/>
                <w:bCs/>
                <w:sz w:val="20"/>
                <w:szCs w:val="20"/>
                <w:lang w:eastAsia="lv-LV"/>
              </w:rPr>
              <w:t>:</w:t>
            </w:r>
          </w:p>
        </w:tc>
        <w:tc>
          <w:tcPr>
            <w:tcW w:w="6178" w:type="dxa"/>
            <w:gridSpan w:val="5"/>
            <w:tcBorders>
              <w:bottom w:val="single" w:sz="4" w:space="0" w:color="auto"/>
            </w:tcBorders>
            <w:shd w:val="clear" w:color="auto" w:fill="auto"/>
            <w:vAlign w:val="bottom"/>
          </w:tcPr>
          <w:p w14:paraId="09B0A552" w14:textId="2A16AAD7" w:rsidR="00DA798E" w:rsidRPr="00AD14BB" w:rsidRDefault="00DA798E" w:rsidP="00AD14BB">
            <w:pPr>
              <w:spacing w:after="0" w:line="240" w:lineRule="auto"/>
              <w:ind w:right="-113"/>
              <w:rPr>
                <w:rFonts w:ascii="Times New Roman" w:eastAsia="Times New Roman" w:hAnsi="Times New Roman" w:cs="Times New Roman"/>
                <w:b/>
                <w:bCs/>
                <w:sz w:val="20"/>
                <w:szCs w:val="20"/>
                <w:lang w:eastAsia="lv-LV"/>
              </w:rPr>
            </w:pPr>
          </w:p>
        </w:tc>
      </w:tr>
    </w:tbl>
    <w:p w14:paraId="6214383C" w14:textId="77777777" w:rsidR="00F873C8" w:rsidRPr="00A150AF" w:rsidRDefault="00F873C8" w:rsidP="006462D7">
      <w:pPr>
        <w:jc w:val="both"/>
        <w:rPr>
          <w:rFonts w:ascii="Times New Roman" w:hAnsi="Times New Roman"/>
          <w:i/>
          <w:iCs/>
          <w:color w:val="FF0000"/>
          <w:sz w:val="18"/>
          <w:szCs w:val="18"/>
        </w:rPr>
      </w:pPr>
    </w:p>
    <w:p w14:paraId="04FD780A" w14:textId="048572FE" w:rsidR="00863413" w:rsidRDefault="006462D7" w:rsidP="00C821D5">
      <w:pPr>
        <w:ind w:left="-142"/>
        <w:jc w:val="both"/>
        <w:rPr>
          <w:rStyle w:val="Hyperlink"/>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7" w:history="1">
        <w:r w:rsidR="00863413" w:rsidRPr="00A150AF">
          <w:rPr>
            <w:rStyle w:val="Hyperlink"/>
            <w:rFonts w:ascii="Times New Roman" w:hAnsi="Times New Roman"/>
            <w:i/>
            <w:iCs/>
            <w:sz w:val="18"/>
            <w:szCs w:val="18"/>
          </w:rPr>
          <w:t>www.tukums.lv</w:t>
        </w:r>
      </w:hyperlink>
    </w:p>
    <w:p w14:paraId="355B27A0" w14:textId="77777777" w:rsidR="002B430D" w:rsidRDefault="002B430D" w:rsidP="00C821D5">
      <w:pPr>
        <w:ind w:left="-142"/>
        <w:jc w:val="both"/>
        <w:rPr>
          <w:rStyle w:val="Hyperlink"/>
          <w:rFonts w:ascii="Times New Roman" w:hAnsi="Times New Roman"/>
          <w:i/>
          <w:iCs/>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AD14BB" w14:paraId="181A982D" w14:textId="77777777" w:rsidTr="00A12A72">
        <w:tc>
          <w:tcPr>
            <w:tcW w:w="877" w:type="dxa"/>
            <w:tcBorders>
              <w:bottom w:val="single" w:sz="4" w:space="0" w:color="auto"/>
            </w:tcBorders>
          </w:tcPr>
          <w:p w14:paraId="24627B21" w14:textId="77777777" w:rsidR="00AD14BB" w:rsidRPr="00940F50" w:rsidRDefault="00AD14BB" w:rsidP="00D767B2">
            <w:pPr>
              <w:jc w:val="both"/>
              <w:rPr>
                <w:rFonts w:ascii="Times New Roman" w:hAnsi="Times New Roman"/>
                <w:sz w:val="24"/>
                <w:szCs w:val="24"/>
              </w:rPr>
            </w:pPr>
          </w:p>
        </w:tc>
        <w:tc>
          <w:tcPr>
            <w:tcW w:w="877" w:type="dxa"/>
          </w:tcPr>
          <w:p w14:paraId="711A5A02" w14:textId="77777777" w:rsidR="00AD14BB" w:rsidRPr="00940F50" w:rsidRDefault="00AD14BB" w:rsidP="00D767B2">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AFBE156" w14:textId="77777777" w:rsidR="00AD14BB" w:rsidRPr="00940F50" w:rsidRDefault="00AD14BB" w:rsidP="00D767B2">
            <w:pPr>
              <w:jc w:val="both"/>
              <w:rPr>
                <w:rFonts w:ascii="Times New Roman" w:hAnsi="Times New Roman"/>
                <w:sz w:val="24"/>
                <w:szCs w:val="24"/>
              </w:rPr>
            </w:pPr>
          </w:p>
        </w:tc>
        <w:tc>
          <w:tcPr>
            <w:tcW w:w="288" w:type="dxa"/>
          </w:tcPr>
          <w:p w14:paraId="4C005537" w14:textId="77777777" w:rsidR="00AD14BB" w:rsidRDefault="00AD14BB" w:rsidP="00D767B2">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43D208EE" w14:textId="77777777" w:rsidR="00AD14BB" w:rsidRPr="00940F50" w:rsidRDefault="00AD14BB" w:rsidP="00D767B2">
            <w:pPr>
              <w:jc w:val="both"/>
              <w:rPr>
                <w:rFonts w:ascii="Times New Roman" w:hAnsi="Times New Roman"/>
                <w:sz w:val="24"/>
                <w:szCs w:val="24"/>
              </w:rPr>
            </w:pPr>
          </w:p>
        </w:tc>
        <w:tc>
          <w:tcPr>
            <w:tcW w:w="426" w:type="dxa"/>
          </w:tcPr>
          <w:p w14:paraId="6BAD6627" w14:textId="77777777" w:rsidR="00AD14BB" w:rsidRDefault="00AD14BB" w:rsidP="00D767B2">
            <w:pPr>
              <w:jc w:val="both"/>
              <w:rPr>
                <w:rFonts w:ascii="Times New Roman" w:hAnsi="Times New Roman"/>
                <w:sz w:val="18"/>
                <w:szCs w:val="18"/>
              </w:rPr>
            </w:pPr>
          </w:p>
        </w:tc>
        <w:tc>
          <w:tcPr>
            <w:tcW w:w="2172" w:type="dxa"/>
            <w:tcBorders>
              <w:bottom w:val="single" w:sz="4" w:space="0" w:color="auto"/>
            </w:tcBorders>
          </w:tcPr>
          <w:p w14:paraId="7634E23F" w14:textId="77777777" w:rsidR="00AD14BB" w:rsidRDefault="00AD14BB" w:rsidP="00D767B2">
            <w:pPr>
              <w:jc w:val="both"/>
              <w:rPr>
                <w:rFonts w:ascii="Times New Roman" w:hAnsi="Times New Roman"/>
                <w:sz w:val="18"/>
                <w:szCs w:val="18"/>
              </w:rPr>
            </w:pPr>
          </w:p>
        </w:tc>
        <w:tc>
          <w:tcPr>
            <w:tcW w:w="237" w:type="dxa"/>
          </w:tcPr>
          <w:p w14:paraId="65D8834B" w14:textId="77777777" w:rsidR="00AD14BB" w:rsidRDefault="00AD14BB" w:rsidP="00D767B2">
            <w:pPr>
              <w:jc w:val="both"/>
              <w:rPr>
                <w:rFonts w:ascii="Times New Roman" w:hAnsi="Times New Roman"/>
                <w:sz w:val="18"/>
                <w:szCs w:val="18"/>
              </w:rPr>
            </w:pPr>
          </w:p>
        </w:tc>
        <w:tc>
          <w:tcPr>
            <w:tcW w:w="2552" w:type="dxa"/>
            <w:tcBorders>
              <w:bottom w:val="single" w:sz="4" w:space="0" w:color="auto"/>
            </w:tcBorders>
          </w:tcPr>
          <w:p w14:paraId="3E31D08D" w14:textId="77777777" w:rsidR="00AD14BB" w:rsidRPr="00940F50" w:rsidRDefault="00AD14BB" w:rsidP="00D767B2">
            <w:pPr>
              <w:jc w:val="center"/>
              <w:rPr>
                <w:rFonts w:ascii="Times New Roman" w:hAnsi="Times New Roman"/>
                <w:sz w:val="24"/>
                <w:szCs w:val="24"/>
              </w:rPr>
            </w:pPr>
          </w:p>
        </w:tc>
      </w:tr>
      <w:tr w:rsidR="00AD14BB" w14:paraId="45C413B7" w14:textId="77777777" w:rsidTr="00A12A72">
        <w:tc>
          <w:tcPr>
            <w:tcW w:w="877" w:type="dxa"/>
            <w:tcBorders>
              <w:top w:val="single" w:sz="4" w:space="0" w:color="auto"/>
            </w:tcBorders>
          </w:tcPr>
          <w:p w14:paraId="4F4CBFDA" w14:textId="77777777" w:rsidR="00AD14BB" w:rsidRDefault="00AD14BB" w:rsidP="00D767B2">
            <w:pPr>
              <w:jc w:val="both"/>
              <w:rPr>
                <w:rFonts w:ascii="Times New Roman" w:hAnsi="Times New Roman"/>
                <w:sz w:val="18"/>
                <w:szCs w:val="18"/>
              </w:rPr>
            </w:pPr>
          </w:p>
        </w:tc>
        <w:tc>
          <w:tcPr>
            <w:tcW w:w="877" w:type="dxa"/>
          </w:tcPr>
          <w:p w14:paraId="4E68EF4D" w14:textId="77777777" w:rsidR="00AD14BB" w:rsidRDefault="00AD14BB" w:rsidP="00D767B2">
            <w:pPr>
              <w:jc w:val="both"/>
              <w:rPr>
                <w:rFonts w:ascii="Times New Roman" w:hAnsi="Times New Roman"/>
                <w:sz w:val="18"/>
                <w:szCs w:val="18"/>
              </w:rPr>
            </w:pPr>
          </w:p>
        </w:tc>
        <w:tc>
          <w:tcPr>
            <w:tcW w:w="510" w:type="dxa"/>
            <w:tcBorders>
              <w:top w:val="single" w:sz="4" w:space="0" w:color="auto"/>
            </w:tcBorders>
          </w:tcPr>
          <w:p w14:paraId="2AB14666" w14:textId="77777777" w:rsidR="00AD14BB" w:rsidRDefault="00AD14BB" w:rsidP="00D767B2">
            <w:pPr>
              <w:jc w:val="both"/>
              <w:rPr>
                <w:rFonts w:ascii="Times New Roman" w:hAnsi="Times New Roman"/>
                <w:sz w:val="18"/>
                <w:szCs w:val="18"/>
              </w:rPr>
            </w:pPr>
          </w:p>
        </w:tc>
        <w:tc>
          <w:tcPr>
            <w:tcW w:w="288" w:type="dxa"/>
          </w:tcPr>
          <w:p w14:paraId="6DE68055" w14:textId="77777777" w:rsidR="00AD14BB" w:rsidRDefault="00AD14BB" w:rsidP="00D767B2">
            <w:pPr>
              <w:jc w:val="both"/>
              <w:rPr>
                <w:rFonts w:ascii="Times New Roman" w:hAnsi="Times New Roman"/>
                <w:sz w:val="18"/>
                <w:szCs w:val="18"/>
              </w:rPr>
            </w:pPr>
          </w:p>
        </w:tc>
        <w:tc>
          <w:tcPr>
            <w:tcW w:w="992" w:type="dxa"/>
            <w:tcBorders>
              <w:top w:val="single" w:sz="4" w:space="0" w:color="auto"/>
            </w:tcBorders>
          </w:tcPr>
          <w:p w14:paraId="3ED62F72" w14:textId="77777777" w:rsidR="00AD14BB" w:rsidRDefault="00AD14BB" w:rsidP="00D767B2">
            <w:pPr>
              <w:jc w:val="both"/>
              <w:rPr>
                <w:rFonts w:ascii="Times New Roman" w:hAnsi="Times New Roman"/>
                <w:sz w:val="18"/>
                <w:szCs w:val="18"/>
              </w:rPr>
            </w:pPr>
          </w:p>
        </w:tc>
        <w:tc>
          <w:tcPr>
            <w:tcW w:w="426" w:type="dxa"/>
          </w:tcPr>
          <w:p w14:paraId="39E6F7EA" w14:textId="77777777" w:rsidR="00AD14BB" w:rsidRDefault="00AD14BB" w:rsidP="00D767B2">
            <w:pPr>
              <w:jc w:val="both"/>
              <w:rPr>
                <w:rFonts w:ascii="Times New Roman" w:hAnsi="Times New Roman"/>
                <w:sz w:val="18"/>
                <w:szCs w:val="18"/>
              </w:rPr>
            </w:pPr>
          </w:p>
        </w:tc>
        <w:tc>
          <w:tcPr>
            <w:tcW w:w="2172" w:type="dxa"/>
            <w:tcBorders>
              <w:top w:val="single" w:sz="4" w:space="0" w:color="auto"/>
            </w:tcBorders>
          </w:tcPr>
          <w:p w14:paraId="6CC19B21" w14:textId="77777777" w:rsidR="00AD14BB" w:rsidRDefault="00AD14BB" w:rsidP="00D767B2">
            <w:pPr>
              <w:jc w:val="center"/>
              <w:rPr>
                <w:rFonts w:ascii="Times New Roman" w:hAnsi="Times New Roman"/>
                <w:sz w:val="18"/>
                <w:szCs w:val="18"/>
              </w:rPr>
            </w:pPr>
            <w:r>
              <w:rPr>
                <w:rFonts w:ascii="Times New Roman" w:hAnsi="Times New Roman"/>
                <w:sz w:val="18"/>
                <w:szCs w:val="18"/>
              </w:rPr>
              <w:t>(paraksts)</w:t>
            </w:r>
          </w:p>
        </w:tc>
        <w:tc>
          <w:tcPr>
            <w:tcW w:w="237" w:type="dxa"/>
          </w:tcPr>
          <w:p w14:paraId="5A6939FF" w14:textId="77777777" w:rsidR="00AD14BB" w:rsidRDefault="00AD14BB" w:rsidP="00D767B2">
            <w:pPr>
              <w:jc w:val="both"/>
              <w:rPr>
                <w:rFonts w:ascii="Times New Roman" w:hAnsi="Times New Roman"/>
                <w:sz w:val="18"/>
                <w:szCs w:val="18"/>
              </w:rPr>
            </w:pPr>
          </w:p>
        </w:tc>
        <w:tc>
          <w:tcPr>
            <w:tcW w:w="2552" w:type="dxa"/>
            <w:tcBorders>
              <w:top w:val="single" w:sz="4" w:space="0" w:color="auto"/>
            </w:tcBorders>
          </w:tcPr>
          <w:p w14:paraId="11E2D2F7" w14:textId="77777777" w:rsidR="00AD14BB" w:rsidRDefault="00AD14BB" w:rsidP="00D767B2">
            <w:pPr>
              <w:jc w:val="center"/>
              <w:rPr>
                <w:rFonts w:ascii="Times New Roman" w:hAnsi="Times New Roman"/>
                <w:sz w:val="18"/>
                <w:szCs w:val="18"/>
              </w:rPr>
            </w:pPr>
            <w:r>
              <w:rPr>
                <w:rFonts w:ascii="Times New Roman" w:hAnsi="Times New Roman"/>
                <w:sz w:val="18"/>
                <w:szCs w:val="18"/>
              </w:rPr>
              <w:t>(paraksta atšifrējums)</w:t>
            </w:r>
          </w:p>
        </w:tc>
      </w:tr>
    </w:tbl>
    <w:p w14:paraId="6E30FDFD" w14:textId="7CE8A817" w:rsidR="00C30476" w:rsidRDefault="00C30476" w:rsidP="004A61BB">
      <w:pPr>
        <w:tabs>
          <w:tab w:val="left" w:pos="1668"/>
        </w:tabs>
      </w:pPr>
    </w:p>
    <w:sectPr w:rsidR="00C30476" w:rsidSect="00C821D5">
      <w:footerReference w:type="default" r:id="rId8"/>
      <w:pgSz w:w="11905" w:h="16837"/>
      <w:pgMar w:top="1134" w:right="567" w:bottom="1134" w:left="1701"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B6C5D" w14:textId="77777777" w:rsidR="00B67229" w:rsidRDefault="00B67229">
      <w:pPr>
        <w:spacing w:after="0" w:line="240" w:lineRule="auto"/>
      </w:pPr>
      <w:r>
        <w:separator/>
      </w:r>
    </w:p>
  </w:endnote>
  <w:endnote w:type="continuationSeparator" w:id="0">
    <w:p w14:paraId="6A2C8D38" w14:textId="77777777" w:rsidR="00B67229" w:rsidRDefault="00B6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96BC" w14:textId="77777777" w:rsidR="00C63935" w:rsidRPr="00A07DC1" w:rsidRDefault="00C63935" w:rsidP="00C63935">
    <w:pPr>
      <w:pStyle w:val="Footer"/>
      <w:rPr>
        <w:rFonts w:ascii="Times New Roman" w:hAnsi="Times New Roman"/>
        <w:sz w:val="18"/>
        <w:szCs w:val="18"/>
      </w:rPr>
    </w:pPr>
    <w:r w:rsidRPr="00A07DC1">
      <w:rPr>
        <w:rFonts w:ascii="Times New Roman" w:hAnsi="Times New Roman"/>
        <w:sz w:val="18"/>
        <w:szCs w:val="18"/>
      </w:rPr>
      <w:t xml:space="preserve">* </w:t>
    </w:r>
    <w:r w:rsidRPr="00A07DC1">
      <w:rPr>
        <w:rFonts w:ascii="Times New Roman" w:hAnsi="Times New Roman"/>
        <w:color w:val="414142"/>
        <w:sz w:val="18"/>
        <w:szCs w:val="18"/>
        <w:shd w:val="clear" w:color="auto" w:fill="FFFFFF"/>
      </w:rPr>
      <w:t>Nodokļu maksātājiem ir tiesības: pieprasīt pārmaksātās nodokļa summas atmaksāšanu vai novirzīšanu kārtējo nodokļu maksājumu segšanai triju gadu laikā pēc konkrētā nodokļa likumā noteiktā maksāšanas termiņa.</w:t>
    </w:r>
  </w:p>
  <w:p w14:paraId="15BD77DA" w14:textId="77777777" w:rsidR="00C63935" w:rsidRPr="00A07DC1" w:rsidRDefault="00C63935" w:rsidP="00C63935">
    <w:pPr>
      <w:pStyle w:val="Footer"/>
      <w:rPr>
        <w:rFonts w:ascii="Times New Roman" w:hAnsi="Times New Roman"/>
        <w:sz w:val="18"/>
        <w:szCs w:val="18"/>
      </w:rPr>
    </w:pPr>
    <w:r w:rsidRPr="00A07DC1">
      <w:rPr>
        <w:rFonts w:ascii="Times New Roman" w:hAnsi="Times New Roman"/>
        <w:sz w:val="18"/>
        <w:szCs w:val="18"/>
      </w:rPr>
      <w:t>**</w:t>
    </w:r>
    <w:r w:rsidRPr="00A07DC1">
      <w:rPr>
        <w:rFonts w:ascii="Times New Roman" w:hAnsi="Times New Roman"/>
        <w:color w:val="414142"/>
        <w:sz w:val="18"/>
        <w:szCs w:val="18"/>
        <w:shd w:val="clear" w:color="auto" w:fill="FFFFFF"/>
      </w:rPr>
      <w:t xml:space="preserve"> Pārmaksātās nodokļu summas pēc nodokļu maksātāju pamatota iesnieguma iesniegšanas nodokļu administrācijai un pēc nodokļu administrācijas pārbaudes novirzāmas nokavēto vai kārtējo nodokļu maksājumu segšanai vai atmaksājamas 15 dienu laikā, ja konkrēto nodokļu likumi neparedz citu atmaksāšanas laiku un kārtību. [..]</w:t>
    </w:r>
  </w:p>
  <w:p w14:paraId="1C085639" w14:textId="77777777" w:rsidR="00C63935" w:rsidRPr="00C63935" w:rsidRDefault="00C63935" w:rsidP="00C63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CB6D9" w14:textId="77777777" w:rsidR="00B67229" w:rsidRDefault="00B67229">
      <w:pPr>
        <w:spacing w:after="0" w:line="240" w:lineRule="auto"/>
      </w:pPr>
      <w:r>
        <w:separator/>
      </w:r>
    </w:p>
  </w:footnote>
  <w:footnote w:type="continuationSeparator" w:id="0">
    <w:p w14:paraId="7A926614" w14:textId="77777777" w:rsidR="00B67229" w:rsidRDefault="00B672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E"/>
    <w:rsid w:val="000056CA"/>
    <w:rsid w:val="0003600B"/>
    <w:rsid w:val="00050074"/>
    <w:rsid w:val="000A3257"/>
    <w:rsid w:val="000B1DAF"/>
    <w:rsid w:val="001027D1"/>
    <w:rsid w:val="00114F8A"/>
    <w:rsid w:val="00143BA8"/>
    <w:rsid w:val="0018074C"/>
    <w:rsid w:val="001B4D56"/>
    <w:rsid w:val="001B4F8A"/>
    <w:rsid w:val="001E0A5B"/>
    <w:rsid w:val="0021293F"/>
    <w:rsid w:val="002248A0"/>
    <w:rsid w:val="00262515"/>
    <w:rsid w:val="0027159A"/>
    <w:rsid w:val="002719DB"/>
    <w:rsid w:val="00273689"/>
    <w:rsid w:val="0029782D"/>
    <w:rsid w:val="002B430D"/>
    <w:rsid w:val="00305B7E"/>
    <w:rsid w:val="00324DDC"/>
    <w:rsid w:val="00332733"/>
    <w:rsid w:val="00335005"/>
    <w:rsid w:val="003666CC"/>
    <w:rsid w:val="003D1B80"/>
    <w:rsid w:val="004131B2"/>
    <w:rsid w:val="00447FAD"/>
    <w:rsid w:val="004747E5"/>
    <w:rsid w:val="004A61BB"/>
    <w:rsid w:val="00510FEC"/>
    <w:rsid w:val="005203E8"/>
    <w:rsid w:val="0053368E"/>
    <w:rsid w:val="005704F6"/>
    <w:rsid w:val="00583CF4"/>
    <w:rsid w:val="005B60C6"/>
    <w:rsid w:val="005E0FEC"/>
    <w:rsid w:val="006026F3"/>
    <w:rsid w:val="00603461"/>
    <w:rsid w:val="006462D7"/>
    <w:rsid w:val="006949BD"/>
    <w:rsid w:val="006E4A7C"/>
    <w:rsid w:val="00711A1F"/>
    <w:rsid w:val="00857886"/>
    <w:rsid w:val="00863413"/>
    <w:rsid w:val="008822B5"/>
    <w:rsid w:val="008C1257"/>
    <w:rsid w:val="00987E99"/>
    <w:rsid w:val="00A07DC1"/>
    <w:rsid w:val="00A12A72"/>
    <w:rsid w:val="00A150AF"/>
    <w:rsid w:val="00A571EB"/>
    <w:rsid w:val="00A6296D"/>
    <w:rsid w:val="00A824E4"/>
    <w:rsid w:val="00AD14BB"/>
    <w:rsid w:val="00AD3141"/>
    <w:rsid w:val="00AD6128"/>
    <w:rsid w:val="00B25889"/>
    <w:rsid w:val="00B4683A"/>
    <w:rsid w:val="00B56C0F"/>
    <w:rsid w:val="00B67229"/>
    <w:rsid w:val="00BE2FAF"/>
    <w:rsid w:val="00C30476"/>
    <w:rsid w:val="00C42D32"/>
    <w:rsid w:val="00C63935"/>
    <w:rsid w:val="00C63C04"/>
    <w:rsid w:val="00C821D5"/>
    <w:rsid w:val="00CC71AB"/>
    <w:rsid w:val="00CF0339"/>
    <w:rsid w:val="00D63590"/>
    <w:rsid w:val="00DA798E"/>
    <w:rsid w:val="00DB1706"/>
    <w:rsid w:val="00DB5BA2"/>
    <w:rsid w:val="00DC1608"/>
    <w:rsid w:val="00DC66A2"/>
    <w:rsid w:val="00E42EA8"/>
    <w:rsid w:val="00EC136D"/>
    <w:rsid w:val="00EE66B9"/>
    <w:rsid w:val="00F35712"/>
    <w:rsid w:val="00F37D13"/>
    <w:rsid w:val="00F41A53"/>
    <w:rsid w:val="00F616A3"/>
    <w:rsid w:val="00F73E98"/>
    <w:rsid w:val="00F80E12"/>
    <w:rsid w:val="00F821A5"/>
    <w:rsid w:val="00F873C8"/>
    <w:rsid w:val="00FB4173"/>
    <w:rsid w:val="00FD5C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customStyle="1" w:styleId="UnresolvedMention">
    <w:name w:val="Unresolved Mention"/>
    <w:basedOn w:val="DefaultParagraphFont"/>
    <w:uiPriority w:val="99"/>
    <w:semiHidden/>
    <w:unhideWhenUsed/>
    <w:rsid w:val="00863413"/>
    <w:rPr>
      <w:color w:val="605E5C"/>
      <w:shd w:val="clear" w:color="auto" w:fill="E1DFDD"/>
    </w:rPr>
  </w:style>
  <w:style w:type="table" w:styleId="TableGrid">
    <w:name w:val="Table Grid"/>
    <w:basedOn w:val="TableNormal"/>
    <w:uiPriority w:val="39"/>
    <w:rsid w:val="00AD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19AA6-1464-4E89-9EB7-D4AC0859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1213</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Sintija.Zekunde</cp:lastModifiedBy>
  <cp:revision>2</cp:revision>
  <cp:lastPrinted>2022-10-04T10:22:00Z</cp:lastPrinted>
  <dcterms:created xsi:type="dcterms:W3CDTF">2023-05-24T12:32:00Z</dcterms:created>
  <dcterms:modified xsi:type="dcterms:W3CDTF">2023-05-24T12:32:00Z</dcterms:modified>
</cp:coreProperties>
</file>