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2BF89E18"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6EA30131" w14:textId="089E3196" w:rsidR="00DA798E" w:rsidRPr="00DA798E" w:rsidRDefault="00DA798E" w:rsidP="0082120B">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tbl>
      <w:tblPr>
        <w:tblW w:w="8789" w:type="dxa"/>
        <w:tblLook w:val="04A0" w:firstRow="1" w:lastRow="0" w:firstColumn="1" w:lastColumn="0" w:noHBand="0" w:noVBand="1"/>
      </w:tblPr>
      <w:tblGrid>
        <w:gridCol w:w="2410"/>
        <w:gridCol w:w="6379"/>
      </w:tblGrid>
      <w:tr w:rsidR="00DA798E" w:rsidRPr="00DA798E" w14:paraId="2EA66FEE" w14:textId="77777777" w:rsidTr="00C67A4A">
        <w:trPr>
          <w:trHeight w:val="350"/>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5D1C9499" w:rsidR="00DA798E" w:rsidRPr="00332D2F" w:rsidRDefault="00DA798E" w:rsidP="00332D2F">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C974A7">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C67A4A">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1C44C62A" w:rsidR="00DA798E" w:rsidRPr="00655143" w:rsidRDefault="00DA798E" w:rsidP="00FE422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0245F9">
        <w:trPr>
          <w:trHeight w:val="209"/>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C67A4A">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35D3F19E" w:rsidR="0053368E" w:rsidRPr="003B0768" w:rsidRDefault="0053368E" w:rsidP="00310F8A">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C974A7">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453720">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C67A4A">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C769CE" w:rsidRDefault="0053368E" w:rsidP="00FE422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C974A7">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3"/>
        <w:gridCol w:w="1964"/>
        <w:gridCol w:w="3994"/>
      </w:tblGrid>
      <w:tr w:rsidR="00DA798E" w:rsidRPr="00DA798E" w14:paraId="16C8925B" w14:textId="77777777" w:rsidTr="00900AB7">
        <w:tc>
          <w:tcPr>
            <w:tcW w:w="2973"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900AB7">
        <w:tc>
          <w:tcPr>
            <w:tcW w:w="2973"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DA798E" w:rsidRDefault="00DA798E" w:rsidP="000245F9">
            <w:pPr>
              <w:spacing w:after="0" w:line="240" w:lineRule="auto"/>
              <w:ind w:left="-113" w:right="-113"/>
              <w:jc w:val="center"/>
              <w:rPr>
                <w:rFonts w:ascii="Times New Roman" w:eastAsia="Times New Roman" w:hAnsi="Times New Roman" w:cs="Times New Roman"/>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900AB7">
        <w:tc>
          <w:tcPr>
            <w:tcW w:w="2973"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C974A7">
        <w:trPr>
          <w:trHeight w:val="733"/>
        </w:trPr>
        <w:tc>
          <w:tcPr>
            <w:tcW w:w="8931" w:type="dxa"/>
            <w:gridSpan w:val="3"/>
            <w:shd w:val="clear" w:color="auto" w:fill="auto"/>
          </w:tcPr>
          <w:p w14:paraId="6D91C2A6" w14:textId="5C17D370" w:rsidR="00000345" w:rsidRDefault="001A5D81" w:rsidP="00C974A7">
            <w:pPr>
              <w:spacing w:after="0" w:line="240" w:lineRule="auto"/>
              <w:ind w:right="-113"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7A53CE" w:rsidRPr="00062DC2">
              <w:rPr>
                <w:rFonts w:ascii="Times New Roman" w:hAnsi="Times New Roman" w:cs="Times New Roman"/>
                <w:sz w:val="24"/>
                <w:szCs w:val="24"/>
              </w:rPr>
              <w:t>202</w:t>
            </w:r>
            <w:r w:rsidR="00FE4224">
              <w:rPr>
                <w:rFonts w:ascii="Times New Roman" w:hAnsi="Times New Roman" w:cs="Times New Roman"/>
                <w:sz w:val="24"/>
                <w:szCs w:val="24"/>
              </w:rPr>
              <w:t>3</w:t>
            </w:r>
            <w:r w:rsidR="007A53CE" w:rsidRPr="00062DC2">
              <w:rPr>
                <w:rFonts w:ascii="Times New Roman" w:hAnsi="Times New Roman" w:cs="Times New Roman"/>
                <w:sz w:val="24"/>
                <w:szCs w:val="24"/>
              </w:rPr>
              <w:t>.</w:t>
            </w:r>
            <w:r w:rsidR="007A53CE">
              <w:rPr>
                <w:rFonts w:ascii="Times New Roman" w:hAnsi="Times New Roman" w:cs="Times New Roman"/>
                <w:sz w:val="24"/>
                <w:szCs w:val="24"/>
              </w:rPr>
              <w:t xml:space="preserve"> gada </w:t>
            </w:r>
            <w:r w:rsidR="00FE4224">
              <w:rPr>
                <w:rFonts w:ascii="Times New Roman" w:hAnsi="Times New Roman" w:cs="Times New Roman"/>
                <w:sz w:val="24"/>
                <w:szCs w:val="24"/>
              </w:rPr>
              <w:t>30. marta</w:t>
            </w:r>
            <w:r w:rsidR="007A53CE"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saistošo noteikumu Nr.</w:t>
            </w:r>
            <w:r w:rsidR="00FE4224">
              <w:rPr>
                <w:rFonts w:ascii="Times New Roman" w:hAnsi="Times New Roman" w:cs="Times New Roman"/>
                <w:sz w:val="24"/>
                <w:szCs w:val="24"/>
              </w:rPr>
              <w:t> 4</w:t>
            </w:r>
            <w:r w:rsidR="00062DC2" w:rsidRPr="00062DC2">
              <w:rPr>
                <w:rFonts w:ascii="Times New Roman" w:hAnsi="Times New Roman" w:cs="Times New Roman"/>
                <w:sz w:val="24"/>
                <w:szCs w:val="24"/>
              </w:rPr>
              <w:t xml:space="preserve"> “Par nekustamā īpašuma nodokli un nekustamā īpašuma nodokļa atvieglojumu piemērošanu Tukuma novadā” </w:t>
            </w:r>
            <w:r w:rsidR="00062DC2" w:rsidRPr="00062DC2">
              <w:rPr>
                <w:rFonts w:ascii="Times New Roman" w:hAnsi="Times New Roman" w:cs="Times New Roman"/>
                <w:b/>
                <w:bCs/>
                <w:sz w:val="24"/>
                <w:szCs w:val="24"/>
              </w:rPr>
              <w:t>18.2.</w:t>
            </w:r>
            <w:r w:rsidR="00A6225F">
              <w:rPr>
                <w:rFonts w:ascii="Times New Roman" w:hAnsi="Times New Roman" w:cs="Times New Roman"/>
                <w:b/>
                <w:bCs/>
                <w:sz w:val="24"/>
                <w:szCs w:val="24"/>
              </w:rPr>
              <w:t> </w:t>
            </w:r>
            <w:r w:rsidR="00AE6DC7">
              <w:rPr>
                <w:rFonts w:ascii="Times New Roman" w:hAnsi="Times New Roman" w:cs="Times New Roman"/>
                <w:b/>
                <w:bCs/>
                <w:sz w:val="24"/>
                <w:szCs w:val="24"/>
              </w:rPr>
              <w:t>apakš</w:t>
            </w:r>
            <w:r w:rsidR="00062DC2" w:rsidRPr="00062DC2">
              <w:rPr>
                <w:rFonts w:ascii="Times New Roman" w:hAnsi="Times New Roman" w:cs="Times New Roman"/>
                <w:b/>
                <w:bCs/>
                <w:sz w:val="24"/>
                <w:szCs w:val="24"/>
              </w:rPr>
              <w:t>p</w:t>
            </w:r>
            <w:r w:rsidR="00000345">
              <w:rPr>
                <w:rFonts w:ascii="Times New Roman" w:hAnsi="Times New Roman" w:cs="Times New Roman"/>
                <w:b/>
                <w:bCs/>
                <w:sz w:val="24"/>
                <w:szCs w:val="24"/>
              </w:rPr>
              <w:t>unktu</w:t>
            </w:r>
            <w:r w:rsidR="00F94DA0">
              <w:rPr>
                <w:rFonts w:ascii="Times New Roman" w:hAnsi="Times New Roman" w:cs="Times New Roman"/>
                <w:b/>
                <w:bCs/>
                <w:sz w:val="24"/>
                <w:szCs w:val="24"/>
              </w:rPr>
              <w:t>:</w:t>
            </w:r>
          </w:p>
          <w:p w14:paraId="567DA6D0" w14:textId="2B2D1A2A" w:rsidR="00F8564B" w:rsidRPr="00F8564B" w:rsidRDefault="00062DC2" w:rsidP="00F8564B">
            <w:pPr>
              <w:spacing w:after="0" w:line="240" w:lineRule="auto"/>
              <w:ind w:firstLine="720"/>
              <w:jc w:val="both"/>
              <w:rPr>
                <w:rFonts w:ascii="Times New Roman" w:eastAsia="Times New Roman" w:hAnsi="Times New Roman" w:cs="Times New Roman"/>
                <w:i/>
                <w:iCs/>
                <w:sz w:val="24"/>
                <w:szCs w:val="24"/>
                <w:lang w:eastAsia="lv-LV" w:bidi="lo-LA"/>
              </w:rPr>
            </w:pPr>
            <w:r w:rsidRPr="00FE4224">
              <w:rPr>
                <w:rFonts w:ascii="Times New Roman" w:hAnsi="Times New Roman" w:cs="Times New Roman"/>
                <w:sz w:val="24"/>
                <w:szCs w:val="24"/>
              </w:rPr>
              <w:t>“</w:t>
            </w:r>
            <w:r w:rsidR="00F8564B" w:rsidRPr="00F8564B">
              <w:rPr>
                <w:rFonts w:ascii="Times New Roman" w:eastAsia="Times New Roman" w:hAnsi="Times New Roman" w:cs="Times New Roman"/>
                <w:i/>
                <w:iCs/>
                <w:sz w:val="24"/>
                <w:szCs w:val="24"/>
                <w:lang w:eastAsia="lv-LV" w:bidi="lo-LA"/>
              </w:rPr>
              <w:t xml:space="preserve">nodokļa summu samazina par 50 % par nekustamo īpašumu attiecībā uz dzīvojamo māju neatkarīgi no tā, vai tā ir vai nav sadalīta dzīvokļu īpašumos, dzīvojamās mājas daļu, telpu grupu nedzīvojamā ēkā, kuras </w:t>
            </w:r>
            <w:r w:rsidR="00F8564B" w:rsidRPr="00F8564B">
              <w:rPr>
                <w:rFonts w:ascii="Times New Roman" w:eastAsia="Times New Roman" w:hAnsi="Times New Roman" w:cs="Times New Roman"/>
                <w:i/>
                <w:iCs/>
                <w:sz w:val="24"/>
                <w:szCs w:val="24"/>
                <w:lang w:eastAsia="ar-SA" w:bidi="lo-LA"/>
              </w:rPr>
              <w:t>lietošanas veids ir dzīvošana</w:t>
            </w:r>
            <w:r w:rsidR="00F8564B" w:rsidRPr="00F8564B">
              <w:rPr>
                <w:rFonts w:ascii="Times New Roman" w:eastAsia="Times New Roman" w:hAnsi="Times New Roman" w:cs="Times New Roman"/>
                <w:i/>
                <w:iCs/>
                <w:sz w:val="24"/>
                <w:szCs w:val="24"/>
                <w:lang w:eastAsia="lv-LV" w:bidi="lo-LA"/>
              </w:rPr>
              <w:t>, un tām piekritīgo zemi, dzīvojamās mājas palīgēku, ja tā netiek izmantota saimnieciskās darbības veikšanai, nodokļa maksātājam, kas ir persona:</w:t>
            </w:r>
          </w:p>
          <w:p w14:paraId="2D7550B5" w14:textId="77777777" w:rsidR="00F8564B" w:rsidRPr="00F8564B" w:rsidRDefault="00F8564B" w:rsidP="00F8564B">
            <w:pPr>
              <w:spacing w:after="0" w:line="240" w:lineRule="auto"/>
              <w:ind w:firstLine="720"/>
              <w:jc w:val="both"/>
              <w:rPr>
                <w:rFonts w:ascii="Times New Roman" w:eastAsia="Times New Roman" w:hAnsi="Times New Roman" w:cs="Times New Roman"/>
                <w:i/>
                <w:iCs/>
                <w:sz w:val="24"/>
                <w:szCs w:val="24"/>
                <w:lang w:eastAsia="lv-LV" w:bidi="lo-LA"/>
              </w:rPr>
            </w:pPr>
            <w:r w:rsidRPr="00F8564B">
              <w:rPr>
                <w:rFonts w:ascii="Times New Roman" w:eastAsia="Times New Roman" w:hAnsi="Times New Roman" w:cs="Times New Roman"/>
                <w:i/>
                <w:iCs/>
                <w:sz w:val="24"/>
                <w:szCs w:val="24"/>
                <w:lang w:eastAsia="lv-LV" w:bidi="lo-LA"/>
              </w:rPr>
              <w:t xml:space="preserve">18.2.1. ar </w:t>
            </w:r>
            <w:r w:rsidRPr="00F8564B">
              <w:rPr>
                <w:rFonts w:ascii="Times New Roman" w:eastAsia="Times New Roman" w:hAnsi="Times New Roman" w:cs="Times New Roman"/>
                <w:b/>
                <w:bCs/>
                <w:i/>
                <w:iCs/>
                <w:sz w:val="24"/>
                <w:szCs w:val="24"/>
                <w:lang w:eastAsia="lv-LV" w:bidi="lo-LA"/>
              </w:rPr>
              <w:t>I vai II grupas invaliditāti</w:t>
            </w:r>
            <w:r w:rsidRPr="00F8564B">
              <w:rPr>
                <w:rFonts w:ascii="Times New Roman" w:eastAsia="Times New Roman" w:hAnsi="Times New Roman" w:cs="Times New Roman"/>
                <w:i/>
                <w:iCs/>
                <w:sz w:val="24"/>
                <w:szCs w:val="24"/>
                <w:lang w:eastAsia="lv-LV" w:bidi="lo-LA"/>
              </w:rPr>
              <w:t>, ja personas dzīvesvieta deklarēta nekustamajā īpašumā;</w:t>
            </w:r>
          </w:p>
          <w:p w14:paraId="08A5ECC0" w14:textId="77777777" w:rsidR="00F8564B" w:rsidRPr="00F8564B" w:rsidRDefault="00F8564B" w:rsidP="00F8564B">
            <w:pPr>
              <w:spacing w:after="0" w:line="240" w:lineRule="auto"/>
              <w:ind w:firstLine="720"/>
              <w:jc w:val="both"/>
              <w:rPr>
                <w:rFonts w:ascii="Times New Roman" w:eastAsia="Times New Roman" w:hAnsi="Times New Roman" w:cs="Times New Roman"/>
                <w:i/>
                <w:iCs/>
                <w:sz w:val="24"/>
                <w:szCs w:val="24"/>
                <w:lang w:eastAsia="lv-LV" w:bidi="lo-LA"/>
              </w:rPr>
            </w:pPr>
            <w:r w:rsidRPr="00F8564B">
              <w:rPr>
                <w:rFonts w:ascii="Times New Roman" w:eastAsia="Times New Roman" w:hAnsi="Times New Roman" w:cs="Times New Roman"/>
                <w:i/>
                <w:iCs/>
                <w:sz w:val="24"/>
                <w:szCs w:val="24"/>
                <w:lang w:eastAsia="lv-LV" w:bidi="lo-LA"/>
              </w:rPr>
              <w:t xml:space="preserve">18.2.2. kas </w:t>
            </w:r>
            <w:r w:rsidRPr="00F8564B">
              <w:rPr>
                <w:rFonts w:ascii="Times New Roman" w:eastAsia="Times New Roman" w:hAnsi="Times New Roman" w:cs="Times New Roman"/>
                <w:b/>
                <w:bCs/>
                <w:i/>
                <w:iCs/>
                <w:sz w:val="24"/>
                <w:szCs w:val="24"/>
                <w:lang w:eastAsia="lv-LV" w:bidi="lo-LA"/>
              </w:rPr>
              <w:t>dzīvo vienā mājsaimniecībā ar bērnu, kuram noteikta invaliditāte</w:t>
            </w:r>
            <w:r w:rsidRPr="00F8564B">
              <w:rPr>
                <w:rFonts w:ascii="Times New Roman" w:eastAsia="Times New Roman" w:hAnsi="Times New Roman" w:cs="Times New Roman"/>
                <w:i/>
                <w:iCs/>
                <w:sz w:val="24"/>
                <w:szCs w:val="24"/>
                <w:lang w:eastAsia="lv-LV" w:bidi="lo-LA"/>
              </w:rPr>
              <w:t>, ja nodokļa maksātājam un bērnam ar invaliditāti ir kopīgi deklarēta dzīvesvieta nekustamajā īpašumā;</w:t>
            </w:r>
          </w:p>
          <w:p w14:paraId="4D1DBF60" w14:textId="7C517BE5" w:rsidR="00000345" w:rsidRPr="00F8564B" w:rsidRDefault="00F8564B" w:rsidP="00F8564B">
            <w:pPr>
              <w:spacing w:after="0" w:line="240" w:lineRule="auto"/>
              <w:ind w:firstLine="720"/>
              <w:jc w:val="both"/>
              <w:rPr>
                <w:rFonts w:ascii="Times New Roman" w:eastAsia="Times New Roman" w:hAnsi="Times New Roman" w:cs="Times New Roman"/>
                <w:i/>
                <w:iCs/>
                <w:sz w:val="24"/>
                <w:szCs w:val="24"/>
                <w:lang w:eastAsia="lv-LV" w:bidi="lo-LA"/>
              </w:rPr>
            </w:pPr>
            <w:r w:rsidRPr="00F8564B">
              <w:rPr>
                <w:rFonts w:ascii="Times New Roman" w:eastAsia="Times New Roman" w:hAnsi="Times New Roman" w:cs="Times New Roman"/>
                <w:i/>
                <w:iCs/>
                <w:sz w:val="24"/>
                <w:szCs w:val="24"/>
                <w:lang w:eastAsia="lv-LV" w:bidi="lo-LA"/>
              </w:rPr>
              <w:t xml:space="preserve">18.2.3. kas </w:t>
            </w:r>
            <w:r w:rsidRPr="00F8564B">
              <w:rPr>
                <w:rFonts w:ascii="Times New Roman" w:eastAsia="Times New Roman" w:hAnsi="Times New Roman" w:cs="Times New Roman"/>
                <w:b/>
                <w:bCs/>
                <w:i/>
                <w:iCs/>
                <w:sz w:val="24"/>
                <w:szCs w:val="24"/>
                <w:lang w:eastAsia="lv-LV" w:bidi="lo-LA"/>
              </w:rPr>
              <w:t>dzīvo vienā mājsaimniecībā ar personu ar I vai II grupas invaliditāti</w:t>
            </w:r>
            <w:r w:rsidRPr="00F8564B">
              <w:rPr>
                <w:rFonts w:ascii="Times New Roman" w:eastAsia="Times New Roman" w:hAnsi="Times New Roman" w:cs="Times New Roman"/>
                <w:i/>
                <w:iCs/>
                <w:sz w:val="24"/>
                <w:szCs w:val="24"/>
                <w:lang w:eastAsia="lv-LV" w:bidi="lo-LA"/>
              </w:rPr>
              <w:t>, ja nodokļa maksātājam un personai ar I vai II grupas invaliditāti ir kopīgi deklarēta dzīvesvieta nekustamajā īpašumā.</w:t>
            </w:r>
            <w:r w:rsidR="00062DC2" w:rsidRPr="00FE4224">
              <w:rPr>
                <w:rFonts w:ascii="Times New Roman" w:hAnsi="Times New Roman" w:cs="Times New Roman"/>
                <w:i/>
                <w:iCs/>
                <w:sz w:val="24"/>
                <w:szCs w:val="24"/>
              </w:rPr>
              <w:t>”</w:t>
            </w:r>
          </w:p>
          <w:p w14:paraId="00CAC3EC" w14:textId="48D0CD98" w:rsidR="0040644D" w:rsidRPr="00062DC2" w:rsidRDefault="00062DC2" w:rsidP="009B1808">
            <w:pPr>
              <w:spacing w:after="40" w:line="240" w:lineRule="auto"/>
              <w:ind w:left="603" w:right="-113"/>
              <w:rPr>
                <w:rFonts w:ascii="Times New Roman" w:hAnsi="Times New Roman" w:cs="Times New Roman"/>
                <w:sz w:val="24"/>
                <w:szCs w:val="24"/>
              </w:rPr>
            </w:pPr>
            <w:r>
              <w:rPr>
                <w:rFonts w:ascii="Times New Roman" w:hAnsi="Times New Roman" w:cs="Times New Roman"/>
                <w:sz w:val="24"/>
                <w:szCs w:val="24"/>
              </w:rPr>
              <w:t>nekustamajam īpašumam:</w:t>
            </w:r>
          </w:p>
        </w:tc>
      </w:tr>
    </w:tbl>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C974A7" w14:paraId="5A5C9C91" w14:textId="77777777" w:rsidTr="00802366">
        <w:tc>
          <w:tcPr>
            <w:tcW w:w="9078" w:type="dxa"/>
            <w:tcBorders>
              <w:bottom w:val="single" w:sz="4" w:space="0" w:color="auto"/>
            </w:tcBorders>
          </w:tcPr>
          <w:p w14:paraId="28FBAE5B" w14:textId="77777777" w:rsidR="00C974A7" w:rsidRPr="009562BB" w:rsidRDefault="00C974A7" w:rsidP="009562BB">
            <w:pPr>
              <w:jc w:val="center"/>
              <w:rPr>
                <w:rFonts w:ascii="Times New Roman" w:hAnsi="Times New Roman" w:cs="Times New Roman"/>
                <w:b/>
                <w:bCs/>
                <w:sz w:val="24"/>
                <w:szCs w:val="24"/>
              </w:rPr>
            </w:pPr>
            <w:bookmarkStart w:id="0" w:name="_Hlk122524180"/>
          </w:p>
        </w:tc>
      </w:tr>
      <w:tr w:rsidR="00C974A7" w14:paraId="52538E0B" w14:textId="77777777" w:rsidTr="00802366">
        <w:tc>
          <w:tcPr>
            <w:tcW w:w="9078" w:type="dxa"/>
          </w:tcPr>
          <w:p w14:paraId="2DEF59C4" w14:textId="65404133" w:rsidR="00C974A7" w:rsidRDefault="00C974A7" w:rsidP="00C974A7">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00225821">
              <w:rPr>
                <w:rFonts w:ascii="Times New Roman" w:eastAsia="Times New Roman" w:hAnsi="Times New Roman" w:cs="Times New Roman"/>
                <w:sz w:val="18"/>
                <w:szCs w:val="18"/>
                <w:lang w:eastAsia="lv-LV"/>
              </w:rPr>
              <w:t xml:space="preserve">, </w:t>
            </w:r>
            <w:r w:rsidRPr="00B25889">
              <w:rPr>
                <w:rFonts w:ascii="Times New Roman" w:eastAsia="Times New Roman" w:hAnsi="Times New Roman" w:cs="Times New Roman"/>
                <w:sz w:val="18"/>
                <w:szCs w:val="18"/>
                <w:lang w:eastAsia="lv-LV"/>
              </w:rPr>
              <w:t xml:space="preserve">kadastra </w:t>
            </w:r>
            <w:r w:rsidR="00790EEE">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bookmarkEnd w:id="0"/>
    </w:tbl>
    <w:tbl>
      <w:tblPr>
        <w:tblW w:w="9073" w:type="dxa"/>
        <w:tblInd w:w="-147" w:type="dxa"/>
        <w:tblLook w:val="04A0" w:firstRow="1" w:lastRow="0" w:firstColumn="1" w:lastColumn="0" w:noHBand="0" w:noVBand="1"/>
      </w:tblPr>
      <w:tblGrid>
        <w:gridCol w:w="499"/>
        <w:gridCol w:w="107"/>
        <w:gridCol w:w="1521"/>
        <w:gridCol w:w="2698"/>
        <w:gridCol w:w="1698"/>
        <w:gridCol w:w="1556"/>
        <w:gridCol w:w="994"/>
      </w:tblGrid>
      <w:tr w:rsidR="00DF505C" w:rsidRPr="00DA798E" w14:paraId="5690A74E" w14:textId="77777777" w:rsidTr="00F8564B">
        <w:trPr>
          <w:trHeight w:val="1144"/>
        </w:trPr>
        <w:tc>
          <w:tcPr>
            <w:tcW w:w="9073" w:type="dxa"/>
            <w:gridSpan w:val="7"/>
            <w:shd w:val="clear" w:color="auto" w:fill="auto"/>
          </w:tcPr>
          <w:p w14:paraId="1937F9EC" w14:textId="6ECED9C4" w:rsidR="00802366" w:rsidRDefault="00802366" w:rsidP="0082120B">
            <w:pPr>
              <w:spacing w:after="0" w:line="240" w:lineRule="auto"/>
              <w:ind w:left="-113" w:right="-113"/>
              <w:jc w:val="both"/>
              <w:rPr>
                <w:rFonts w:ascii="Times New Roman" w:hAnsi="Times New Roman" w:cs="Times New Roman"/>
                <w:sz w:val="24"/>
                <w:szCs w:val="24"/>
              </w:rPr>
            </w:pPr>
          </w:p>
          <w:p w14:paraId="7E853008" w14:textId="42DB9A97" w:rsidR="00062DC2" w:rsidRPr="0082120B" w:rsidRDefault="00000000" w:rsidP="0082120B">
            <w:pPr>
              <w:spacing w:after="0" w:line="240" w:lineRule="auto"/>
              <w:ind w:left="-113" w:right="-113"/>
              <w:jc w:val="both"/>
              <w:rPr>
                <w:rFonts w:ascii="Times New Roman" w:hAnsi="Times New Roman" w:cs="Times New Roman"/>
                <w:sz w:val="24"/>
                <w:szCs w:val="24"/>
              </w:rPr>
            </w:pPr>
            <w:sdt>
              <w:sdtPr>
                <w:rPr>
                  <w:rFonts w:ascii="Times New Roman" w:hAnsi="Times New Roman" w:cs="Times New Roman"/>
                  <w:sz w:val="24"/>
                  <w:szCs w:val="24"/>
                </w:rPr>
                <w:id w:val="-1999486683"/>
                <w14:checkbox>
                  <w14:checked w14:val="0"/>
                  <w14:checkedState w14:val="2612" w14:font="MS Gothic"/>
                  <w14:uncheckedState w14:val="2610" w14:font="MS Gothic"/>
                </w14:checkbox>
              </w:sdtPr>
              <w:sdtContent>
                <w:r w:rsidR="00C67A4A">
                  <w:rPr>
                    <w:rFonts w:ascii="MS Gothic" w:eastAsia="MS Gothic" w:hAnsi="MS Gothic" w:cs="Times New Roman" w:hint="eastAsia"/>
                    <w:sz w:val="24"/>
                    <w:szCs w:val="24"/>
                  </w:rPr>
                  <w:t>☐</w:t>
                </w:r>
              </w:sdtContent>
            </w:sdt>
            <w:r w:rsidR="00DF505C">
              <w:rPr>
                <w:rFonts w:ascii="Times New Roman" w:hAnsi="Times New Roman" w:cs="Times New Roman"/>
                <w:sz w:val="24"/>
                <w:szCs w:val="24"/>
              </w:rPr>
              <w:t>Apliecinu, ka augstāk minētais nekustamais</w:t>
            </w:r>
            <w:r w:rsidR="00062DC2">
              <w:rPr>
                <w:rFonts w:ascii="Times New Roman" w:hAnsi="Times New Roman" w:cs="Times New Roman"/>
                <w:sz w:val="24"/>
                <w:szCs w:val="24"/>
              </w:rPr>
              <w:t xml:space="preserve"> </w:t>
            </w:r>
            <w:r w:rsidR="00DF505C">
              <w:rPr>
                <w:rFonts w:ascii="Times New Roman" w:hAnsi="Times New Roman" w:cs="Times New Roman"/>
                <w:sz w:val="24"/>
                <w:szCs w:val="24"/>
              </w:rPr>
              <w:t>īpašums</w:t>
            </w:r>
            <w:r w:rsidR="00062DC2">
              <w:rPr>
                <w:rFonts w:ascii="Times New Roman" w:hAnsi="Times New Roman" w:cs="Times New Roman"/>
                <w:sz w:val="24"/>
                <w:szCs w:val="24"/>
              </w:rPr>
              <w:t xml:space="preserve"> </w:t>
            </w:r>
            <w:r w:rsidR="00DF505C">
              <w:rPr>
                <w:rFonts w:ascii="Times New Roman" w:hAnsi="Times New Roman" w:cs="Times New Roman"/>
                <w:sz w:val="24"/>
                <w:szCs w:val="24"/>
              </w:rPr>
              <w:t>netiek izmantots saimnieciskā</w:t>
            </w:r>
            <w:r w:rsidR="006E20D0">
              <w:rPr>
                <w:rFonts w:ascii="Times New Roman" w:hAnsi="Times New Roman" w:cs="Times New Roman"/>
                <w:sz w:val="24"/>
                <w:szCs w:val="24"/>
              </w:rPr>
              <w:t>s</w:t>
            </w:r>
            <w:r w:rsidR="00DF505C">
              <w:rPr>
                <w:rFonts w:ascii="Times New Roman" w:hAnsi="Times New Roman" w:cs="Times New Roman"/>
                <w:sz w:val="24"/>
                <w:szCs w:val="24"/>
              </w:rPr>
              <w:t xml:space="preserve"> darbīb</w:t>
            </w:r>
            <w:r w:rsidR="006E20D0">
              <w:rPr>
                <w:rFonts w:ascii="Times New Roman" w:hAnsi="Times New Roman" w:cs="Times New Roman"/>
                <w:sz w:val="24"/>
                <w:szCs w:val="24"/>
              </w:rPr>
              <w:t>as veikšanai.</w:t>
            </w:r>
          </w:p>
        </w:tc>
      </w:tr>
      <w:tr w:rsidR="00062DC2" w:rsidRPr="00DA798E" w14:paraId="4C13F0BE" w14:textId="77777777" w:rsidTr="00F8564B">
        <w:trPr>
          <w:trHeight w:val="989"/>
        </w:trPr>
        <w:tc>
          <w:tcPr>
            <w:tcW w:w="9073" w:type="dxa"/>
            <w:gridSpan w:val="7"/>
            <w:shd w:val="clear" w:color="auto" w:fill="auto"/>
          </w:tcPr>
          <w:p w14:paraId="7FC53876" w14:textId="55268E19"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7A53CE">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01B78A5E" w14:textId="77777777" w:rsidTr="00C974A7">
        <w:trPr>
          <w:trHeight w:val="289"/>
        </w:trPr>
        <w:tc>
          <w:tcPr>
            <w:tcW w:w="9073" w:type="dxa"/>
            <w:gridSpan w:val="7"/>
            <w:shd w:val="clear" w:color="auto" w:fill="auto"/>
          </w:tcPr>
          <w:p w14:paraId="2B1C8F70" w14:textId="69C95236" w:rsidR="00DF505C" w:rsidRPr="00583CF4" w:rsidRDefault="00000000"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 ar piemēroto atvieglojumu.</w:t>
            </w:r>
          </w:p>
        </w:tc>
      </w:tr>
      <w:tr w:rsidR="00DF505C" w:rsidRPr="00DA798E" w14:paraId="347FBE09" w14:textId="77777777" w:rsidTr="00C974A7">
        <w:trPr>
          <w:trHeight w:val="121"/>
        </w:trPr>
        <w:tc>
          <w:tcPr>
            <w:tcW w:w="9073" w:type="dxa"/>
            <w:gridSpan w:val="7"/>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F8564B">
        <w:trPr>
          <w:trHeight w:val="312"/>
        </w:trPr>
        <w:tc>
          <w:tcPr>
            <w:tcW w:w="4825" w:type="dxa"/>
            <w:gridSpan w:val="4"/>
            <w:shd w:val="clear" w:color="auto" w:fill="auto"/>
          </w:tcPr>
          <w:p w14:paraId="548459EB" w14:textId="77777777" w:rsidR="00DF505C"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Maksāšanas paziņojumu vai atteikumu </w:t>
            </w:r>
          </w:p>
          <w:p w14:paraId="161A22D9" w14:textId="2DB744D1" w:rsidR="00DF505C" w:rsidRPr="005203E8"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atvieglojuma piemērošanai </w:t>
            </w:r>
            <w:r w:rsidRPr="005203E8">
              <w:rPr>
                <w:rFonts w:ascii="Times New Roman" w:eastAsia="Times New Roman" w:hAnsi="Times New Roman" w:cs="Times New Roman"/>
                <w:sz w:val="24"/>
                <w:szCs w:val="24"/>
                <w:u w:val="single"/>
                <w:lang w:eastAsia="lv-LV"/>
              </w:rPr>
              <w:t>nosūtīt/izsniegt:</w:t>
            </w:r>
          </w:p>
        </w:tc>
        <w:tc>
          <w:tcPr>
            <w:tcW w:w="1698"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2550" w:type="dxa"/>
            <w:gridSpan w:val="2"/>
            <w:shd w:val="clear" w:color="auto" w:fill="auto"/>
          </w:tcPr>
          <w:p w14:paraId="36072044" w14:textId="432641CE"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F8564B">
        <w:trPr>
          <w:trHeight w:val="289"/>
        </w:trPr>
        <w:tc>
          <w:tcPr>
            <w:tcW w:w="606"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467" w:type="dxa"/>
            <w:gridSpan w:val="5"/>
            <w:shd w:val="clear" w:color="auto" w:fill="auto"/>
          </w:tcPr>
          <w:p w14:paraId="7E6651DA" w14:textId="4935925B"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C974A7">
        <w:trPr>
          <w:trHeight w:val="289"/>
        </w:trPr>
        <w:tc>
          <w:tcPr>
            <w:tcW w:w="9073" w:type="dxa"/>
            <w:gridSpan w:val="7"/>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F8564B">
        <w:trPr>
          <w:trHeight w:val="289"/>
        </w:trPr>
        <w:tc>
          <w:tcPr>
            <w:tcW w:w="606"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1"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946" w:type="dxa"/>
            <w:gridSpan w:val="4"/>
            <w:tcBorders>
              <w:bottom w:val="single" w:sz="4" w:space="0" w:color="auto"/>
            </w:tcBorders>
            <w:shd w:val="clear" w:color="auto" w:fill="auto"/>
            <w:vAlign w:val="bottom"/>
          </w:tcPr>
          <w:p w14:paraId="165FE529" w14:textId="77777777" w:rsidR="00DF505C" w:rsidRDefault="00DF50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4C435C" w:rsidRPr="00DA798E" w14:paraId="1B6BAC4F" w14:textId="77777777" w:rsidTr="00C974A7">
        <w:trPr>
          <w:trHeight w:val="289"/>
        </w:trPr>
        <w:tc>
          <w:tcPr>
            <w:tcW w:w="9073" w:type="dxa"/>
            <w:gridSpan w:val="7"/>
            <w:shd w:val="clear" w:color="auto" w:fill="auto"/>
          </w:tcPr>
          <w:p w14:paraId="31F4E7C1" w14:textId="44F5455A" w:rsidR="004C435C" w:rsidRDefault="004C43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lastRenderedPageBreak/>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82120B" w:rsidRPr="00DA798E" w14:paraId="2E4842C0" w14:textId="77777777" w:rsidTr="00F8564B">
        <w:trPr>
          <w:trHeight w:val="289"/>
        </w:trPr>
        <w:tc>
          <w:tcPr>
            <w:tcW w:w="606" w:type="dxa"/>
            <w:gridSpan w:val="2"/>
            <w:shd w:val="clear" w:color="auto" w:fill="auto"/>
          </w:tcPr>
          <w:p w14:paraId="1F0D558F" w14:textId="77777777" w:rsidR="0082120B" w:rsidRDefault="0082120B" w:rsidP="00181B19">
            <w:pPr>
              <w:spacing w:after="0" w:line="240" w:lineRule="auto"/>
              <w:ind w:left="-113" w:right="-113"/>
              <w:jc w:val="both"/>
              <w:rPr>
                <w:rFonts w:ascii="Times New Roman" w:eastAsia="Times New Roman" w:hAnsi="Times New Roman" w:cs="Times New Roman"/>
                <w:sz w:val="20"/>
                <w:szCs w:val="20"/>
                <w:lang w:eastAsia="lv-LV"/>
              </w:rPr>
            </w:pPr>
          </w:p>
        </w:tc>
        <w:tc>
          <w:tcPr>
            <w:tcW w:w="8467" w:type="dxa"/>
            <w:gridSpan w:val="5"/>
            <w:shd w:val="clear" w:color="auto" w:fill="auto"/>
          </w:tcPr>
          <w:p w14:paraId="5D98141B" w14:textId="77777777" w:rsidR="0082120B" w:rsidRPr="005203E8" w:rsidRDefault="00000000" w:rsidP="00181B19">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82120B">
                  <w:rPr>
                    <w:rFonts w:ascii="MS Gothic" w:eastAsia="MS Gothic" w:hAnsi="MS Gothic" w:cs="Times New Roman" w:hint="eastAsia"/>
                    <w:sz w:val="24"/>
                    <w:szCs w:val="24"/>
                    <w:lang w:eastAsia="lv-LV"/>
                  </w:rPr>
                  <w:t>☐</w:t>
                </w:r>
              </w:sdtContent>
            </w:sdt>
            <w:r w:rsidR="0082120B" w:rsidRPr="005203E8">
              <w:rPr>
                <w:rFonts w:ascii="Times New Roman" w:eastAsia="Times New Roman" w:hAnsi="Times New Roman" w:cs="Times New Roman"/>
                <w:sz w:val="24"/>
                <w:szCs w:val="24"/>
                <w:lang w:eastAsia="lv-LV"/>
              </w:rPr>
              <w:t xml:space="preserve"> </w:t>
            </w:r>
            <w:r w:rsidR="0082120B" w:rsidRPr="005203E8">
              <w:rPr>
                <w:rFonts w:ascii="Times New Roman" w:eastAsia="Times New Roman" w:hAnsi="Times New Roman" w:cs="Times New Roman"/>
                <w:b/>
                <w:bCs/>
                <w:sz w:val="24"/>
                <w:szCs w:val="24"/>
                <w:lang w:eastAsia="lv-LV"/>
              </w:rPr>
              <w:t>klātienē</w:t>
            </w:r>
          </w:p>
        </w:tc>
      </w:tr>
      <w:tr w:rsidR="00645298" w:rsidRPr="00DA798E" w14:paraId="30FB7039" w14:textId="77777777" w:rsidTr="00F8564B">
        <w:trPr>
          <w:trHeight w:val="289"/>
        </w:trPr>
        <w:tc>
          <w:tcPr>
            <w:tcW w:w="606" w:type="dxa"/>
            <w:gridSpan w:val="2"/>
            <w:shd w:val="clear" w:color="auto" w:fill="auto"/>
          </w:tcPr>
          <w:p w14:paraId="505379C8" w14:textId="77777777" w:rsidR="00645298" w:rsidRDefault="00645298" w:rsidP="00181B19">
            <w:pPr>
              <w:spacing w:after="0" w:line="240" w:lineRule="auto"/>
              <w:ind w:left="-113" w:right="-113"/>
              <w:jc w:val="both"/>
              <w:rPr>
                <w:rFonts w:ascii="Times New Roman" w:eastAsia="Times New Roman" w:hAnsi="Times New Roman" w:cs="Times New Roman"/>
                <w:sz w:val="20"/>
                <w:szCs w:val="20"/>
                <w:lang w:eastAsia="lv-LV"/>
              </w:rPr>
            </w:pPr>
          </w:p>
        </w:tc>
        <w:tc>
          <w:tcPr>
            <w:tcW w:w="8467" w:type="dxa"/>
            <w:gridSpan w:val="5"/>
            <w:shd w:val="clear" w:color="auto" w:fill="auto"/>
          </w:tcPr>
          <w:p w14:paraId="4F9C0F15" w14:textId="46D62B3E" w:rsidR="00645298" w:rsidRDefault="00000000" w:rsidP="00181B19">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978586418"/>
                <w14:checkbox>
                  <w14:checked w14:val="0"/>
                  <w14:checkedState w14:val="2612" w14:font="MS Gothic"/>
                  <w14:uncheckedState w14:val="2610" w14:font="MS Gothic"/>
                </w14:checkbox>
              </w:sdtPr>
              <w:sdtContent>
                <w:r w:rsidR="00645298">
                  <w:rPr>
                    <w:rFonts w:ascii="MS Gothic" w:eastAsia="MS Gothic" w:hAnsi="MS Gothic" w:cs="Times New Roman" w:hint="eastAsia"/>
                    <w:sz w:val="24"/>
                    <w:szCs w:val="24"/>
                    <w:lang w:eastAsia="lv-LV"/>
                  </w:rPr>
                  <w:t>☐</w:t>
                </w:r>
              </w:sdtContent>
            </w:sdt>
            <w:r w:rsidR="00645298" w:rsidRPr="005203E8">
              <w:rPr>
                <w:rFonts w:ascii="Times New Roman" w:eastAsia="Times New Roman" w:hAnsi="Times New Roman" w:cs="Times New Roman"/>
                <w:sz w:val="24"/>
                <w:szCs w:val="24"/>
                <w:lang w:eastAsia="lv-LV"/>
              </w:rPr>
              <w:t xml:space="preserve"> </w:t>
            </w:r>
            <w:r w:rsidR="00645298">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F8564B">
        <w:trPr>
          <w:gridAfter w:val="1"/>
          <w:wAfter w:w="994" w:type="dxa"/>
          <w:trHeight w:val="438"/>
        </w:trPr>
        <w:tc>
          <w:tcPr>
            <w:tcW w:w="8079" w:type="dxa"/>
            <w:gridSpan w:val="6"/>
            <w:shd w:val="clear" w:color="auto" w:fill="auto"/>
          </w:tcPr>
          <w:p w14:paraId="42FB0B07" w14:textId="77777777" w:rsidR="00DF505C" w:rsidRPr="00F8564B" w:rsidRDefault="00DF505C" w:rsidP="004C435C">
            <w:pPr>
              <w:spacing w:after="0" w:line="240" w:lineRule="auto"/>
              <w:ind w:right="-113"/>
              <w:jc w:val="both"/>
              <w:rPr>
                <w:rFonts w:ascii="Times New Roman" w:eastAsia="Times New Roman" w:hAnsi="Times New Roman" w:cs="Times New Roman"/>
                <w:sz w:val="24"/>
                <w:szCs w:val="24"/>
                <w:lang w:eastAsia="lv-LV"/>
              </w:rPr>
            </w:pPr>
          </w:p>
          <w:p w14:paraId="53254551" w14:textId="4A0528CD" w:rsidR="00DF505C" w:rsidRPr="00F8564B" w:rsidRDefault="00DF505C" w:rsidP="00DF505C">
            <w:pPr>
              <w:spacing w:after="0" w:line="240" w:lineRule="auto"/>
              <w:ind w:left="-113" w:right="-113"/>
              <w:jc w:val="both"/>
              <w:rPr>
                <w:rFonts w:ascii="Times New Roman" w:eastAsia="Times New Roman" w:hAnsi="Times New Roman" w:cs="Times New Roman"/>
                <w:sz w:val="24"/>
                <w:szCs w:val="24"/>
                <w:lang w:eastAsia="lv-LV"/>
              </w:rPr>
            </w:pPr>
            <w:r w:rsidRPr="00F8564B">
              <w:rPr>
                <w:rFonts w:ascii="Times New Roman" w:eastAsia="Times New Roman" w:hAnsi="Times New Roman" w:cs="Times New Roman"/>
                <w:sz w:val="24"/>
                <w:szCs w:val="24"/>
                <w:lang w:eastAsia="lv-LV"/>
              </w:rPr>
              <w:t>Pievienotie dokumenti:</w:t>
            </w:r>
          </w:p>
        </w:tc>
      </w:tr>
      <w:tr w:rsidR="00DF505C" w:rsidRPr="00DA798E" w14:paraId="5D55BAA4" w14:textId="77777777" w:rsidTr="00F8564B">
        <w:trPr>
          <w:gridAfter w:val="1"/>
          <w:wAfter w:w="994" w:type="dxa"/>
          <w:trHeight w:val="348"/>
        </w:trPr>
        <w:tc>
          <w:tcPr>
            <w:tcW w:w="499" w:type="dxa"/>
            <w:shd w:val="clear" w:color="auto" w:fill="auto"/>
          </w:tcPr>
          <w:sdt>
            <w:sdtPr>
              <w:rPr>
                <w:rFonts w:ascii="Times New Roman" w:eastAsia="Times New Roman" w:hAnsi="Times New Roman" w:cs="Times New Roman"/>
                <w:b/>
                <w:bCs/>
                <w:sz w:val="24"/>
                <w:szCs w:val="24"/>
                <w:lang w:eastAsia="lv-LV"/>
              </w:rPr>
              <w:id w:val="1231894052"/>
              <w14:checkbox>
                <w14:checked w14:val="0"/>
                <w14:checkedState w14:val="2612" w14:font="MS Gothic"/>
                <w14:uncheckedState w14:val="2610" w14:font="MS Gothic"/>
              </w14:checkbox>
            </w:sdtPr>
            <w:sdtContent>
              <w:p w14:paraId="72291EA3" w14:textId="3F38B97E" w:rsidR="00DF505C" w:rsidRPr="00F8564B" w:rsidRDefault="00DF505C" w:rsidP="00DF505C">
                <w:pPr>
                  <w:spacing w:after="0" w:line="240" w:lineRule="auto"/>
                  <w:ind w:right="-113"/>
                  <w:jc w:val="both"/>
                  <w:rPr>
                    <w:rFonts w:ascii="Times New Roman" w:eastAsia="Times New Roman" w:hAnsi="Times New Roman" w:cs="Times New Roman"/>
                    <w:sz w:val="24"/>
                    <w:szCs w:val="24"/>
                    <w:lang w:eastAsia="lv-LV"/>
                  </w:rPr>
                </w:pPr>
                <w:r w:rsidRPr="00F8564B">
                  <w:rPr>
                    <w:rFonts w:ascii="MS Gothic" w:eastAsia="MS Gothic" w:hAnsi="MS Gothic" w:cs="Times New Roman" w:hint="eastAsia"/>
                    <w:b/>
                    <w:bCs/>
                    <w:sz w:val="24"/>
                    <w:szCs w:val="24"/>
                    <w:lang w:eastAsia="lv-LV"/>
                  </w:rPr>
                  <w:t>☐</w:t>
                </w:r>
              </w:p>
            </w:sdtContent>
          </w:sdt>
        </w:tc>
        <w:tc>
          <w:tcPr>
            <w:tcW w:w="4326" w:type="dxa"/>
            <w:gridSpan w:val="3"/>
            <w:shd w:val="clear" w:color="auto" w:fill="auto"/>
          </w:tcPr>
          <w:p w14:paraId="542897D2" w14:textId="15850897" w:rsidR="00DF505C" w:rsidRPr="00F8564B" w:rsidRDefault="00DF505C" w:rsidP="00532114">
            <w:pPr>
              <w:spacing w:after="0" w:line="240" w:lineRule="auto"/>
              <w:ind w:left="-113" w:right="-113" w:hanging="71"/>
              <w:jc w:val="both"/>
              <w:rPr>
                <w:rFonts w:ascii="Times New Roman" w:eastAsia="Times New Roman" w:hAnsi="Times New Roman" w:cs="Times New Roman"/>
                <w:sz w:val="24"/>
                <w:szCs w:val="24"/>
                <w:lang w:eastAsia="lv-LV"/>
              </w:rPr>
            </w:pPr>
            <w:r w:rsidRPr="00F8564B">
              <w:rPr>
                <w:rFonts w:ascii="Times New Roman" w:eastAsia="Times New Roman" w:hAnsi="Times New Roman" w:cs="Times New Roman"/>
                <w:sz w:val="24"/>
                <w:szCs w:val="24"/>
                <w:lang w:eastAsia="lv-LV"/>
              </w:rPr>
              <w:t xml:space="preserve">  pilnvara (pilnvaras kopija)</w:t>
            </w:r>
            <w:r w:rsidR="003831BE" w:rsidRPr="00F8564B">
              <w:rPr>
                <w:rFonts w:ascii="Times New Roman" w:eastAsia="Times New Roman" w:hAnsi="Times New Roman" w:cs="Times New Roman"/>
                <w:sz w:val="24"/>
                <w:szCs w:val="24"/>
                <w:lang w:eastAsia="lv-LV"/>
              </w:rPr>
              <w:t>;</w:t>
            </w:r>
          </w:p>
        </w:tc>
        <w:tc>
          <w:tcPr>
            <w:tcW w:w="3254" w:type="dxa"/>
            <w:gridSpan w:val="2"/>
            <w:shd w:val="clear" w:color="auto" w:fill="auto"/>
            <w:vAlign w:val="bottom"/>
          </w:tcPr>
          <w:p w14:paraId="6315FB47" w14:textId="155760C8" w:rsidR="00DF505C" w:rsidRPr="009929E4" w:rsidRDefault="00DF505C" w:rsidP="009929E4">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F402089" w14:textId="77777777" w:rsidTr="00F8564B">
        <w:trPr>
          <w:gridAfter w:val="1"/>
          <w:wAfter w:w="994" w:type="dxa"/>
          <w:trHeight w:val="348"/>
        </w:trPr>
        <w:sdt>
          <w:sdtPr>
            <w:rPr>
              <w:rFonts w:ascii="Times New Roman" w:eastAsia="Times New Roman" w:hAnsi="Times New Roman" w:cs="Times New Roman"/>
              <w:b/>
              <w:bCs/>
              <w:sz w:val="24"/>
              <w:szCs w:val="24"/>
              <w:lang w:eastAsia="lv-LV"/>
            </w:rPr>
            <w:id w:val="1403483430"/>
            <w14:checkbox>
              <w14:checked w14:val="0"/>
              <w14:checkedState w14:val="2612" w14:font="MS Gothic"/>
              <w14:uncheckedState w14:val="2610" w14:font="MS Gothic"/>
            </w14:checkbox>
          </w:sdtPr>
          <w:sdtContent>
            <w:tc>
              <w:tcPr>
                <w:tcW w:w="499" w:type="dxa"/>
                <w:shd w:val="clear" w:color="auto" w:fill="auto"/>
              </w:tcPr>
              <w:p w14:paraId="25C80AFF" w14:textId="493D337F" w:rsidR="00DF505C" w:rsidRPr="00F8564B" w:rsidRDefault="00DF505C" w:rsidP="00DF505C">
                <w:pPr>
                  <w:spacing w:after="0" w:line="240" w:lineRule="auto"/>
                  <w:ind w:right="-113"/>
                  <w:jc w:val="both"/>
                  <w:rPr>
                    <w:rFonts w:ascii="Times New Roman" w:eastAsia="Times New Roman" w:hAnsi="Times New Roman" w:cs="Times New Roman"/>
                    <w:b/>
                    <w:bCs/>
                    <w:sz w:val="24"/>
                    <w:szCs w:val="24"/>
                    <w:lang w:eastAsia="lv-LV"/>
                  </w:rPr>
                </w:pPr>
                <w:r w:rsidRPr="00F8564B">
                  <w:rPr>
                    <w:rFonts w:ascii="MS Gothic" w:eastAsia="MS Gothic" w:hAnsi="MS Gothic" w:cs="Times New Roman" w:hint="eastAsia"/>
                    <w:b/>
                    <w:bCs/>
                    <w:sz w:val="24"/>
                    <w:szCs w:val="24"/>
                    <w:lang w:eastAsia="lv-LV"/>
                  </w:rPr>
                  <w:t>☐</w:t>
                </w:r>
              </w:p>
            </w:tc>
          </w:sdtContent>
        </w:sdt>
        <w:tc>
          <w:tcPr>
            <w:tcW w:w="4326" w:type="dxa"/>
            <w:gridSpan w:val="3"/>
            <w:shd w:val="clear" w:color="auto" w:fill="auto"/>
          </w:tcPr>
          <w:p w14:paraId="065AAEA9" w14:textId="75B5F3FF" w:rsidR="00DF505C" w:rsidRPr="00F8564B" w:rsidRDefault="007D1B95" w:rsidP="00F8564B">
            <w:pPr>
              <w:spacing w:after="0" w:line="240" w:lineRule="auto"/>
              <w:ind w:left="-113" w:right="-113"/>
              <w:jc w:val="both"/>
              <w:rPr>
                <w:rFonts w:ascii="Times New Roman" w:hAnsi="Times New Roman" w:cs="Times New Roman"/>
                <w:sz w:val="24"/>
                <w:szCs w:val="24"/>
              </w:rPr>
            </w:pPr>
            <w:r w:rsidRPr="00F8564B">
              <w:rPr>
                <w:rFonts w:ascii="Times New Roman" w:hAnsi="Times New Roman" w:cs="Times New Roman"/>
                <w:sz w:val="24"/>
                <w:szCs w:val="24"/>
              </w:rPr>
              <w:t xml:space="preserve"> </w:t>
            </w:r>
            <w:r w:rsidR="00062DC2" w:rsidRPr="00F8564B">
              <w:rPr>
                <w:rFonts w:ascii="Times New Roman" w:hAnsi="Times New Roman" w:cs="Times New Roman"/>
                <w:sz w:val="24"/>
                <w:szCs w:val="24"/>
              </w:rPr>
              <w:t>invaliditātes apliecības kopija vai Veselības un darbspējas ekspertīzes ārstu valsts komisijas lēmuma kopija (uzrādot or</w:t>
            </w:r>
            <w:r w:rsidR="007A53CE" w:rsidRPr="00F8564B">
              <w:rPr>
                <w:rFonts w:ascii="Times New Roman" w:hAnsi="Times New Roman" w:cs="Times New Roman"/>
                <w:sz w:val="24"/>
                <w:szCs w:val="24"/>
              </w:rPr>
              <w:t>i</w:t>
            </w:r>
            <w:r w:rsidR="00062DC2" w:rsidRPr="00F8564B">
              <w:rPr>
                <w:rFonts w:ascii="Times New Roman" w:hAnsi="Times New Roman" w:cs="Times New Roman"/>
                <w:sz w:val="24"/>
                <w:szCs w:val="24"/>
              </w:rPr>
              <w:t>ģinālu)</w:t>
            </w:r>
            <w:r w:rsidR="003831BE" w:rsidRPr="00F8564B">
              <w:rPr>
                <w:rFonts w:ascii="Times New Roman" w:hAnsi="Times New Roman" w:cs="Times New Roman"/>
                <w:sz w:val="24"/>
                <w:szCs w:val="24"/>
              </w:rPr>
              <w:t>;</w:t>
            </w:r>
          </w:p>
        </w:tc>
        <w:tc>
          <w:tcPr>
            <w:tcW w:w="3254" w:type="dxa"/>
            <w:gridSpan w:val="2"/>
            <w:shd w:val="clear" w:color="auto" w:fill="auto"/>
            <w:vAlign w:val="bottom"/>
          </w:tcPr>
          <w:p w14:paraId="5FEB4197" w14:textId="77777777" w:rsidR="00DF505C" w:rsidRPr="009929E4" w:rsidRDefault="00DF505C" w:rsidP="009929E4">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F8564B">
        <w:trPr>
          <w:gridAfter w:val="1"/>
          <w:wAfter w:w="994" w:type="dxa"/>
        </w:trPr>
        <w:tc>
          <w:tcPr>
            <w:tcW w:w="499" w:type="dxa"/>
            <w:shd w:val="clear" w:color="auto" w:fill="auto"/>
          </w:tcPr>
          <w:p w14:paraId="0B429E7D" w14:textId="67717C41" w:rsidR="00DF505C" w:rsidRPr="00F8564B" w:rsidRDefault="00DF505C" w:rsidP="00DF505C">
            <w:pPr>
              <w:spacing w:after="0" w:line="240" w:lineRule="auto"/>
              <w:ind w:left="-113" w:right="-113"/>
              <w:jc w:val="both"/>
              <w:rPr>
                <w:rFonts w:ascii="Times New Roman" w:eastAsia="Times New Roman" w:hAnsi="Times New Roman" w:cs="Times New Roman"/>
                <w:sz w:val="24"/>
                <w:szCs w:val="24"/>
                <w:lang w:eastAsia="lv-LV"/>
              </w:rPr>
            </w:pPr>
            <w:r w:rsidRPr="00F8564B">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b/>
                  <w:bCs/>
                  <w:sz w:val="24"/>
                  <w:szCs w:val="24"/>
                  <w:lang w:eastAsia="lv-LV"/>
                </w:rPr>
                <w:id w:val="1902868018"/>
                <w14:checkbox>
                  <w14:checked w14:val="0"/>
                  <w14:checkedState w14:val="2612" w14:font="MS Gothic"/>
                  <w14:uncheckedState w14:val="2610" w14:font="MS Gothic"/>
                </w14:checkbox>
              </w:sdtPr>
              <w:sdtContent>
                <w:r w:rsidRPr="00F8564B">
                  <w:rPr>
                    <w:rFonts w:ascii="MS Gothic" w:eastAsia="MS Gothic" w:hAnsi="MS Gothic" w:cs="Times New Roman" w:hint="eastAsia"/>
                    <w:b/>
                    <w:bCs/>
                    <w:sz w:val="24"/>
                    <w:szCs w:val="24"/>
                    <w:lang w:eastAsia="lv-LV"/>
                  </w:rPr>
                  <w:t>☐</w:t>
                </w:r>
              </w:sdtContent>
            </w:sdt>
          </w:p>
        </w:tc>
        <w:tc>
          <w:tcPr>
            <w:tcW w:w="4326" w:type="dxa"/>
            <w:gridSpan w:val="3"/>
            <w:shd w:val="clear" w:color="auto" w:fill="auto"/>
          </w:tcPr>
          <w:p w14:paraId="15C6E0F4" w14:textId="00C68A81" w:rsidR="00DF505C" w:rsidRPr="00F8564B" w:rsidRDefault="00DF505C" w:rsidP="00532114">
            <w:pPr>
              <w:spacing w:after="0" w:line="240" w:lineRule="auto"/>
              <w:ind w:hanging="42"/>
              <w:rPr>
                <w:rFonts w:ascii="Times New Roman" w:eastAsia="Times New Roman" w:hAnsi="Times New Roman" w:cs="Times New Roman"/>
                <w:bCs/>
                <w:sz w:val="24"/>
                <w:szCs w:val="24"/>
                <w:lang w:eastAsia="lv-LV"/>
              </w:rPr>
            </w:pPr>
            <w:r w:rsidRPr="00F8564B">
              <w:rPr>
                <w:rFonts w:ascii="Times New Roman" w:eastAsia="Times New Roman" w:hAnsi="Times New Roman" w:cs="Times New Roman"/>
                <w:bCs/>
                <w:sz w:val="24"/>
                <w:szCs w:val="24"/>
                <w:lang w:eastAsia="lv-LV"/>
              </w:rPr>
              <w:t>citi dokumenti (vai to kopijas):</w:t>
            </w:r>
          </w:p>
        </w:tc>
        <w:tc>
          <w:tcPr>
            <w:tcW w:w="3254" w:type="dxa"/>
            <w:gridSpan w:val="2"/>
            <w:tcBorders>
              <w:bottom w:val="single" w:sz="4" w:space="0" w:color="auto"/>
            </w:tcBorders>
            <w:shd w:val="clear" w:color="auto" w:fill="auto"/>
            <w:vAlign w:val="bottom"/>
          </w:tcPr>
          <w:p w14:paraId="09B0A552" w14:textId="2A16AAD7" w:rsidR="00DF505C" w:rsidRPr="009929E4" w:rsidRDefault="00DF505C" w:rsidP="009929E4">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3119"/>
      </w:tblGrid>
      <w:tr w:rsidR="00B47ADE" w14:paraId="5F7C6790" w14:textId="77777777" w:rsidTr="00940F50">
        <w:tc>
          <w:tcPr>
            <w:tcW w:w="877" w:type="dxa"/>
            <w:tcBorders>
              <w:bottom w:val="single" w:sz="4" w:space="0" w:color="auto"/>
            </w:tcBorders>
          </w:tcPr>
          <w:p w14:paraId="26EF7BCD" w14:textId="53629DA8" w:rsidR="00940F50" w:rsidRPr="00940F50" w:rsidRDefault="00940F50" w:rsidP="00C63935">
            <w:pPr>
              <w:jc w:val="both"/>
              <w:rPr>
                <w:rFonts w:ascii="Times New Roman" w:hAnsi="Times New Roman"/>
                <w:sz w:val="24"/>
                <w:szCs w:val="24"/>
              </w:rPr>
            </w:pPr>
          </w:p>
        </w:tc>
        <w:tc>
          <w:tcPr>
            <w:tcW w:w="877" w:type="dxa"/>
          </w:tcPr>
          <w:p w14:paraId="4C6D400A" w14:textId="695094A0" w:rsidR="00940F50" w:rsidRPr="00940F50" w:rsidRDefault="00940F50" w:rsidP="00C63935">
            <w:pPr>
              <w:jc w:val="both"/>
              <w:rPr>
                <w:rFonts w:ascii="Times New Roman" w:hAnsi="Times New Roman"/>
                <w:sz w:val="24"/>
                <w:szCs w:val="24"/>
              </w:rPr>
            </w:pPr>
            <w:r w:rsidRPr="00940F50">
              <w:rPr>
                <w:rFonts w:ascii="Times New Roman" w:hAnsi="Times New Roman"/>
                <w:sz w:val="24"/>
                <w:szCs w:val="24"/>
              </w:rPr>
              <w:t>.</w:t>
            </w:r>
            <w:r w:rsidR="00B47ADE">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63E8DF0" w14:textId="074CC50F" w:rsidR="00940F50" w:rsidRPr="00940F50" w:rsidRDefault="00940F50" w:rsidP="00C63935">
            <w:pPr>
              <w:jc w:val="both"/>
              <w:rPr>
                <w:rFonts w:ascii="Times New Roman" w:hAnsi="Times New Roman"/>
                <w:sz w:val="24"/>
                <w:szCs w:val="24"/>
              </w:rPr>
            </w:pPr>
          </w:p>
        </w:tc>
        <w:tc>
          <w:tcPr>
            <w:tcW w:w="288" w:type="dxa"/>
          </w:tcPr>
          <w:p w14:paraId="78D7DC8B" w14:textId="536A47F4" w:rsidR="00940F50" w:rsidRDefault="00940F50" w:rsidP="005D2406">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0C34AEB8" w14:textId="6647C8A3" w:rsidR="00940F50" w:rsidRPr="00940F50" w:rsidRDefault="00940F50" w:rsidP="00C63935">
            <w:pPr>
              <w:jc w:val="both"/>
              <w:rPr>
                <w:rFonts w:ascii="Times New Roman" w:hAnsi="Times New Roman"/>
                <w:sz w:val="24"/>
                <w:szCs w:val="24"/>
              </w:rPr>
            </w:pPr>
          </w:p>
        </w:tc>
        <w:tc>
          <w:tcPr>
            <w:tcW w:w="426" w:type="dxa"/>
          </w:tcPr>
          <w:p w14:paraId="5C1F83D0" w14:textId="77777777" w:rsidR="00940F50" w:rsidRDefault="00940F50" w:rsidP="00C63935">
            <w:pPr>
              <w:jc w:val="both"/>
              <w:rPr>
                <w:rFonts w:ascii="Times New Roman" w:hAnsi="Times New Roman"/>
                <w:sz w:val="18"/>
                <w:szCs w:val="18"/>
              </w:rPr>
            </w:pPr>
          </w:p>
        </w:tc>
        <w:tc>
          <w:tcPr>
            <w:tcW w:w="2172" w:type="dxa"/>
            <w:tcBorders>
              <w:bottom w:val="single" w:sz="4" w:space="0" w:color="auto"/>
            </w:tcBorders>
          </w:tcPr>
          <w:p w14:paraId="40109A87" w14:textId="77777777" w:rsidR="00940F50" w:rsidRDefault="00940F50" w:rsidP="00C63935">
            <w:pPr>
              <w:jc w:val="both"/>
              <w:rPr>
                <w:rFonts w:ascii="Times New Roman" w:hAnsi="Times New Roman"/>
                <w:sz w:val="18"/>
                <w:szCs w:val="18"/>
              </w:rPr>
            </w:pPr>
          </w:p>
        </w:tc>
        <w:tc>
          <w:tcPr>
            <w:tcW w:w="237" w:type="dxa"/>
          </w:tcPr>
          <w:p w14:paraId="58051052" w14:textId="77777777" w:rsidR="00940F50" w:rsidRDefault="00940F50" w:rsidP="00C63935">
            <w:pPr>
              <w:jc w:val="both"/>
              <w:rPr>
                <w:rFonts w:ascii="Times New Roman" w:hAnsi="Times New Roman"/>
                <w:sz w:val="18"/>
                <w:szCs w:val="18"/>
              </w:rPr>
            </w:pPr>
          </w:p>
        </w:tc>
        <w:tc>
          <w:tcPr>
            <w:tcW w:w="3119" w:type="dxa"/>
            <w:tcBorders>
              <w:bottom w:val="single" w:sz="4" w:space="0" w:color="auto"/>
            </w:tcBorders>
          </w:tcPr>
          <w:p w14:paraId="7B21EC8A" w14:textId="77777777" w:rsidR="00940F50" w:rsidRPr="00940F50" w:rsidRDefault="00940F50" w:rsidP="00940F50">
            <w:pPr>
              <w:jc w:val="center"/>
              <w:rPr>
                <w:rFonts w:ascii="Times New Roman" w:hAnsi="Times New Roman"/>
                <w:sz w:val="24"/>
                <w:szCs w:val="24"/>
              </w:rPr>
            </w:pPr>
          </w:p>
        </w:tc>
      </w:tr>
      <w:tr w:rsidR="00B47ADE" w14:paraId="57E1E50D" w14:textId="77777777" w:rsidTr="00940F50">
        <w:tc>
          <w:tcPr>
            <w:tcW w:w="877" w:type="dxa"/>
            <w:tcBorders>
              <w:top w:val="single" w:sz="4" w:space="0" w:color="auto"/>
            </w:tcBorders>
          </w:tcPr>
          <w:p w14:paraId="429DDBD9" w14:textId="77777777" w:rsidR="00940F50" w:rsidRDefault="00940F50" w:rsidP="00C63935">
            <w:pPr>
              <w:jc w:val="both"/>
              <w:rPr>
                <w:rFonts w:ascii="Times New Roman" w:hAnsi="Times New Roman"/>
                <w:sz w:val="18"/>
                <w:szCs w:val="18"/>
              </w:rPr>
            </w:pPr>
          </w:p>
        </w:tc>
        <w:tc>
          <w:tcPr>
            <w:tcW w:w="877" w:type="dxa"/>
          </w:tcPr>
          <w:p w14:paraId="3D07FA2F" w14:textId="77777777" w:rsidR="00940F50" w:rsidRDefault="00940F50" w:rsidP="00C63935">
            <w:pPr>
              <w:jc w:val="both"/>
              <w:rPr>
                <w:rFonts w:ascii="Times New Roman" w:hAnsi="Times New Roman"/>
                <w:sz w:val="18"/>
                <w:szCs w:val="18"/>
              </w:rPr>
            </w:pPr>
          </w:p>
        </w:tc>
        <w:tc>
          <w:tcPr>
            <w:tcW w:w="510" w:type="dxa"/>
            <w:tcBorders>
              <w:top w:val="single" w:sz="4" w:space="0" w:color="auto"/>
            </w:tcBorders>
          </w:tcPr>
          <w:p w14:paraId="7615BB8E" w14:textId="77777777" w:rsidR="00940F50" w:rsidRDefault="00940F50" w:rsidP="00C63935">
            <w:pPr>
              <w:jc w:val="both"/>
              <w:rPr>
                <w:rFonts w:ascii="Times New Roman" w:hAnsi="Times New Roman"/>
                <w:sz w:val="18"/>
                <w:szCs w:val="18"/>
              </w:rPr>
            </w:pPr>
          </w:p>
        </w:tc>
        <w:tc>
          <w:tcPr>
            <w:tcW w:w="288" w:type="dxa"/>
          </w:tcPr>
          <w:p w14:paraId="3AC938A9" w14:textId="77777777" w:rsidR="00940F50" w:rsidRDefault="00940F50" w:rsidP="00C63935">
            <w:pPr>
              <w:jc w:val="both"/>
              <w:rPr>
                <w:rFonts w:ascii="Times New Roman" w:hAnsi="Times New Roman"/>
                <w:sz w:val="18"/>
                <w:szCs w:val="18"/>
              </w:rPr>
            </w:pPr>
          </w:p>
        </w:tc>
        <w:tc>
          <w:tcPr>
            <w:tcW w:w="992" w:type="dxa"/>
            <w:tcBorders>
              <w:top w:val="single" w:sz="4" w:space="0" w:color="auto"/>
            </w:tcBorders>
          </w:tcPr>
          <w:p w14:paraId="548F91D2" w14:textId="77777777" w:rsidR="00940F50" w:rsidRDefault="00940F50" w:rsidP="00C63935">
            <w:pPr>
              <w:jc w:val="both"/>
              <w:rPr>
                <w:rFonts w:ascii="Times New Roman" w:hAnsi="Times New Roman"/>
                <w:sz w:val="18"/>
                <w:szCs w:val="18"/>
              </w:rPr>
            </w:pPr>
          </w:p>
        </w:tc>
        <w:tc>
          <w:tcPr>
            <w:tcW w:w="426" w:type="dxa"/>
          </w:tcPr>
          <w:p w14:paraId="22DA0ABE" w14:textId="77777777" w:rsidR="00940F50" w:rsidRDefault="00940F50" w:rsidP="00C63935">
            <w:pPr>
              <w:jc w:val="both"/>
              <w:rPr>
                <w:rFonts w:ascii="Times New Roman" w:hAnsi="Times New Roman"/>
                <w:sz w:val="18"/>
                <w:szCs w:val="18"/>
              </w:rPr>
            </w:pPr>
          </w:p>
        </w:tc>
        <w:tc>
          <w:tcPr>
            <w:tcW w:w="2172" w:type="dxa"/>
            <w:tcBorders>
              <w:top w:val="single" w:sz="4" w:space="0" w:color="auto"/>
            </w:tcBorders>
          </w:tcPr>
          <w:p w14:paraId="21DAF29E" w14:textId="63A0838C" w:rsidR="00940F50" w:rsidRDefault="00940F50" w:rsidP="00940F50">
            <w:pPr>
              <w:jc w:val="center"/>
              <w:rPr>
                <w:rFonts w:ascii="Times New Roman" w:hAnsi="Times New Roman"/>
                <w:sz w:val="18"/>
                <w:szCs w:val="18"/>
              </w:rPr>
            </w:pPr>
            <w:r>
              <w:rPr>
                <w:rFonts w:ascii="Times New Roman" w:hAnsi="Times New Roman"/>
                <w:sz w:val="18"/>
                <w:szCs w:val="18"/>
              </w:rPr>
              <w:t>(paraksts)</w:t>
            </w:r>
          </w:p>
        </w:tc>
        <w:tc>
          <w:tcPr>
            <w:tcW w:w="237" w:type="dxa"/>
          </w:tcPr>
          <w:p w14:paraId="679A57D6" w14:textId="77777777" w:rsidR="00940F50" w:rsidRDefault="00940F50" w:rsidP="00C63935">
            <w:pPr>
              <w:jc w:val="both"/>
              <w:rPr>
                <w:rFonts w:ascii="Times New Roman" w:hAnsi="Times New Roman"/>
                <w:sz w:val="18"/>
                <w:szCs w:val="18"/>
              </w:rPr>
            </w:pPr>
          </w:p>
        </w:tc>
        <w:tc>
          <w:tcPr>
            <w:tcW w:w="3119" w:type="dxa"/>
            <w:tcBorders>
              <w:top w:val="single" w:sz="4" w:space="0" w:color="auto"/>
            </w:tcBorders>
          </w:tcPr>
          <w:p w14:paraId="59F645D5" w14:textId="20BAA925" w:rsidR="00940F50" w:rsidRDefault="00940F50" w:rsidP="00940F50">
            <w:pPr>
              <w:jc w:val="center"/>
              <w:rPr>
                <w:rFonts w:ascii="Times New Roman" w:hAnsi="Times New Roman"/>
                <w:sz w:val="18"/>
                <w:szCs w:val="18"/>
              </w:rPr>
            </w:pPr>
            <w:r>
              <w:rPr>
                <w:rFonts w:ascii="Times New Roman" w:hAnsi="Times New Roman"/>
                <w:sz w:val="18"/>
                <w:szCs w:val="18"/>
              </w:rPr>
              <w:t>(paraksta atšifrējums)</w:t>
            </w:r>
          </w:p>
        </w:tc>
      </w:tr>
    </w:tbl>
    <w:p w14:paraId="56F71DA5" w14:textId="77777777" w:rsidR="00940F50" w:rsidRDefault="00940F50" w:rsidP="00C63935">
      <w:pPr>
        <w:ind w:left="-142"/>
        <w:jc w:val="both"/>
        <w:rPr>
          <w:rFonts w:ascii="Times New Roman" w:hAnsi="Times New Roman"/>
          <w:sz w:val="18"/>
          <w:szCs w:val="18"/>
        </w:rPr>
      </w:pPr>
    </w:p>
    <w:p w14:paraId="6A08D42F" w14:textId="77777777" w:rsidR="00940F50" w:rsidRDefault="00940F50" w:rsidP="00C63935">
      <w:pPr>
        <w:ind w:left="-142"/>
        <w:jc w:val="both"/>
        <w:rPr>
          <w:rFonts w:ascii="Times New Roman" w:hAnsi="Times New Roman"/>
          <w:sz w:val="18"/>
          <w:szCs w:val="18"/>
        </w:rPr>
      </w:pPr>
    </w:p>
    <w:sectPr w:rsidR="00940F50" w:rsidSect="007A53CE">
      <w:footnotePr>
        <w:numFmt w:val="chicago"/>
      </w:footnotePr>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C4A5" w14:textId="77777777" w:rsidR="0020294D" w:rsidRDefault="0020294D">
      <w:pPr>
        <w:spacing w:after="0" w:line="240" w:lineRule="auto"/>
      </w:pPr>
      <w:r>
        <w:separator/>
      </w:r>
    </w:p>
  </w:endnote>
  <w:endnote w:type="continuationSeparator" w:id="0">
    <w:p w14:paraId="2500831D" w14:textId="77777777" w:rsidR="0020294D" w:rsidRDefault="0020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1FF8F" w14:textId="77777777" w:rsidR="0020294D" w:rsidRDefault="0020294D">
      <w:pPr>
        <w:spacing w:after="0" w:line="240" w:lineRule="auto"/>
      </w:pPr>
      <w:r>
        <w:separator/>
      </w:r>
    </w:p>
  </w:footnote>
  <w:footnote w:type="continuationSeparator" w:id="0">
    <w:p w14:paraId="34A80134" w14:textId="77777777" w:rsidR="0020294D" w:rsidRDefault="0020294D">
      <w:pPr>
        <w:spacing w:after="0" w:line="240" w:lineRule="auto"/>
      </w:pPr>
      <w:r>
        <w:continuationSeparator/>
      </w:r>
    </w:p>
  </w:footnote>
  <w:footnote w:id="1">
    <w:p w14:paraId="56A41E96" w14:textId="306AB2FC" w:rsidR="00645298" w:rsidRPr="005E098F" w:rsidRDefault="00645298" w:rsidP="005E098F">
      <w:pPr>
        <w:pStyle w:val="Footer"/>
        <w:rPr>
          <w:rFonts w:ascii="Times New Roman" w:hAnsi="Times New Roman" w:cs="Times New Roman"/>
          <w:sz w:val="20"/>
          <w:szCs w:val="20"/>
        </w:rPr>
      </w:pPr>
      <w:r>
        <w:rPr>
          <w:rStyle w:val="FootnoteReference"/>
        </w:rPr>
        <w:t>*</w:t>
      </w:r>
      <w:r>
        <w:rPr>
          <w:rFonts w:ascii="Times New Roman" w:hAnsi="Times New Roman" w:cs="Times New Roman"/>
          <w:sz w:val="20"/>
          <w:szCs w:val="20"/>
        </w:rPr>
        <w:t xml:space="preserve"> Pa pastu – gadījumos, kad nav iespējams cits piegādes veids.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0345"/>
    <w:rsid w:val="000056CA"/>
    <w:rsid w:val="000245F9"/>
    <w:rsid w:val="000311CB"/>
    <w:rsid w:val="00050074"/>
    <w:rsid w:val="00062DC2"/>
    <w:rsid w:val="000816B0"/>
    <w:rsid w:val="000B1930"/>
    <w:rsid w:val="000B1DAF"/>
    <w:rsid w:val="001027D1"/>
    <w:rsid w:val="00114F8A"/>
    <w:rsid w:val="00143BA8"/>
    <w:rsid w:val="0018074C"/>
    <w:rsid w:val="00184193"/>
    <w:rsid w:val="001A5D81"/>
    <w:rsid w:val="001B4F8A"/>
    <w:rsid w:val="001C0AD7"/>
    <w:rsid w:val="001E0A5B"/>
    <w:rsid w:val="001E2403"/>
    <w:rsid w:val="001F66E1"/>
    <w:rsid w:val="002027BC"/>
    <w:rsid w:val="0020294D"/>
    <w:rsid w:val="0021768E"/>
    <w:rsid w:val="002248A0"/>
    <w:rsid w:val="00225821"/>
    <w:rsid w:val="0025287E"/>
    <w:rsid w:val="00263DEE"/>
    <w:rsid w:val="0027159A"/>
    <w:rsid w:val="00271EF9"/>
    <w:rsid w:val="00285895"/>
    <w:rsid w:val="0029782D"/>
    <w:rsid w:val="002B2882"/>
    <w:rsid w:val="002C1BE2"/>
    <w:rsid w:val="002D72EF"/>
    <w:rsid w:val="002F0F62"/>
    <w:rsid w:val="00305B7E"/>
    <w:rsid w:val="00310F8A"/>
    <w:rsid w:val="00324DDC"/>
    <w:rsid w:val="00332D2F"/>
    <w:rsid w:val="00335005"/>
    <w:rsid w:val="00362237"/>
    <w:rsid w:val="003666CC"/>
    <w:rsid w:val="003831BE"/>
    <w:rsid w:val="00390346"/>
    <w:rsid w:val="003929F1"/>
    <w:rsid w:val="003B0768"/>
    <w:rsid w:val="003B7825"/>
    <w:rsid w:val="003D1B80"/>
    <w:rsid w:val="003D1F48"/>
    <w:rsid w:val="0040634D"/>
    <w:rsid w:val="0040644D"/>
    <w:rsid w:val="004131B2"/>
    <w:rsid w:val="00423CCD"/>
    <w:rsid w:val="0044694E"/>
    <w:rsid w:val="00447FAD"/>
    <w:rsid w:val="00453720"/>
    <w:rsid w:val="00461B67"/>
    <w:rsid w:val="004747E5"/>
    <w:rsid w:val="00485E3C"/>
    <w:rsid w:val="00497CCF"/>
    <w:rsid w:val="004A23F0"/>
    <w:rsid w:val="004A61BB"/>
    <w:rsid w:val="004A6E55"/>
    <w:rsid w:val="004C435C"/>
    <w:rsid w:val="004D0EA9"/>
    <w:rsid w:val="005203E8"/>
    <w:rsid w:val="00532114"/>
    <w:rsid w:val="00532C8B"/>
    <w:rsid w:val="0053368E"/>
    <w:rsid w:val="00561F7B"/>
    <w:rsid w:val="00565E48"/>
    <w:rsid w:val="00566A00"/>
    <w:rsid w:val="005704F6"/>
    <w:rsid w:val="00583CF4"/>
    <w:rsid w:val="005D2406"/>
    <w:rsid w:val="005D65F3"/>
    <w:rsid w:val="005E098F"/>
    <w:rsid w:val="005E0FEC"/>
    <w:rsid w:val="005E62B5"/>
    <w:rsid w:val="00603461"/>
    <w:rsid w:val="0060755C"/>
    <w:rsid w:val="00613912"/>
    <w:rsid w:val="00645298"/>
    <w:rsid w:val="006461F2"/>
    <w:rsid w:val="006462D7"/>
    <w:rsid w:val="00655143"/>
    <w:rsid w:val="006644F0"/>
    <w:rsid w:val="00667D62"/>
    <w:rsid w:val="006949BD"/>
    <w:rsid w:val="006C53BE"/>
    <w:rsid w:val="006E20D0"/>
    <w:rsid w:val="006E3FDA"/>
    <w:rsid w:val="006E4A7C"/>
    <w:rsid w:val="006F32DA"/>
    <w:rsid w:val="00703493"/>
    <w:rsid w:val="00711A1F"/>
    <w:rsid w:val="00713B9B"/>
    <w:rsid w:val="00734AC9"/>
    <w:rsid w:val="007762D2"/>
    <w:rsid w:val="007838DC"/>
    <w:rsid w:val="00790EEE"/>
    <w:rsid w:val="007A53CE"/>
    <w:rsid w:val="007B1234"/>
    <w:rsid w:val="007C28A4"/>
    <w:rsid w:val="007D1B95"/>
    <w:rsid w:val="00802366"/>
    <w:rsid w:val="008112DC"/>
    <w:rsid w:val="0082120B"/>
    <w:rsid w:val="00857886"/>
    <w:rsid w:val="00863413"/>
    <w:rsid w:val="00865B11"/>
    <w:rsid w:val="008822B5"/>
    <w:rsid w:val="008B7B59"/>
    <w:rsid w:val="008C1257"/>
    <w:rsid w:val="00900AB7"/>
    <w:rsid w:val="009013A0"/>
    <w:rsid w:val="00911D7D"/>
    <w:rsid w:val="00940F50"/>
    <w:rsid w:val="009562BB"/>
    <w:rsid w:val="00987E99"/>
    <w:rsid w:val="009929E4"/>
    <w:rsid w:val="00997189"/>
    <w:rsid w:val="009B1808"/>
    <w:rsid w:val="009C74DB"/>
    <w:rsid w:val="009E5DAC"/>
    <w:rsid w:val="00A07DC1"/>
    <w:rsid w:val="00A150AF"/>
    <w:rsid w:val="00A571EB"/>
    <w:rsid w:val="00A6225F"/>
    <w:rsid w:val="00A824E4"/>
    <w:rsid w:val="00AA2410"/>
    <w:rsid w:val="00AA3212"/>
    <w:rsid w:val="00AD3141"/>
    <w:rsid w:val="00AD3F68"/>
    <w:rsid w:val="00AD6128"/>
    <w:rsid w:val="00AD78EB"/>
    <w:rsid w:val="00AE6DC7"/>
    <w:rsid w:val="00B009DF"/>
    <w:rsid w:val="00B252CB"/>
    <w:rsid w:val="00B25889"/>
    <w:rsid w:val="00B4683A"/>
    <w:rsid w:val="00B47ADE"/>
    <w:rsid w:val="00B51DA3"/>
    <w:rsid w:val="00BC77F0"/>
    <w:rsid w:val="00BD181E"/>
    <w:rsid w:val="00BE2FAF"/>
    <w:rsid w:val="00C02843"/>
    <w:rsid w:val="00C30476"/>
    <w:rsid w:val="00C42D32"/>
    <w:rsid w:val="00C47AAE"/>
    <w:rsid w:val="00C54DE4"/>
    <w:rsid w:val="00C63935"/>
    <w:rsid w:val="00C67A4A"/>
    <w:rsid w:val="00C769CE"/>
    <w:rsid w:val="00C974A7"/>
    <w:rsid w:val="00CA070E"/>
    <w:rsid w:val="00CB126D"/>
    <w:rsid w:val="00CB32B0"/>
    <w:rsid w:val="00CC011C"/>
    <w:rsid w:val="00CC6367"/>
    <w:rsid w:val="00CC71AB"/>
    <w:rsid w:val="00CF0339"/>
    <w:rsid w:val="00D14708"/>
    <w:rsid w:val="00D221DC"/>
    <w:rsid w:val="00D513B1"/>
    <w:rsid w:val="00D63590"/>
    <w:rsid w:val="00D90623"/>
    <w:rsid w:val="00DA2485"/>
    <w:rsid w:val="00DA798E"/>
    <w:rsid w:val="00DB1706"/>
    <w:rsid w:val="00DB2EE3"/>
    <w:rsid w:val="00DB5BA2"/>
    <w:rsid w:val="00DB61D8"/>
    <w:rsid w:val="00DC1608"/>
    <w:rsid w:val="00DC66A2"/>
    <w:rsid w:val="00DF2552"/>
    <w:rsid w:val="00DF505C"/>
    <w:rsid w:val="00E42EA8"/>
    <w:rsid w:val="00E46952"/>
    <w:rsid w:val="00E84E65"/>
    <w:rsid w:val="00E853C9"/>
    <w:rsid w:val="00EA4888"/>
    <w:rsid w:val="00EB61AD"/>
    <w:rsid w:val="00EC136D"/>
    <w:rsid w:val="00EC1D40"/>
    <w:rsid w:val="00ED0F95"/>
    <w:rsid w:val="00EF3F2E"/>
    <w:rsid w:val="00EF48CD"/>
    <w:rsid w:val="00F35712"/>
    <w:rsid w:val="00F37D13"/>
    <w:rsid w:val="00F41A53"/>
    <w:rsid w:val="00F5022C"/>
    <w:rsid w:val="00F509BA"/>
    <w:rsid w:val="00F616A3"/>
    <w:rsid w:val="00F660CB"/>
    <w:rsid w:val="00F73E98"/>
    <w:rsid w:val="00F80E12"/>
    <w:rsid w:val="00F821A5"/>
    <w:rsid w:val="00F8564B"/>
    <w:rsid w:val="00F873C8"/>
    <w:rsid w:val="00F94DA0"/>
    <w:rsid w:val="00FC1360"/>
    <w:rsid w:val="00FE42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EndnoteText">
    <w:name w:val="endnote text"/>
    <w:basedOn w:val="Normal"/>
    <w:link w:val="EndnoteTextChar"/>
    <w:uiPriority w:val="99"/>
    <w:semiHidden/>
    <w:unhideWhenUsed/>
    <w:rsid w:val="008212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120B"/>
    <w:rPr>
      <w:sz w:val="20"/>
      <w:szCs w:val="20"/>
    </w:rPr>
  </w:style>
  <w:style w:type="character" w:styleId="EndnoteReference">
    <w:name w:val="endnote reference"/>
    <w:basedOn w:val="DefaultParagraphFont"/>
    <w:uiPriority w:val="99"/>
    <w:semiHidden/>
    <w:unhideWhenUsed/>
    <w:rsid w:val="0082120B"/>
    <w:rPr>
      <w:vertAlign w:val="superscript"/>
    </w:rPr>
  </w:style>
  <w:style w:type="paragraph" w:styleId="FootnoteText">
    <w:name w:val="footnote text"/>
    <w:basedOn w:val="Normal"/>
    <w:link w:val="FootnoteTextChar"/>
    <w:uiPriority w:val="99"/>
    <w:semiHidden/>
    <w:unhideWhenUsed/>
    <w:rsid w:val="0082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0B"/>
    <w:rPr>
      <w:sz w:val="20"/>
      <w:szCs w:val="20"/>
    </w:rPr>
  </w:style>
  <w:style w:type="character" w:styleId="FootnoteReference">
    <w:name w:val="footnote reference"/>
    <w:basedOn w:val="DefaultParagraphFont"/>
    <w:uiPriority w:val="99"/>
    <w:semiHidden/>
    <w:unhideWhenUsed/>
    <w:rsid w:val="0082120B"/>
    <w:rPr>
      <w:vertAlign w:val="superscript"/>
    </w:rPr>
  </w:style>
  <w:style w:type="table" w:styleId="TableGrid">
    <w:name w:val="Table Grid"/>
    <w:basedOn w:val="TableNormal"/>
    <w:uiPriority w:val="39"/>
    <w:rsid w:val="00C9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B5BF-A8C9-4083-8017-0EA08503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Pages>
  <Words>2257</Words>
  <Characters>1288</Characters>
  <Application>Microsoft Office Word</Application>
  <DocSecurity>0</DocSecurity>
  <Lines>10</Lines>
  <Paragraphs>7</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2</vt:i4>
      </vt:variant>
    </vt:vector>
  </HeadingPairs>
  <TitlesOfParts>
    <vt:vector size="4" baseType="lpstr">
      <vt:lpstr/>
      <vt:lpstr/>
      <vt:lpstr>Tukuma nov</vt:lpstr>
      <vt:lpstr>Talsu ielā 4, Tukumā, Tukuma novadā, LV-3101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123</cp:revision>
  <cp:lastPrinted>2022-12-15T11:41:00Z</cp:lastPrinted>
  <dcterms:created xsi:type="dcterms:W3CDTF">2022-10-03T14:36:00Z</dcterms:created>
  <dcterms:modified xsi:type="dcterms:W3CDTF">2024-08-06T11:02:00Z</dcterms:modified>
</cp:coreProperties>
</file>