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FECA" w14:textId="77777777" w:rsidR="00705792" w:rsidRPr="00705792" w:rsidRDefault="00000000" w:rsidP="00705792">
      <w:pPr>
        <w:ind w:right="0"/>
        <w:jc w:val="center"/>
        <w:rPr>
          <w:rFonts w:eastAsia="Times New Roman" w:cs="Times New Roman"/>
          <w:b/>
          <w:sz w:val="48"/>
          <w:szCs w:val="48"/>
          <w:lang w:eastAsia="lv-LV"/>
        </w:rPr>
      </w:pPr>
      <w:bookmarkStart w:id="0" w:name="_Hlk156307352"/>
      <w:r w:rsidRPr="00705792">
        <w:rPr>
          <w:rFonts w:eastAsia="Times New Roman" w:cs="Times New Roman"/>
          <w:noProof/>
          <w:szCs w:val="20"/>
          <w:lang w:eastAsia="lv-LV"/>
        </w:rPr>
        <w:drawing>
          <wp:anchor distT="0" distB="0" distL="114300" distR="114300" simplePos="0" relativeHeight="251658240" behindDoc="1" locked="0" layoutInCell="1" allowOverlap="1" wp14:anchorId="7C88A2F8" wp14:editId="20E10FEA">
            <wp:simplePos x="0" y="0"/>
            <wp:positionH relativeFrom="column">
              <wp:posOffset>-97155</wp:posOffset>
            </wp:positionH>
            <wp:positionV relativeFrom="paragraph">
              <wp:posOffset>72390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5792">
        <w:rPr>
          <w:rFonts w:eastAsia="Times New Roman" w:cs="Times New Roman"/>
          <w:b/>
          <w:sz w:val="48"/>
          <w:szCs w:val="48"/>
          <w:lang w:eastAsia="lv-LV"/>
        </w:rPr>
        <w:t>TUKUMA  NOVADA  DOME</w:t>
      </w:r>
    </w:p>
    <w:p w14:paraId="4EE74274" w14:textId="77777777" w:rsidR="00705792" w:rsidRPr="00705792" w:rsidRDefault="00000000" w:rsidP="00705792">
      <w:pPr>
        <w:ind w:right="0"/>
        <w:jc w:val="center"/>
        <w:rPr>
          <w:rFonts w:eastAsia="Times New Roman" w:cs="Times New Roman"/>
          <w:sz w:val="22"/>
          <w:szCs w:val="24"/>
          <w:lang w:eastAsia="lv-LV"/>
        </w:rPr>
      </w:pPr>
      <w:r w:rsidRPr="00705792">
        <w:rPr>
          <w:rFonts w:eastAsia="Times New Roman" w:cs="Times New Roman"/>
          <w:sz w:val="22"/>
          <w:szCs w:val="24"/>
          <w:lang w:eastAsia="lv-LV"/>
        </w:rPr>
        <w:t>Reģistrācijas  Nr.</w:t>
      </w:r>
      <w:r w:rsidR="00EE3765">
        <w:rPr>
          <w:rFonts w:eastAsia="Times New Roman" w:cs="Times New Roman"/>
          <w:sz w:val="22"/>
          <w:szCs w:val="24"/>
          <w:lang w:eastAsia="lv-LV"/>
        </w:rPr>
        <w:t xml:space="preserve"> </w:t>
      </w:r>
      <w:r w:rsidRPr="00705792">
        <w:rPr>
          <w:rFonts w:eastAsia="Times New Roman" w:cs="Times New Roman"/>
          <w:sz w:val="22"/>
          <w:szCs w:val="24"/>
          <w:lang w:eastAsia="lv-LV"/>
        </w:rPr>
        <w:t>90000050975</w:t>
      </w:r>
    </w:p>
    <w:p w14:paraId="18ED4964" w14:textId="77777777" w:rsidR="00705792" w:rsidRPr="00705792" w:rsidRDefault="00000000" w:rsidP="00705792">
      <w:pPr>
        <w:ind w:right="0"/>
        <w:jc w:val="center"/>
        <w:rPr>
          <w:rFonts w:eastAsia="Times New Roman" w:cs="Times New Roman"/>
          <w:color w:val="1C1C1C"/>
          <w:sz w:val="22"/>
          <w:szCs w:val="24"/>
          <w:lang w:eastAsia="lv-LV"/>
        </w:rPr>
      </w:pPr>
      <w:r w:rsidRPr="00705792">
        <w:rPr>
          <w:rFonts w:eastAsia="Times New Roman" w:cs="Times New Roman"/>
          <w:color w:val="1C1C1C"/>
          <w:sz w:val="22"/>
          <w:szCs w:val="24"/>
          <w:lang w:eastAsia="lv-LV"/>
        </w:rPr>
        <w:t>Talsu iela 4, Tukums, Tukuma novads, LV-3101</w:t>
      </w:r>
    </w:p>
    <w:p w14:paraId="62252E5C" w14:textId="77777777" w:rsidR="00705792" w:rsidRPr="00705792" w:rsidRDefault="00000000" w:rsidP="00705792">
      <w:pPr>
        <w:ind w:right="0"/>
        <w:jc w:val="center"/>
        <w:rPr>
          <w:rFonts w:eastAsia="Times New Roman" w:cs="Times New Roman"/>
          <w:color w:val="1C1C1C"/>
          <w:sz w:val="22"/>
          <w:szCs w:val="24"/>
          <w:lang w:eastAsia="lv-LV"/>
        </w:rPr>
      </w:pPr>
      <w:r>
        <w:rPr>
          <w:rFonts w:eastAsia="Times New Roman" w:cs="Times New Roman"/>
          <w:color w:val="1C1C1C"/>
          <w:sz w:val="22"/>
          <w:szCs w:val="24"/>
          <w:lang w:eastAsia="lv-LV"/>
        </w:rPr>
        <w:t>T</w:t>
      </w:r>
      <w:r w:rsidRPr="00705792">
        <w:rPr>
          <w:rFonts w:eastAsia="Times New Roman" w:cs="Times New Roman"/>
          <w:color w:val="1C1C1C"/>
          <w:sz w:val="22"/>
          <w:szCs w:val="24"/>
          <w:lang w:eastAsia="lv-LV"/>
        </w:rPr>
        <w:t>ālrunis 63122707, mobilais tālrunis 26603299</w:t>
      </w:r>
    </w:p>
    <w:p w14:paraId="47705FA1" w14:textId="77777777" w:rsidR="00705792" w:rsidRPr="009154FC" w:rsidRDefault="00705792" w:rsidP="00705792">
      <w:pPr>
        <w:ind w:right="0"/>
        <w:jc w:val="center"/>
        <w:rPr>
          <w:rFonts w:eastAsia="Times New Roman" w:cs="Times New Roman"/>
          <w:color w:val="1C1C1C"/>
          <w:sz w:val="22"/>
          <w:szCs w:val="24"/>
          <w:lang w:eastAsia="lv-LV"/>
        </w:rPr>
      </w:pPr>
      <w:hyperlink r:id="rId9" w:history="1">
        <w:r w:rsidRPr="009154FC">
          <w:rPr>
            <w:rFonts w:eastAsia="Times New Roman" w:cs="Times New Roman"/>
            <w:color w:val="1C1C1C"/>
            <w:sz w:val="22"/>
            <w:szCs w:val="24"/>
            <w:lang w:eastAsia="lv-LV"/>
          </w:rPr>
          <w:t>www.tukums.lv</w:t>
        </w:r>
      </w:hyperlink>
      <w:r w:rsidR="003860B0" w:rsidRPr="009154FC">
        <w:rPr>
          <w:rFonts w:eastAsia="Times New Roman" w:cs="Times New Roman"/>
          <w:color w:val="1C1C1C"/>
          <w:sz w:val="22"/>
          <w:szCs w:val="24"/>
          <w:lang w:eastAsia="lv-LV"/>
        </w:rPr>
        <w:t xml:space="preserve">      e-pasts: </w:t>
      </w:r>
      <w:hyperlink r:id="rId10" w:history="1">
        <w:r w:rsidR="009154FC" w:rsidRPr="009154FC">
          <w:rPr>
            <w:rStyle w:val="Hipersaite"/>
            <w:rFonts w:eastAsia="Times New Roman" w:cs="Times New Roman"/>
            <w:color w:val="auto"/>
            <w:sz w:val="22"/>
            <w:szCs w:val="24"/>
            <w:u w:val="none"/>
            <w:lang w:eastAsia="lv-LV"/>
          </w:rPr>
          <w:t>pasts@tukums.lv</w:t>
        </w:r>
      </w:hyperlink>
    </w:p>
    <w:bookmarkEnd w:id="0"/>
    <w:p w14:paraId="3D118605" w14:textId="77777777" w:rsidR="00705792" w:rsidRPr="00705792" w:rsidRDefault="00000000" w:rsidP="00705792">
      <w:pPr>
        <w:ind w:right="0"/>
        <w:jc w:val="left"/>
        <w:rPr>
          <w:rFonts w:eastAsia="Times New Roman" w:cs="Times New Roman"/>
          <w:sz w:val="16"/>
          <w:szCs w:val="16"/>
          <w:lang w:eastAsia="lv-LV"/>
        </w:rPr>
      </w:pPr>
      <w:r w:rsidRPr="00705792">
        <w:rPr>
          <w:rFonts w:eastAsia="Times New Roman" w:cs="Times New Roman"/>
          <w:noProof/>
          <w:szCs w:val="20"/>
          <w:lang w:eastAsia="lv-LV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752C3562" wp14:editId="3C08E557">
                <wp:simplePos x="0" y="0"/>
                <wp:positionH relativeFrom="column">
                  <wp:posOffset>1600199</wp:posOffset>
                </wp:positionH>
                <wp:positionV relativeFrom="paragraph">
                  <wp:posOffset>3657599</wp:posOffset>
                </wp:positionV>
                <wp:extent cx="0" cy="0"/>
                <wp:effectExtent l="0" t="0" r="0" b="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126pt,4in" to="126pt,4in"/>
            </w:pict>
          </mc:Fallback>
        </mc:AlternateContent>
      </w:r>
      <w:r w:rsidRPr="00705792">
        <w:rPr>
          <w:rFonts w:eastAsia="Times New Roman" w:cs="Times New Roman"/>
          <w:noProof/>
          <w:szCs w:val="20"/>
          <w:lang w:eastAsia="lv-LV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3C531472" wp14:editId="5A442B16">
                <wp:simplePos x="0" y="0"/>
                <wp:positionH relativeFrom="column">
                  <wp:posOffset>1600199</wp:posOffset>
                </wp:positionH>
                <wp:positionV relativeFrom="paragraph">
                  <wp:posOffset>3657599</wp:posOffset>
                </wp:positionV>
                <wp:extent cx="0" cy="0"/>
                <wp:effectExtent l="0" t="0" r="0" b="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2336" from="126pt,4in" to="126pt,4in"/>
            </w:pict>
          </mc:Fallback>
        </mc:AlternateContent>
      </w:r>
      <w:r w:rsidRPr="00705792">
        <w:rPr>
          <w:rFonts w:eastAsia="Times New Roman" w:cs="Times New Roman"/>
          <w:noProof/>
          <w:szCs w:val="20"/>
          <w:lang w:eastAsia="lv-LV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 wp14:anchorId="0435C463" wp14:editId="1DBBB1D4">
                <wp:simplePos x="0" y="0"/>
                <wp:positionH relativeFrom="column">
                  <wp:posOffset>1600199</wp:posOffset>
                </wp:positionH>
                <wp:positionV relativeFrom="paragraph">
                  <wp:posOffset>3657599</wp:posOffset>
                </wp:positionV>
                <wp:extent cx="0" cy="0"/>
                <wp:effectExtent l="0" t="0" r="0" b="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4384" from="126pt,4in" to="126pt,4in"/>
            </w:pict>
          </mc:Fallback>
        </mc:AlternateContent>
      </w:r>
      <w:r w:rsidRPr="00705792">
        <w:rPr>
          <w:rFonts w:eastAsia="Times New Roman" w:cs="Times New Roman"/>
          <w:noProof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A1DDC5" wp14:editId="10C59A8C">
                <wp:simplePos x="0" y="0"/>
                <wp:positionH relativeFrom="column">
                  <wp:posOffset>-180975</wp:posOffset>
                </wp:positionH>
                <wp:positionV relativeFrom="paragraph">
                  <wp:posOffset>134619</wp:posOffset>
                </wp:positionV>
                <wp:extent cx="6127115" cy="0"/>
                <wp:effectExtent l="0" t="19050" r="26035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6432" from="-14.25pt,10.6pt" to="468.2pt,10.6pt" strokeweight="3.25pt">
                <v:stroke linestyle="thickThin"/>
              </v:line>
            </w:pict>
          </mc:Fallback>
        </mc:AlternateContent>
      </w:r>
    </w:p>
    <w:p w14:paraId="644F422F" w14:textId="77777777" w:rsidR="00705792" w:rsidRPr="00705792" w:rsidRDefault="00705792" w:rsidP="00705792">
      <w:pPr>
        <w:ind w:right="0"/>
        <w:rPr>
          <w:rFonts w:eastAsia="Times New Roman" w:cs="Times New Roman"/>
          <w:b/>
          <w:szCs w:val="24"/>
          <w:lang w:eastAsia="lv-LV"/>
        </w:rPr>
      </w:pPr>
    </w:p>
    <w:p w14:paraId="4FAAF325" w14:textId="77777777" w:rsidR="00705792" w:rsidRPr="00705792" w:rsidRDefault="00000000" w:rsidP="00705792">
      <w:pPr>
        <w:ind w:right="0"/>
        <w:jc w:val="center"/>
        <w:rPr>
          <w:rFonts w:eastAsia="Times New Roman" w:cs="Times New Roman"/>
          <w:b/>
          <w:szCs w:val="24"/>
          <w:lang w:eastAsia="lv-LV"/>
        </w:rPr>
      </w:pPr>
      <w:r>
        <w:rPr>
          <w:rFonts w:cs="Courier New"/>
          <w:b/>
          <w:szCs w:val="24"/>
        </w:rPr>
        <w:t>LĒMUMS</w:t>
      </w:r>
    </w:p>
    <w:p w14:paraId="6C3EA5C2" w14:textId="77777777" w:rsidR="00705792" w:rsidRPr="00705792" w:rsidRDefault="00000000" w:rsidP="00705792">
      <w:pPr>
        <w:ind w:right="0"/>
        <w:jc w:val="center"/>
        <w:rPr>
          <w:rFonts w:eastAsia="Times New Roman" w:cs="Times New Roman"/>
          <w:szCs w:val="24"/>
          <w:lang w:eastAsia="lv-LV"/>
        </w:rPr>
      </w:pPr>
      <w:r w:rsidRPr="00705792">
        <w:rPr>
          <w:rFonts w:eastAsia="Times New Roman" w:cs="Times New Roman"/>
          <w:szCs w:val="24"/>
          <w:lang w:eastAsia="lv-LV"/>
        </w:rPr>
        <w:t xml:space="preserve">Tukumā </w:t>
      </w:r>
    </w:p>
    <w:p w14:paraId="3A6A0315" w14:textId="77777777" w:rsidR="00705792" w:rsidRPr="00705792" w:rsidRDefault="00705792" w:rsidP="00705792">
      <w:pPr>
        <w:ind w:right="0"/>
        <w:rPr>
          <w:rFonts w:eastAsia="Times New Roman" w:cs="Times New Roman"/>
          <w:b/>
          <w:szCs w:val="24"/>
          <w:lang w:eastAsia="lv-LV"/>
        </w:rPr>
      </w:pPr>
    </w:p>
    <w:p w14:paraId="1004FCFF" w14:textId="77777777" w:rsidR="0064160F" w:rsidRDefault="00000000" w:rsidP="00705792">
      <w:pPr>
        <w:ind w:right="0"/>
      </w:pPr>
      <w:r w:rsidRPr="00FE5521">
        <w:rPr>
          <w:rFonts w:cs="Courier New"/>
          <w:b/>
          <w:szCs w:val="24"/>
        </w:rPr>
        <w:t>2025.</w:t>
      </w:r>
      <w:r>
        <w:rPr>
          <w:rFonts w:cs="Courier New"/>
          <w:b/>
          <w:szCs w:val="24"/>
        </w:rPr>
        <w:t> </w:t>
      </w:r>
      <w:r w:rsidRPr="00FE5521">
        <w:rPr>
          <w:rFonts w:cs="Courier New"/>
          <w:b/>
          <w:szCs w:val="24"/>
        </w:rPr>
        <w:t>gada 30.</w:t>
      </w:r>
      <w:r>
        <w:rPr>
          <w:rFonts w:cs="Courier New"/>
          <w:b/>
          <w:szCs w:val="24"/>
        </w:rPr>
        <w:t> </w:t>
      </w:r>
      <w:r w:rsidRPr="00FE5521">
        <w:rPr>
          <w:rFonts w:cs="Courier New"/>
          <w:b/>
          <w:szCs w:val="24"/>
        </w:rPr>
        <w:t>janvārī</w:t>
      </w:r>
      <w:r w:rsidR="00FF0123" w:rsidRPr="006F21A1">
        <w:rPr>
          <w:rFonts w:eastAsia="Times New Roman" w:cs="Times New Roman"/>
          <w:b/>
          <w:szCs w:val="24"/>
          <w:lang w:eastAsia="lv-LV"/>
        </w:rPr>
        <w:tab/>
      </w:r>
      <w:r w:rsidR="00FF0123" w:rsidRPr="006F21A1">
        <w:rPr>
          <w:rFonts w:eastAsia="Times New Roman" w:cs="Times New Roman"/>
          <w:b/>
          <w:szCs w:val="24"/>
          <w:lang w:eastAsia="lv-LV"/>
        </w:rPr>
        <w:tab/>
      </w:r>
      <w:r w:rsidR="00FF0123" w:rsidRPr="006F21A1">
        <w:rPr>
          <w:rFonts w:eastAsia="Times New Roman" w:cs="Times New Roman"/>
          <w:b/>
          <w:szCs w:val="24"/>
          <w:lang w:eastAsia="lv-LV"/>
        </w:rPr>
        <w:tab/>
      </w:r>
      <w:r w:rsidR="00FF0123" w:rsidRPr="006F21A1">
        <w:rPr>
          <w:rFonts w:eastAsia="Times New Roman" w:cs="Times New Roman"/>
          <w:b/>
          <w:szCs w:val="24"/>
          <w:lang w:eastAsia="lv-LV"/>
        </w:rPr>
        <w:tab/>
      </w:r>
      <w:r>
        <w:rPr>
          <w:rFonts w:eastAsia="Times New Roman" w:cs="Times New Roman"/>
          <w:b/>
          <w:szCs w:val="24"/>
          <w:lang w:eastAsia="lv-LV"/>
        </w:rPr>
        <w:tab/>
      </w:r>
      <w:r w:rsidR="006A414C">
        <w:rPr>
          <w:rFonts w:eastAsia="Times New Roman" w:cs="Times New Roman"/>
          <w:b/>
          <w:szCs w:val="24"/>
          <w:lang w:eastAsia="lv-LV"/>
        </w:rPr>
        <w:tab/>
      </w:r>
      <w:r w:rsidR="00FF0123" w:rsidRPr="006F21A1">
        <w:rPr>
          <w:rFonts w:eastAsia="Times New Roman" w:cs="Times New Roman"/>
          <w:b/>
          <w:szCs w:val="24"/>
          <w:lang w:eastAsia="lv-LV"/>
        </w:rPr>
        <w:tab/>
      </w:r>
      <w:r w:rsidRPr="006F21A1">
        <w:rPr>
          <w:rFonts w:eastAsia="Times New Roman" w:cs="Times New Roman"/>
          <w:b/>
          <w:szCs w:val="24"/>
          <w:lang w:eastAsia="lv-LV"/>
        </w:rPr>
        <w:t>Nr.</w:t>
      </w:r>
      <w:r>
        <w:rPr>
          <w:b/>
        </w:rPr>
        <w:t> </w:t>
      </w:r>
      <w:r w:rsidR="00122F7B" w:rsidRPr="00122F7B">
        <w:rPr>
          <w:b/>
          <w:bCs/>
        </w:rPr>
        <w:t>TND/1-1.1/25/7</w:t>
      </w:r>
      <w:r w:rsidR="00122F7B" w:rsidRPr="00817095">
        <w:t xml:space="preserve"> </w:t>
      </w:r>
    </w:p>
    <w:p w14:paraId="2A6A773D" w14:textId="77777777" w:rsidR="00705792" w:rsidRPr="006F21A1" w:rsidRDefault="00000000" w:rsidP="0064160F">
      <w:pPr>
        <w:ind w:right="0"/>
        <w:jc w:val="right"/>
        <w:rPr>
          <w:rFonts w:eastAsia="Times New Roman" w:cs="Times New Roman"/>
          <w:b/>
          <w:szCs w:val="24"/>
          <w:lang w:eastAsia="lv-LV"/>
        </w:rPr>
      </w:pPr>
      <w:r w:rsidRPr="00817095">
        <w:t>(prot.</w:t>
      </w:r>
      <w:r w:rsidR="0064160F">
        <w:t> </w:t>
      </w:r>
      <w:r w:rsidR="005E5431" w:rsidRPr="00FB765B">
        <w:rPr>
          <w:rFonts w:eastAsia="Times New Roman" w:cs="Times New Roman"/>
          <w:szCs w:val="24"/>
          <w:lang w:eastAsia="lv-LV"/>
        </w:rPr>
        <w:t>Nr.</w:t>
      </w:r>
      <w:r w:rsidR="0064160F">
        <w:rPr>
          <w:rFonts w:eastAsia="Times New Roman" w:cs="Times New Roman"/>
          <w:szCs w:val="24"/>
          <w:lang w:eastAsia="lv-LV"/>
        </w:rPr>
        <w:t> </w:t>
      </w:r>
      <w:r w:rsidR="005E5431" w:rsidRPr="001D0464">
        <w:rPr>
          <w:rFonts w:eastAsia="Times New Roman" w:cs="Times New Roman"/>
          <w:szCs w:val="24"/>
          <w:lang w:eastAsia="lv-LV"/>
        </w:rPr>
        <w:t>1</w:t>
      </w:r>
      <w:r w:rsidR="0064160F">
        <w:rPr>
          <w:rFonts w:eastAsia="Times New Roman" w:cs="Times New Roman"/>
          <w:szCs w:val="24"/>
          <w:lang w:eastAsia="lv-LV"/>
        </w:rPr>
        <w:t>,</w:t>
      </w:r>
      <w:r w:rsidR="003D7985">
        <w:rPr>
          <w:rFonts w:eastAsia="Times New Roman" w:cs="Times New Roman"/>
          <w:szCs w:val="24"/>
          <w:lang w:eastAsia="lv-LV"/>
        </w:rPr>
        <w:t xml:space="preserve"> </w:t>
      </w:r>
      <w:r w:rsidR="006A414C">
        <w:rPr>
          <w:rFonts w:eastAsia="Times New Roman" w:cs="Times New Roman"/>
          <w:szCs w:val="24"/>
          <w:lang w:eastAsia="lv-LV"/>
        </w:rPr>
        <w:t>7</w:t>
      </w:r>
      <w:r w:rsidR="005E5431" w:rsidRPr="00FB765B">
        <w:rPr>
          <w:rFonts w:eastAsia="Times New Roman" w:cs="Times New Roman"/>
          <w:szCs w:val="24"/>
          <w:lang w:eastAsia="lv-LV"/>
        </w:rPr>
        <w:t>.</w:t>
      </w:r>
      <w:r w:rsidR="0064160F">
        <w:rPr>
          <w:rFonts w:eastAsia="Times New Roman" w:cs="Times New Roman"/>
          <w:szCs w:val="24"/>
          <w:lang w:eastAsia="lv-LV"/>
        </w:rPr>
        <w:t> </w:t>
      </w:r>
      <w:r w:rsidR="005E5431" w:rsidRPr="00FB765B">
        <w:rPr>
          <w:rFonts w:eastAsia="Times New Roman" w:cs="Times New Roman"/>
          <w:szCs w:val="24"/>
          <w:lang w:eastAsia="lv-LV"/>
        </w:rPr>
        <w:t>§</w:t>
      </w:r>
      <w:r w:rsidRPr="00817095">
        <w:t>)</w:t>
      </w:r>
    </w:p>
    <w:p w14:paraId="516D2644" w14:textId="77777777" w:rsidR="00705792" w:rsidRPr="00705792" w:rsidRDefault="00705792" w:rsidP="00705792">
      <w:pPr>
        <w:ind w:firstLine="720"/>
        <w:rPr>
          <w:rFonts w:eastAsia="Times New Roman" w:cs="Times New Roman"/>
          <w:szCs w:val="24"/>
          <w:lang w:eastAsia="lv-LV"/>
        </w:rPr>
      </w:pPr>
    </w:p>
    <w:p w14:paraId="6361E700" w14:textId="77777777" w:rsidR="00705792" w:rsidRPr="0086136F" w:rsidRDefault="00000000" w:rsidP="0065586E">
      <w:pPr>
        <w:ind w:right="4818"/>
        <w:jc w:val="left"/>
        <w:rPr>
          <w:b/>
          <w:szCs w:val="24"/>
        </w:rPr>
      </w:pPr>
      <w:r w:rsidRPr="0086136F">
        <w:rPr>
          <w:b/>
          <w:szCs w:val="24"/>
        </w:rPr>
        <w:t>Par Tukuma novada attīstības programmas 2022.</w:t>
      </w:r>
      <w:r w:rsidR="00F358BF">
        <w:rPr>
          <w:b/>
          <w:szCs w:val="24"/>
        </w:rPr>
        <w:t>–</w:t>
      </w:r>
      <w:r w:rsidRPr="0086136F">
        <w:rPr>
          <w:b/>
          <w:szCs w:val="24"/>
        </w:rPr>
        <w:t>2028.</w:t>
      </w:r>
      <w:r w:rsidR="00BF190F">
        <w:rPr>
          <w:b/>
          <w:szCs w:val="24"/>
        </w:rPr>
        <w:t> </w:t>
      </w:r>
      <w:r w:rsidRPr="0086136F">
        <w:rPr>
          <w:b/>
          <w:szCs w:val="24"/>
        </w:rPr>
        <w:t>gadam Rīcības un investīciju plāna aktualizāciju (IP 2025.1)</w:t>
      </w:r>
    </w:p>
    <w:p w14:paraId="3DE7E535" w14:textId="77777777" w:rsidR="00122F7B" w:rsidRPr="00705792" w:rsidRDefault="00122F7B" w:rsidP="0086136F">
      <w:pPr>
        <w:ind w:right="0"/>
        <w:jc w:val="left"/>
        <w:rPr>
          <w:rFonts w:eastAsia="Times New Roman" w:cs="Times New Roman"/>
          <w:szCs w:val="24"/>
          <w:lang w:eastAsia="lv-LV"/>
        </w:rPr>
      </w:pPr>
    </w:p>
    <w:p w14:paraId="045105EA" w14:textId="77777777" w:rsidR="003860B0" w:rsidRDefault="00000000" w:rsidP="003860B0">
      <w:pPr>
        <w:ind w:right="0" w:firstLine="720"/>
        <w:rPr>
          <w:rFonts w:cs="Times New Roman"/>
          <w:szCs w:val="24"/>
        </w:rPr>
      </w:pPr>
      <w:bookmarkStart w:id="1" w:name="_Hlk182210262"/>
      <w:r w:rsidRPr="00E45469">
        <w:rPr>
          <w:rFonts w:cs="Times New Roman"/>
          <w:szCs w:val="24"/>
        </w:rPr>
        <w:t>Pamatojoties uz ar Tukuma novada domes 2022.</w:t>
      </w:r>
      <w:r>
        <w:rPr>
          <w:rFonts w:cs="Times New Roman"/>
          <w:szCs w:val="24"/>
        </w:rPr>
        <w:t> </w:t>
      </w:r>
      <w:r w:rsidRPr="00E45469">
        <w:rPr>
          <w:rFonts w:cs="Times New Roman"/>
          <w:szCs w:val="24"/>
        </w:rPr>
        <w:t>gada 30.</w:t>
      </w:r>
      <w:r>
        <w:rPr>
          <w:rFonts w:cs="Times New Roman"/>
          <w:szCs w:val="24"/>
        </w:rPr>
        <w:t> </w:t>
      </w:r>
      <w:r w:rsidRPr="00E45469">
        <w:rPr>
          <w:rFonts w:cs="Times New Roman"/>
          <w:szCs w:val="24"/>
        </w:rPr>
        <w:t>marta lēmumu (prot.</w:t>
      </w:r>
      <w:r>
        <w:rPr>
          <w:rFonts w:cs="Times New Roman"/>
          <w:szCs w:val="24"/>
        </w:rPr>
        <w:t> </w:t>
      </w:r>
      <w:r w:rsidRPr="00E45469">
        <w:rPr>
          <w:rFonts w:cs="Times New Roman"/>
          <w:szCs w:val="24"/>
        </w:rPr>
        <w:t>Nr.</w:t>
      </w:r>
      <w:r>
        <w:rPr>
          <w:rFonts w:cs="Times New Roman"/>
          <w:szCs w:val="24"/>
        </w:rPr>
        <w:t> </w:t>
      </w:r>
      <w:r w:rsidRPr="00E45469">
        <w:rPr>
          <w:rFonts w:cs="Times New Roman"/>
          <w:szCs w:val="24"/>
        </w:rPr>
        <w:t>6, 3.</w:t>
      </w:r>
      <w:r>
        <w:rPr>
          <w:rFonts w:cs="Times New Roman"/>
          <w:szCs w:val="24"/>
        </w:rPr>
        <w:t> </w:t>
      </w:r>
      <w:r w:rsidRPr="00E45469">
        <w:rPr>
          <w:rFonts w:cs="Times New Roman"/>
          <w:szCs w:val="24"/>
        </w:rPr>
        <w:t>§)</w:t>
      </w:r>
      <w:r>
        <w:rPr>
          <w:rFonts w:cs="Times New Roman"/>
          <w:szCs w:val="24"/>
        </w:rPr>
        <w:t xml:space="preserve"> </w:t>
      </w:r>
      <w:r w:rsidRPr="00E45469">
        <w:rPr>
          <w:rFonts w:cs="Times New Roman"/>
          <w:szCs w:val="24"/>
        </w:rPr>
        <w:t>apstiprinātās Tukuma novada attīstības programmas 2022.–2028.</w:t>
      </w:r>
      <w:r>
        <w:rPr>
          <w:rFonts w:cs="Times New Roman"/>
          <w:szCs w:val="24"/>
        </w:rPr>
        <w:t> </w:t>
      </w:r>
      <w:r w:rsidRPr="00E45469">
        <w:rPr>
          <w:rFonts w:cs="Times New Roman"/>
          <w:szCs w:val="24"/>
        </w:rPr>
        <w:t>gadam 5.</w:t>
      </w:r>
      <w:r>
        <w:rPr>
          <w:rFonts w:cs="Times New Roman"/>
          <w:szCs w:val="24"/>
        </w:rPr>
        <w:t> </w:t>
      </w:r>
      <w:r w:rsidRPr="00E45469">
        <w:rPr>
          <w:rFonts w:cs="Times New Roman"/>
          <w:szCs w:val="24"/>
        </w:rPr>
        <w:t>nodaļu, Pašvaldību</w:t>
      </w:r>
      <w:r>
        <w:rPr>
          <w:rFonts w:cs="Times New Roman"/>
          <w:szCs w:val="24"/>
        </w:rPr>
        <w:t xml:space="preserve"> </w:t>
      </w:r>
      <w:r w:rsidRPr="00E45469">
        <w:rPr>
          <w:rFonts w:cs="Times New Roman"/>
          <w:szCs w:val="24"/>
        </w:rPr>
        <w:t>likuma 10.</w:t>
      </w:r>
      <w:r>
        <w:rPr>
          <w:rFonts w:cs="Times New Roman"/>
          <w:szCs w:val="24"/>
        </w:rPr>
        <w:t> </w:t>
      </w:r>
      <w:r w:rsidRPr="00E45469">
        <w:rPr>
          <w:rFonts w:cs="Times New Roman"/>
          <w:szCs w:val="24"/>
        </w:rPr>
        <w:t>panta pirmās daļas 3.</w:t>
      </w:r>
      <w:r>
        <w:rPr>
          <w:rFonts w:cs="Times New Roman"/>
          <w:szCs w:val="24"/>
        </w:rPr>
        <w:t> </w:t>
      </w:r>
      <w:r w:rsidRPr="00E45469">
        <w:rPr>
          <w:rFonts w:cs="Times New Roman"/>
          <w:szCs w:val="24"/>
        </w:rPr>
        <w:t>punktu, Teritorijas attīstības plānošanas likuma 12.</w:t>
      </w:r>
      <w:r>
        <w:rPr>
          <w:rFonts w:cs="Times New Roman"/>
          <w:szCs w:val="24"/>
        </w:rPr>
        <w:t> </w:t>
      </w:r>
      <w:r w:rsidRPr="00E45469">
        <w:rPr>
          <w:rFonts w:cs="Times New Roman"/>
          <w:szCs w:val="24"/>
        </w:rPr>
        <w:t>panta trešo daļu</w:t>
      </w:r>
      <w:r>
        <w:rPr>
          <w:rFonts w:cs="Times New Roman"/>
          <w:szCs w:val="24"/>
        </w:rPr>
        <w:t xml:space="preserve"> </w:t>
      </w:r>
      <w:r w:rsidRPr="00E45469">
        <w:rPr>
          <w:rFonts w:cs="Times New Roman"/>
          <w:szCs w:val="24"/>
        </w:rPr>
        <w:t>un Ministru kabineta 2014.</w:t>
      </w:r>
      <w:r>
        <w:rPr>
          <w:rFonts w:cs="Times New Roman"/>
          <w:szCs w:val="24"/>
        </w:rPr>
        <w:t> </w:t>
      </w:r>
      <w:r w:rsidRPr="00E45469">
        <w:rPr>
          <w:rFonts w:cs="Times New Roman"/>
          <w:szCs w:val="24"/>
        </w:rPr>
        <w:t>gada 14.</w:t>
      </w:r>
      <w:r>
        <w:rPr>
          <w:rFonts w:cs="Times New Roman"/>
          <w:szCs w:val="24"/>
        </w:rPr>
        <w:t> </w:t>
      </w:r>
      <w:r w:rsidRPr="00E45469">
        <w:rPr>
          <w:rFonts w:cs="Times New Roman"/>
          <w:szCs w:val="24"/>
        </w:rPr>
        <w:t>oktobra noteikumu Nr.</w:t>
      </w:r>
      <w:r>
        <w:rPr>
          <w:rFonts w:cs="Times New Roman"/>
          <w:szCs w:val="24"/>
        </w:rPr>
        <w:t> </w:t>
      </w:r>
      <w:r w:rsidRPr="00E45469">
        <w:rPr>
          <w:rFonts w:cs="Times New Roman"/>
          <w:szCs w:val="24"/>
        </w:rPr>
        <w:t>628 “Noteikumi par pašvaldību teritorijas</w:t>
      </w:r>
      <w:r>
        <w:rPr>
          <w:rFonts w:cs="Times New Roman"/>
          <w:szCs w:val="24"/>
        </w:rPr>
        <w:t xml:space="preserve"> </w:t>
      </w:r>
      <w:r w:rsidRPr="00E45469">
        <w:rPr>
          <w:rFonts w:cs="Times New Roman"/>
          <w:szCs w:val="24"/>
        </w:rPr>
        <w:t>attīstības plānošanas dokumentiem” 73.</w:t>
      </w:r>
      <w:r>
        <w:rPr>
          <w:rFonts w:cs="Times New Roman"/>
          <w:szCs w:val="24"/>
        </w:rPr>
        <w:t> </w:t>
      </w:r>
      <w:r w:rsidRPr="00E45469">
        <w:rPr>
          <w:rFonts w:cs="Times New Roman"/>
          <w:szCs w:val="24"/>
        </w:rPr>
        <w:t>punktu, Tukuma novada dome nolemj:</w:t>
      </w:r>
    </w:p>
    <w:p w14:paraId="335C8573" w14:textId="77777777" w:rsidR="003860B0" w:rsidRPr="00E45469" w:rsidRDefault="003860B0" w:rsidP="003860B0">
      <w:pPr>
        <w:ind w:right="0" w:firstLine="720"/>
        <w:rPr>
          <w:rFonts w:cs="Times New Roman"/>
          <w:szCs w:val="24"/>
        </w:rPr>
      </w:pPr>
    </w:p>
    <w:p w14:paraId="7F786364" w14:textId="77777777" w:rsidR="003860B0" w:rsidRDefault="00000000" w:rsidP="003860B0">
      <w:pPr>
        <w:ind w:right="0" w:firstLine="720"/>
        <w:rPr>
          <w:rFonts w:cs="Times New Roman"/>
          <w:szCs w:val="24"/>
        </w:rPr>
      </w:pPr>
      <w:r w:rsidRPr="00E45469">
        <w:rPr>
          <w:rFonts w:cs="Times New Roman"/>
          <w:szCs w:val="24"/>
        </w:rPr>
        <w:t>1. apstiprināt Tukuma novada attīstības programmas 2022.–2028.</w:t>
      </w:r>
      <w:r>
        <w:rPr>
          <w:rFonts w:cs="Times New Roman"/>
          <w:szCs w:val="24"/>
        </w:rPr>
        <w:t> </w:t>
      </w:r>
      <w:r w:rsidRPr="00E45469">
        <w:rPr>
          <w:rFonts w:cs="Times New Roman"/>
          <w:szCs w:val="24"/>
        </w:rPr>
        <w:t>gadam aktualizēto Rīcības</w:t>
      </w:r>
      <w:r>
        <w:rPr>
          <w:rFonts w:cs="Times New Roman"/>
          <w:szCs w:val="24"/>
        </w:rPr>
        <w:t xml:space="preserve"> </w:t>
      </w:r>
      <w:r w:rsidRPr="00E45469">
        <w:rPr>
          <w:rFonts w:cs="Times New Roman"/>
          <w:szCs w:val="24"/>
        </w:rPr>
        <w:t>un investīciju plānu (kods IP</w:t>
      </w:r>
      <w:r>
        <w:rPr>
          <w:rFonts w:cs="Times New Roman"/>
          <w:szCs w:val="24"/>
        </w:rPr>
        <w:t> </w:t>
      </w:r>
      <w:r w:rsidRPr="00E45469">
        <w:rPr>
          <w:rFonts w:cs="Times New Roman"/>
          <w:szCs w:val="24"/>
        </w:rPr>
        <w:t>202</w:t>
      </w:r>
      <w:r>
        <w:rPr>
          <w:rFonts w:cs="Times New Roman"/>
          <w:szCs w:val="24"/>
        </w:rPr>
        <w:t>5</w:t>
      </w:r>
      <w:r w:rsidRPr="00E45469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1</w:t>
      </w:r>
      <w:r w:rsidRPr="00E45469">
        <w:rPr>
          <w:rFonts w:cs="Times New Roman"/>
          <w:szCs w:val="24"/>
        </w:rPr>
        <w:t>) (pievienots),</w:t>
      </w:r>
    </w:p>
    <w:p w14:paraId="4889F2A2" w14:textId="77777777" w:rsidR="003860B0" w:rsidRDefault="003860B0" w:rsidP="003860B0">
      <w:pPr>
        <w:ind w:right="0" w:firstLine="720"/>
        <w:rPr>
          <w:rFonts w:cs="Times New Roman"/>
          <w:szCs w:val="24"/>
        </w:rPr>
      </w:pPr>
    </w:p>
    <w:p w14:paraId="6F2DFBB4" w14:textId="77777777" w:rsidR="003860B0" w:rsidRDefault="00000000" w:rsidP="003860B0">
      <w:pPr>
        <w:ind w:right="0" w:firstLine="720"/>
        <w:rPr>
          <w:rFonts w:cs="Times New Roman"/>
          <w:szCs w:val="24"/>
        </w:rPr>
      </w:pPr>
      <w:r w:rsidRPr="00E45469">
        <w:rPr>
          <w:rFonts w:cs="Times New Roman"/>
          <w:szCs w:val="24"/>
        </w:rPr>
        <w:t>2. Tukuma novada attīstības programmas 2022.–2028.</w:t>
      </w:r>
      <w:r>
        <w:rPr>
          <w:rFonts w:cs="Times New Roman"/>
          <w:szCs w:val="24"/>
        </w:rPr>
        <w:t> </w:t>
      </w:r>
      <w:r w:rsidRPr="00E45469">
        <w:rPr>
          <w:rFonts w:cs="Times New Roman"/>
          <w:szCs w:val="24"/>
        </w:rPr>
        <w:t>gadam aktualizēto Rīcības un</w:t>
      </w:r>
      <w:r>
        <w:rPr>
          <w:rFonts w:cs="Times New Roman"/>
          <w:szCs w:val="24"/>
        </w:rPr>
        <w:t xml:space="preserve"> </w:t>
      </w:r>
      <w:r w:rsidRPr="00E45469">
        <w:rPr>
          <w:rFonts w:cs="Times New Roman"/>
          <w:szCs w:val="24"/>
        </w:rPr>
        <w:t>investīciju plān</w:t>
      </w:r>
      <w:r>
        <w:rPr>
          <w:rFonts w:cs="Times New Roman"/>
          <w:szCs w:val="24"/>
        </w:rPr>
        <w:t xml:space="preserve">a </w:t>
      </w:r>
      <w:r w:rsidRPr="00E45469">
        <w:rPr>
          <w:rFonts w:cs="Times New Roman"/>
          <w:szCs w:val="24"/>
        </w:rPr>
        <w:t xml:space="preserve">pilnu tekstu publicēt pašvaldības tīmekļvietnē </w:t>
      </w:r>
      <w:hyperlink r:id="rId11" w:history="1">
        <w:r w:rsidR="003860B0" w:rsidRPr="00F26E0D">
          <w:rPr>
            <w:rStyle w:val="Hipersaite"/>
            <w:rFonts w:cs="Times New Roman"/>
            <w:szCs w:val="24"/>
          </w:rPr>
          <w:t>www.tukums.lv</w:t>
        </w:r>
      </w:hyperlink>
      <w:r>
        <w:rPr>
          <w:rFonts w:cs="Times New Roman"/>
          <w:szCs w:val="24"/>
        </w:rPr>
        <w:t xml:space="preserve"> </w:t>
      </w:r>
      <w:r w:rsidRPr="00E45469">
        <w:rPr>
          <w:rFonts w:cs="Times New Roman"/>
          <w:szCs w:val="24"/>
        </w:rPr>
        <w:t>un Teritorijas attīstības</w:t>
      </w:r>
      <w:r>
        <w:rPr>
          <w:rFonts w:cs="Times New Roman"/>
          <w:szCs w:val="24"/>
        </w:rPr>
        <w:t xml:space="preserve"> </w:t>
      </w:r>
      <w:r w:rsidRPr="00E45469">
        <w:rPr>
          <w:rFonts w:cs="Times New Roman"/>
          <w:szCs w:val="24"/>
        </w:rPr>
        <w:t>plānošanas informācijas sistēmā (TAPIS),</w:t>
      </w:r>
    </w:p>
    <w:p w14:paraId="521E13D6" w14:textId="77777777" w:rsidR="003860B0" w:rsidRDefault="003860B0" w:rsidP="003860B0">
      <w:pPr>
        <w:ind w:right="0" w:firstLine="720"/>
        <w:rPr>
          <w:rFonts w:cs="Times New Roman"/>
          <w:szCs w:val="24"/>
        </w:rPr>
      </w:pPr>
    </w:p>
    <w:p w14:paraId="66EBE4DD" w14:textId="77777777" w:rsidR="003860B0" w:rsidRDefault="00000000" w:rsidP="003860B0">
      <w:pPr>
        <w:ind w:right="0" w:firstLine="720"/>
        <w:rPr>
          <w:rFonts w:cs="Times New Roman"/>
          <w:szCs w:val="24"/>
        </w:rPr>
      </w:pPr>
      <w:r w:rsidRPr="00E45469">
        <w:rPr>
          <w:rFonts w:cs="Times New Roman"/>
          <w:szCs w:val="24"/>
        </w:rPr>
        <w:t>3. uzdot lēmuma izpildi organizēt Attīstības nodaļai</w:t>
      </w:r>
      <w:r>
        <w:rPr>
          <w:rFonts w:cs="Times New Roman"/>
          <w:szCs w:val="24"/>
        </w:rPr>
        <w:t>,</w:t>
      </w:r>
    </w:p>
    <w:p w14:paraId="02B7D040" w14:textId="77777777" w:rsidR="00D90DC1" w:rsidRDefault="00D90DC1" w:rsidP="003860B0">
      <w:pPr>
        <w:ind w:right="0" w:firstLine="720"/>
        <w:rPr>
          <w:rFonts w:cs="Times New Roman"/>
          <w:szCs w:val="24"/>
        </w:rPr>
      </w:pPr>
    </w:p>
    <w:p w14:paraId="60BCD22F" w14:textId="77777777" w:rsidR="00D90DC1" w:rsidRPr="00122F7B" w:rsidRDefault="00000000" w:rsidP="003860B0">
      <w:pPr>
        <w:ind w:right="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4. lēmuma izpildes kontroli uzdot Tukuma novada pašvaldības izpilddirektora</w:t>
      </w:r>
      <w:r w:rsidRPr="00D90DC1">
        <w:rPr>
          <w:rFonts w:cs="Times New Roman"/>
          <w:szCs w:val="24"/>
        </w:rPr>
        <w:t xml:space="preserve"> vietniek</w:t>
      </w:r>
      <w:r>
        <w:rPr>
          <w:rFonts w:cs="Times New Roman"/>
          <w:szCs w:val="24"/>
        </w:rPr>
        <w:t>am</w:t>
      </w:r>
      <w:r w:rsidRPr="00D90DC1">
        <w:rPr>
          <w:rFonts w:cs="Times New Roman"/>
          <w:szCs w:val="24"/>
        </w:rPr>
        <w:t xml:space="preserve"> attīstības plānošanas un nekustamā īpašuma jautājumos</w:t>
      </w:r>
      <w:r>
        <w:rPr>
          <w:rFonts w:cs="Times New Roman"/>
          <w:szCs w:val="24"/>
        </w:rPr>
        <w:t xml:space="preserve"> Egīlam Dudem.</w:t>
      </w:r>
    </w:p>
    <w:bookmarkEnd w:id="1"/>
    <w:p w14:paraId="46D831FD" w14:textId="77777777" w:rsidR="00122F7B" w:rsidRPr="00122F7B" w:rsidRDefault="00122F7B" w:rsidP="00122F7B">
      <w:pPr>
        <w:ind w:right="0"/>
        <w:jc w:val="left"/>
        <w:rPr>
          <w:rFonts w:cs="Times New Roman"/>
          <w:szCs w:val="24"/>
        </w:rPr>
      </w:pPr>
    </w:p>
    <w:p w14:paraId="6F028A61" w14:textId="77777777" w:rsidR="00122F7B" w:rsidRPr="00122F7B" w:rsidRDefault="00122F7B" w:rsidP="00122F7B">
      <w:pPr>
        <w:ind w:right="0"/>
        <w:rPr>
          <w:rFonts w:cs="Times New Roman"/>
          <w:szCs w:val="24"/>
        </w:rPr>
      </w:pPr>
    </w:p>
    <w:p w14:paraId="4F83926A" w14:textId="77777777" w:rsidR="00122F7B" w:rsidRPr="00122F7B" w:rsidRDefault="00122F7B" w:rsidP="00122F7B">
      <w:pPr>
        <w:ind w:right="0"/>
        <w:rPr>
          <w:rFonts w:cs="Times New Roman"/>
          <w:szCs w:val="24"/>
        </w:rPr>
      </w:pPr>
    </w:p>
    <w:p w14:paraId="0594CAFF" w14:textId="77777777" w:rsidR="00122F7B" w:rsidRPr="00122F7B" w:rsidRDefault="00000000" w:rsidP="00122F7B">
      <w:pPr>
        <w:ind w:right="0"/>
        <w:rPr>
          <w:rFonts w:cs="Times New Roman"/>
          <w:szCs w:val="24"/>
        </w:rPr>
      </w:pPr>
      <w:r w:rsidRPr="00122F7B">
        <w:rPr>
          <w:rFonts w:cs="Times New Roman"/>
          <w:szCs w:val="24"/>
        </w:rPr>
        <w:t>Domes priekšsēdētājs</w:t>
      </w:r>
      <w:r w:rsidRPr="00122F7B">
        <w:rPr>
          <w:rFonts w:cs="Times New Roman"/>
          <w:szCs w:val="24"/>
        </w:rPr>
        <w:tab/>
      </w:r>
      <w:r w:rsidRPr="00122F7B">
        <w:rPr>
          <w:rFonts w:cs="Times New Roman"/>
          <w:szCs w:val="24"/>
        </w:rPr>
        <w:tab/>
        <w:t xml:space="preserve">                                   Gundars Važa</w:t>
      </w:r>
    </w:p>
    <w:p w14:paraId="383C4DFD" w14:textId="77777777" w:rsidR="000D7658" w:rsidRPr="00122F7B" w:rsidRDefault="000D7658" w:rsidP="00122F7B">
      <w:pPr>
        <w:ind w:right="0"/>
        <w:rPr>
          <w:rFonts w:eastAsia="Times New Roman" w:cs="Times New Roman"/>
          <w:szCs w:val="24"/>
          <w:lang w:eastAsia="lv-LV"/>
        </w:rPr>
      </w:pPr>
    </w:p>
    <w:sectPr w:rsidR="000D7658" w:rsidRPr="00122F7B" w:rsidSect="00FE55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A1EC0" w14:textId="77777777" w:rsidR="00E8301E" w:rsidRDefault="00E8301E">
      <w:r>
        <w:separator/>
      </w:r>
    </w:p>
  </w:endnote>
  <w:endnote w:type="continuationSeparator" w:id="0">
    <w:p w14:paraId="4AA8C06C" w14:textId="77777777" w:rsidR="00E8301E" w:rsidRDefault="00E8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6520" w14:textId="77777777" w:rsidR="00D8647A" w:rsidRDefault="00D8647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54366" w14:textId="77777777" w:rsidR="0004206F" w:rsidRPr="0004206F" w:rsidRDefault="00000000">
    <w:pPr>
      <w:pStyle w:val="Kjene"/>
      <w:jc w:val="center"/>
      <w:rPr>
        <w:sz w:val="12"/>
        <w:szCs w:val="12"/>
      </w:rPr>
    </w:pPr>
    <w:sdt>
      <w:sdtPr>
        <w:rPr>
          <w:sz w:val="12"/>
          <w:szCs w:val="12"/>
        </w:rPr>
        <w:id w:val="16170925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90DC1" w:rsidRPr="0004206F">
          <w:rPr>
            <w:sz w:val="12"/>
            <w:szCs w:val="12"/>
          </w:rPr>
          <w:fldChar w:fldCharType="begin"/>
        </w:r>
        <w:r w:rsidR="00D90DC1" w:rsidRPr="0004206F">
          <w:rPr>
            <w:sz w:val="12"/>
            <w:szCs w:val="12"/>
          </w:rPr>
          <w:instrText xml:space="preserve"> PAGE   \* MERGEFORMAT </w:instrText>
        </w:r>
        <w:r w:rsidR="00D90DC1" w:rsidRPr="0004206F">
          <w:rPr>
            <w:sz w:val="12"/>
            <w:szCs w:val="12"/>
          </w:rPr>
          <w:fldChar w:fldCharType="separate"/>
        </w:r>
        <w:r w:rsidR="003D7985">
          <w:rPr>
            <w:noProof/>
            <w:sz w:val="12"/>
            <w:szCs w:val="12"/>
          </w:rPr>
          <w:t>1</w:t>
        </w:r>
        <w:r w:rsidR="00D90DC1" w:rsidRPr="0004206F">
          <w:rPr>
            <w:noProof/>
            <w:sz w:val="12"/>
            <w:szCs w:val="12"/>
          </w:rPr>
          <w:fldChar w:fldCharType="end"/>
        </w:r>
      </w:sdtContent>
    </w:sdt>
  </w:p>
  <w:p w14:paraId="4E82E52B" w14:textId="40B974D0" w:rsidR="009133E3" w:rsidRDefault="009133E3" w:rsidP="00D8647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548E" w14:textId="77777777" w:rsidR="009133E3" w:rsidRDefault="00000000">
    <w:pPr>
      <w:jc w:val="center"/>
    </w:pPr>
    <w:r>
      <w:rPr>
        <w:rFonts w:eastAsia="Times New Roman" w:cs="Times New Roman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1CA22" w14:textId="77777777" w:rsidR="00E8301E" w:rsidRDefault="00E8301E">
      <w:r>
        <w:separator/>
      </w:r>
    </w:p>
  </w:footnote>
  <w:footnote w:type="continuationSeparator" w:id="0">
    <w:p w14:paraId="4A985C8C" w14:textId="77777777" w:rsidR="00E8301E" w:rsidRDefault="00E83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C338" w14:textId="77777777" w:rsidR="00D8647A" w:rsidRDefault="00D8647A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8383" w14:textId="77777777" w:rsidR="008C0E43" w:rsidRPr="008F69DF" w:rsidRDefault="008C0E43" w:rsidP="008F69DF">
    <w:pPr>
      <w:pStyle w:val="Galvene"/>
      <w:jc w:val="right"/>
      <w:rPr>
        <w:rFonts w:cs="Times New Roman"/>
        <w:sz w:val="28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BA4F" w14:textId="77777777" w:rsidR="00D8647A" w:rsidRDefault="00D8647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764"/>
    <w:multiLevelType w:val="hybridMultilevel"/>
    <w:tmpl w:val="8B70C59E"/>
    <w:lvl w:ilvl="0" w:tplc="ED5A43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80692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5454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C6D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EDD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E209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091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C2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F615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07320"/>
    <w:multiLevelType w:val="hybridMultilevel"/>
    <w:tmpl w:val="88CA57AC"/>
    <w:lvl w:ilvl="0" w:tplc="E56CED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D08D076" w:tentative="1">
      <w:start w:val="1"/>
      <w:numFmt w:val="lowerLetter"/>
      <w:lvlText w:val="%2."/>
      <w:lvlJc w:val="left"/>
      <w:pPr>
        <w:ind w:left="1440" w:hanging="360"/>
      </w:pPr>
    </w:lvl>
    <w:lvl w:ilvl="2" w:tplc="C540E0C8" w:tentative="1">
      <w:start w:val="1"/>
      <w:numFmt w:val="lowerRoman"/>
      <w:lvlText w:val="%3."/>
      <w:lvlJc w:val="right"/>
      <w:pPr>
        <w:ind w:left="2160" w:hanging="180"/>
      </w:pPr>
    </w:lvl>
    <w:lvl w:ilvl="3" w:tplc="FFF88F24" w:tentative="1">
      <w:start w:val="1"/>
      <w:numFmt w:val="decimal"/>
      <w:lvlText w:val="%4."/>
      <w:lvlJc w:val="left"/>
      <w:pPr>
        <w:ind w:left="2880" w:hanging="360"/>
      </w:pPr>
    </w:lvl>
    <w:lvl w:ilvl="4" w:tplc="D668E890" w:tentative="1">
      <w:start w:val="1"/>
      <w:numFmt w:val="lowerLetter"/>
      <w:lvlText w:val="%5."/>
      <w:lvlJc w:val="left"/>
      <w:pPr>
        <w:ind w:left="3600" w:hanging="360"/>
      </w:pPr>
    </w:lvl>
    <w:lvl w:ilvl="5" w:tplc="6B1CB320" w:tentative="1">
      <w:start w:val="1"/>
      <w:numFmt w:val="lowerRoman"/>
      <w:lvlText w:val="%6."/>
      <w:lvlJc w:val="right"/>
      <w:pPr>
        <w:ind w:left="4320" w:hanging="180"/>
      </w:pPr>
    </w:lvl>
    <w:lvl w:ilvl="6" w:tplc="5288B4E8" w:tentative="1">
      <w:start w:val="1"/>
      <w:numFmt w:val="decimal"/>
      <w:lvlText w:val="%7."/>
      <w:lvlJc w:val="left"/>
      <w:pPr>
        <w:ind w:left="5040" w:hanging="360"/>
      </w:pPr>
    </w:lvl>
    <w:lvl w:ilvl="7" w:tplc="C88C4A16" w:tentative="1">
      <w:start w:val="1"/>
      <w:numFmt w:val="lowerLetter"/>
      <w:lvlText w:val="%8."/>
      <w:lvlJc w:val="left"/>
      <w:pPr>
        <w:ind w:left="5760" w:hanging="360"/>
      </w:pPr>
    </w:lvl>
    <w:lvl w:ilvl="8" w:tplc="8238FC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BD6"/>
    <w:multiLevelType w:val="multilevel"/>
    <w:tmpl w:val="6AC0E95E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61B07"/>
    <w:multiLevelType w:val="multilevel"/>
    <w:tmpl w:val="3530FDB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5E5FC4"/>
    <w:multiLevelType w:val="hybridMultilevel"/>
    <w:tmpl w:val="332EE818"/>
    <w:lvl w:ilvl="0" w:tplc="D1CE587E">
      <w:start w:val="1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4A949B6A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A5B6DBD8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7EAAC9DA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F4432CE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61A43854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7C83B84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A46E7A36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D62C084C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A3A0F9E"/>
    <w:multiLevelType w:val="hybridMultilevel"/>
    <w:tmpl w:val="7E1C885A"/>
    <w:lvl w:ilvl="0" w:tplc="837A6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700D22">
      <w:start w:val="1"/>
      <w:numFmt w:val="lowerLetter"/>
      <w:lvlText w:val="%2."/>
      <w:lvlJc w:val="left"/>
      <w:pPr>
        <w:ind w:left="1440" w:hanging="360"/>
      </w:pPr>
    </w:lvl>
    <w:lvl w:ilvl="2" w:tplc="1F4AA6F2" w:tentative="1">
      <w:start w:val="1"/>
      <w:numFmt w:val="lowerRoman"/>
      <w:lvlText w:val="%3."/>
      <w:lvlJc w:val="right"/>
      <w:pPr>
        <w:ind w:left="2160" w:hanging="180"/>
      </w:pPr>
    </w:lvl>
    <w:lvl w:ilvl="3" w:tplc="4194181C" w:tentative="1">
      <w:start w:val="1"/>
      <w:numFmt w:val="decimal"/>
      <w:lvlText w:val="%4."/>
      <w:lvlJc w:val="left"/>
      <w:pPr>
        <w:ind w:left="2880" w:hanging="360"/>
      </w:pPr>
    </w:lvl>
    <w:lvl w:ilvl="4" w:tplc="61B27A4A" w:tentative="1">
      <w:start w:val="1"/>
      <w:numFmt w:val="lowerLetter"/>
      <w:lvlText w:val="%5."/>
      <w:lvlJc w:val="left"/>
      <w:pPr>
        <w:ind w:left="3600" w:hanging="360"/>
      </w:pPr>
    </w:lvl>
    <w:lvl w:ilvl="5" w:tplc="F2BA5F46" w:tentative="1">
      <w:start w:val="1"/>
      <w:numFmt w:val="lowerRoman"/>
      <w:lvlText w:val="%6."/>
      <w:lvlJc w:val="right"/>
      <w:pPr>
        <w:ind w:left="4320" w:hanging="180"/>
      </w:pPr>
    </w:lvl>
    <w:lvl w:ilvl="6" w:tplc="97D65FC6" w:tentative="1">
      <w:start w:val="1"/>
      <w:numFmt w:val="decimal"/>
      <w:lvlText w:val="%7."/>
      <w:lvlJc w:val="left"/>
      <w:pPr>
        <w:ind w:left="5040" w:hanging="360"/>
      </w:pPr>
    </w:lvl>
    <w:lvl w:ilvl="7" w:tplc="89200AE2" w:tentative="1">
      <w:start w:val="1"/>
      <w:numFmt w:val="lowerLetter"/>
      <w:lvlText w:val="%8."/>
      <w:lvlJc w:val="left"/>
      <w:pPr>
        <w:ind w:left="5760" w:hanging="360"/>
      </w:pPr>
    </w:lvl>
    <w:lvl w:ilvl="8" w:tplc="C7F0E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970CF"/>
    <w:multiLevelType w:val="multilevel"/>
    <w:tmpl w:val="E54EA16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83F5155"/>
    <w:multiLevelType w:val="hybridMultilevel"/>
    <w:tmpl w:val="3CF6220E"/>
    <w:lvl w:ilvl="0" w:tplc="2D129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B83154" w:tentative="1">
      <w:start w:val="1"/>
      <w:numFmt w:val="lowerLetter"/>
      <w:lvlText w:val="%2."/>
      <w:lvlJc w:val="left"/>
      <w:pPr>
        <w:ind w:left="1440" w:hanging="360"/>
      </w:pPr>
    </w:lvl>
    <w:lvl w:ilvl="2" w:tplc="DC927482" w:tentative="1">
      <w:start w:val="1"/>
      <w:numFmt w:val="lowerRoman"/>
      <w:lvlText w:val="%3."/>
      <w:lvlJc w:val="right"/>
      <w:pPr>
        <w:ind w:left="2160" w:hanging="180"/>
      </w:pPr>
    </w:lvl>
    <w:lvl w:ilvl="3" w:tplc="41524474" w:tentative="1">
      <w:start w:val="1"/>
      <w:numFmt w:val="decimal"/>
      <w:lvlText w:val="%4."/>
      <w:lvlJc w:val="left"/>
      <w:pPr>
        <w:ind w:left="2880" w:hanging="360"/>
      </w:pPr>
    </w:lvl>
    <w:lvl w:ilvl="4" w:tplc="9BFECF2E" w:tentative="1">
      <w:start w:val="1"/>
      <w:numFmt w:val="lowerLetter"/>
      <w:lvlText w:val="%5."/>
      <w:lvlJc w:val="left"/>
      <w:pPr>
        <w:ind w:left="3600" w:hanging="360"/>
      </w:pPr>
    </w:lvl>
    <w:lvl w:ilvl="5" w:tplc="8F32D76A" w:tentative="1">
      <w:start w:val="1"/>
      <w:numFmt w:val="lowerRoman"/>
      <w:lvlText w:val="%6."/>
      <w:lvlJc w:val="right"/>
      <w:pPr>
        <w:ind w:left="4320" w:hanging="180"/>
      </w:pPr>
    </w:lvl>
    <w:lvl w:ilvl="6" w:tplc="7A90491A" w:tentative="1">
      <w:start w:val="1"/>
      <w:numFmt w:val="decimal"/>
      <w:lvlText w:val="%7."/>
      <w:lvlJc w:val="left"/>
      <w:pPr>
        <w:ind w:left="5040" w:hanging="360"/>
      </w:pPr>
    </w:lvl>
    <w:lvl w:ilvl="7" w:tplc="F656E9A0" w:tentative="1">
      <w:start w:val="1"/>
      <w:numFmt w:val="lowerLetter"/>
      <w:lvlText w:val="%8."/>
      <w:lvlJc w:val="left"/>
      <w:pPr>
        <w:ind w:left="5760" w:hanging="360"/>
      </w:pPr>
    </w:lvl>
    <w:lvl w:ilvl="8" w:tplc="22E61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B4342"/>
    <w:multiLevelType w:val="multilevel"/>
    <w:tmpl w:val="E6A8781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2D110E2"/>
    <w:multiLevelType w:val="multilevel"/>
    <w:tmpl w:val="C336702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76917AE4"/>
    <w:multiLevelType w:val="multilevel"/>
    <w:tmpl w:val="8F1221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FAA6498"/>
    <w:multiLevelType w:val="multilevel"/>
    <w:tmpl w:val="EF841E2A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932782069">
    <w:abstractNumId w:val="4"/>
  </w:num>
  <w:num w:numId="2" w16cid:durableId="456722902">
    <w:abstractNumId w:val="1"/>
  </w:num>
  <w:num w:numId="3" w16cid:durableId="1390610714">
    <w:abstractNumId w:val="0"/>
  </w:num>
  <w:num w:numId="4" w16cid:durableId="658077338">
    <w:abstractNumId w:val="5"/>
  </w:num>
  <w:num w:numId="5" w16cid:durableId="20211399">
    <w:abstractNumId w:val="7"/>
  </w:num>
  <w:num w:numId="6" w16cid:durableId="371534825">
    <w:abstractNumId w:val="10"/>
  </w:num>
  <w:num w:numId="7" w16cid:durableId="1419517152">
    <w:abstractNumId w:val="6"/>
  </w:num>
  <w:num w:numId="8" w16cid:durableId="337314895">
    <w:abstractNumId w:val="9"/>
  </w:num>
  <w:num w:numId="9" w16cid:durableId="1548686507">
    <w:abstractNumId w:val="11"/>
  </w:num>
  <w:num w:numId="10" w16cid:durableId="1821075337">
    <w:abstractNumId w:val="8"/>
  </w:num>
  <w:num w:numId="11" w16cid:durableId="373966183">
    <w:abstractNumId w:val="2"/>
  </w:num>
  <w:num w:numId="12" w16cid:durableId="1520118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0E"/>
    <w:rsid w:val="0004206F"/>
    <w:rsid w:val="00063F36"/>
    <w:rsid w:val="0006593B"/>
    <w:rsid w:val="00067613"/>
    <w:rsid w:val="00094948"/>
    <w:rsid w:val="000A35A2"/>
    <w:rsid w:val="000B0B3B"/>
    <w:rsid w:val="000D1112"/>
    <w:rsid w:val="000D5453"/>
    <w:rsid w:val="000D61AD"/>
    <w:rsid w:val="000D7658"/>
    <w:rsid w:val="00102AE2"/>
    <w:rsid w:val="00111207"/>
    <w:rsid w:val="00122F7B"/>
    <w:rsid w:val="00135EDE"/>
    <w:rsid w:val="001621BE"/>
    <w:rsid w:val="001657E4"/>
    <w:rsid w:val="00185B84"/>
    <w:rsid w:val="001875FA"/>
    <w:rsid w:val="00196810"/>
    <w:rsid w:val="001B1463"/>
    <w:rsid w:val="001B4C11"/>
    <w:rsid w:val="001C0A8F"/>
    <w:rsid w:val="001C28F4"/>
    <w:rsid w:val="001C53E9"/>
    <w:rsid w:val="001D0464"/>
    <w:rsid w:val="001F3B99"/>
    <w:rsid w:val="001F5560"/>
    <w:rsid w:val="002054BF"/>
    <w:rsid w:val="0022150E"/>
    <w:rsid w:val="00221D03"/>
    <w:rsid w:val="00247AA1"/>
    <w:rsid w:val="00253D9A"/>
    <w:rsid w:val="00274529"/>
    <w:rsid w:val="0028622C"/>
    <w:rsid w:val="0028727D"/>
    <w:rsid w:val="002A3CB9"/>
    <w:rsid w:val="002D005D"/>
    <w:rsid w:val="002D0C77"/>
    <w:rsid w:val="002D4179"/>
    <w:rsid w:val="002E3856"/>
    <w:rsid w:val="002F60E1"/>
    <w:rsid w:val="00307425"/>
    <w:rsid w:val="0031323B"/>
    <w:rsid w:val="00317313"/>
    <w:rsid w:val="00325D04"/>
    <w:rsid w:val="00327BC6"/>
    <w:rsid w:val="00330239"/>
    <w:rsid w:val="00335B9B"/>
    <w:rsid w:val="00352FA5"/>
    <w:rsid w:val="00354E58"/>
    <w:rsid w:val="00381BD8"/>
    <w:rsid w:val="00381DAB"/>
    <w:rsid w:val="003860B0"/>
    <w:rsid w:val="003A4B01"/>
    <w:rsid w:val="003B670E"/>
    <w:rsid w:val="003B7295"/>
    <w:rsid w:val="003C7BC9"/>
    <w:rsid w:val="003D3A4B"/>
    <w:rsid w:val="003D5640"/>
    <w:rsid w:val="003D71F6"/>
    <w:rsid w:val="003D7985"/>
    <w:rsid w:val="003F16E5"/>
    <w:rsid w:val="0040067D"/>
    <w:rsid w:val="00401EF8"/>
    <w:rsid w:val="00414BE9"/>
    <w:rsid w:val="00441218"/>
    <w:rsid w:val="00455EF0"/>
    <w:rsid w:val="004806D3"/>
    <w:rsid w:val="004929B6"/>
    <w:rsid w:val="00494922"/>
    <w:rsid w:val="00507B41"/>
    <w:rsid w:val="00527A18"/>
    <w:rsid w:val="00543FAB"/>
    <w:rsid w:val="005461FB"/>
    <w:rsid w:val="00556263"/>
    <w:rsid w:val="0056176A"/>
    <w:rsid w:val="00563E42"/>
    <w:rsid w:val="005708E4"/>
    <w:rsid w:val="00575785"/>
    <w:rsid w:val="00586547"/>
    <w:rsid w:val="00591BB3"/>
    <w:rsid w:val="005A057A"/>
    <w:rsid w:val="005B58DA"/>
    <w:rsid w:val="005C4235"/>
    <w:rsid w:val="005D3009"/>
    <w:rsid w:val="005D4293"/>
    <w:rsid w:val="005E1636"/>
    <w:rsid w:val="005E5431"/>
    <w:rsid w:val="005F126D"/>
    <w:rsid w:val="005F288F"/>
    <w:rsid w:val="00603365"/>
    <w:rsid w:val="00606D85"/>
    <w:rsid w:val="00612D13"/>
    <w:rsid w:val="00615EE7"/>
    <w:rsid w:val="006248D6"/>
    <w:rsid w:val="0064160F"/>
    <w:rsid w:val="0065586E"/>
    <w:rsid w:val="00657047"/>
    <w:rsid w:val="006934FF"/>
    <w:rsid w:val="006A414C"/>
    <w:rsid w:val="006A4F0A"/>
    <w:rsid w:val="006B4590"/>
    <w:rsid w:val="006E447A"/>
    <w:rsid w:val="006E77F9"/>
    <w:rsid w:val="006F21A1"/>
    <w:rsid w:val="00705792"/>
    <w:rsid w:val="007064A0"/>
    <w:rsid w:val="0071320E"/>
    <w:rsid w:val="007356EE"/>
    <w:rsid w:val="00743123"/>
    <w:rsid w:val="0075164F"/>
    <w:rsid w:val="007527A8"/>
    <w:rsid w:val="007662F4"/>
    <w:rsid w:val="00791180"/>
    <w:rsid w:val="007C10D5"/>
    <w:rsid w:val="007E674A"/>
    <w:rsid w:val="007F5B04"/>
    <w:rsid w:val="00814A77"/>
    <w:rsid w:val="00817095"/>
    <w:rsid w:val="00830557"/>
    <w:rsid w:val="008505AE"/>
    <w:rsid w:val="0086136F"/>
    <w:rsid w:val="00863892"/>
    <w:rsid w:val="008A334B"/>
    <w:rsid w:val="008B5BE6"/>
    <w:rsid w:val="008B6728"/>
    <w:rsid w:val="008C0E43"/>
    <w:rsid w:val="008D2BC3"/>
    <w:rsid w:val="008F0680"/>
    <w:rsid w:val="008F3717"/>
    <w:rsid w:val="008F69DF"/>
    <w:rsid w:val="009050A0"/>
    <w:rsid w:val="009133E3"/>
    <w:rsid w:val="009154FC"/>
    <w:rsid w:val="00915C31"/>
    <w:rsid w:val="00963ABF"/>
    <w:rsid w:val="00964253"/>
    <w:rsid w:val="00974CAB"/>
    <w:rsid w:val="009A1B11"/>
    <w:rsid w:val="009A215D"/>
    <w:rsid w:val="009A4912"/>
    <w:rsid w:val="009B4BCB"/>
    <w:rsid w:val="009D0559"/>
    <w:rsid w:val="009E1203"/>
    <w:rsid w:val="009F5074"/>
    <w:rsid w:val="00A1136F"/>
    <w:rsid w:val="00A13413"/>
    <w:rsid w:val="00A20BEC"/>
    <w:rsid w:val="00A30701"/>
    <w:rsid w:val="00A30BA3"/>
    <w:rsid w:val="00A5426A"/>
    <w:rsid w:val="00A62D27"/>
    <w:rsid w:val="00A66D7F"/>
    <w:rsid w:val="00A701EC"/>
    <w:rsid w:val="00A72F4F"/>
    <w:rsid w:val="00A82476"/>
    <w:rsid w:val="00A86350"/>
    <w:rsid w:val="00A87C79"/>
    <w:rsid w:val="00A97976"/>
    <w:rsid w:val="00AA0C3F"/>
    <w:rsid w:val="00AA5183"/>
    <w:rsid w:val="00AD31B8"/>
    <w:rsid w:val="00AD50F9"/>
    <w:rsid w:val="00B15A3A"/>
    <w:rsid w:val="00B33A89"/>
    <w:rsid w:val="00B4143B"/>
    <w:rsid w:val="00B60DE1"/>
    <w:rsid w:val="00B66359"/>
    <w:rsid w:val="00B76469"/>
    <w:rsid w:val="00B909FA"/>
    <w:rsid w:val="00B950D5"/>
    <w:rsid w:val="00B96783"/>
    <w:rsid w:val="00BA7C19"/>
    <w:rsid w:val="00BC09EB"/>
    <w:rsid w:val="00BD0542"/>
    <w:rsid w:val="00BE0FA1"/>
    <w:rsid w:val="00BF190F"/>
    <w:rsid w:val="00C43BA6"/>
    <w:rsid w:val="00C81589"/>
    <w:rsid w:val="00C965A3"/>
    <w:rsid w:val="00CC0858"/>
    <w:rsid w:val="00CC626C"/>
    <w:rsid w:val="00CE53DC"/>
    <w:rsid w:val="00CE77DE"/>
    <w:rsid w:val="00CF75AC"/>
    <w:rsid w:val="00D02FF9"/>
    <w:rsid w:val="00D05BB1"/>
    <w:rsid w:val="00D0772B"/>
    <w:rsid w:val="00D105E4"/>
    <w:rsid w:val="00D57C01"/>
    <w:rsid w:val="00D6758D"/>
    <w:rsid w:val="00D8647A"/>
    <w:rsid w:val="00D90DC1"/>
    <w:rsid w:val="00DE3BE8"/>
    <w:rsid w:val="00DF5D72"/>
    <w:rsid w:val="00E0089D"/>
    <w:rsid w:val="00E1224D"/>
    <w:rsid w:val="00E26F61"/>
    <w:rsid w:val="00E316D1"/>
    <w:rsid w:val="00E35729"/>
    <w:rsid w:val="00E45469"/>
    <w:rsid w:val="00E50314"/>
    <w:rsid w:val="00E55B97"/>
    <w:rsid w:val="00E563E5"/>
    <w:rsid w:val="00E8301E"/>
    <w:rsid w:val="00E908C9"/>
    <w:rsid w:val="00EA0668"/>
    <w:rsid w:val="00EA5103"/>
    <w:rsid w:val="00ED0E82"/>
    <w:rsid w:val="00ED76D6"/>
    <w:rsid w:val="00EE2372"/>
    <w:rsid w:val="00EE3765"/>
    <w:rsid w:val="00EF3AF9"/>
    <w:rsid w:val="00F159EB"/>
    <w:rsid w:val="00F26E0D"/>
    <w:rsid w:val="00F31DB1"/>
    <w:rsid w:val="00F358BF"/>
    <w:rsid w:val="00F609D0"/>
    <w:rsid w:val="00F86921"/>
    <w:rsid w:val="00F95D45"/>
    <w:rsid w:val="00FA69CC"/>
    <w:rsid w:val="00FB2847"/>
    <w:rsid w:val="00FB627E"/>
    <w:rsid w:val="00FB765B"/>
    <w:rsid w:val="00FE036B"/>
    <w:rsid w:val="00FE28D8"/>
    <w:rsid w:val="00FE5521"/>
    <w:rsid w:val="00FE6A3E"/>
    <w:rsid w:val="00FF0123"/>
    <w:rsid w:val="00FF2385"/>
    <w:rsid w:val="00FF549E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320BF0"/>
  <w15:chartTrackingRefBased/>
  <w15:docId w15:val="{B625E915-8E04-4A31-AEAE-1BAC95F3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ind w:righ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316D1"/>
    <w:pPr>
      <w:ind w:right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527A8"/>
    <w:pPr>
      <w:spacing w:after="200" w:line="276" w:lineRule="auto"/>
      <w:ind w:left="720" w:right="0"/>
      <w:contextualSpacing/>
      <w:jc w:val="left"/>
    </w:pPr>
    <w:rPr>
      <w:rFonts w:asciiTheme="minorHAnsi" w:hAnsiTheme="minorHAnsi"/>
      <w:sz w:val="22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527A8"/>
    <w:pPr>
      <w:ind w:right="0"/>
      <w:jc w:val="left"/>
    </w:pPr>
    <w:rPr>
      <w:rFonts w:asciiTheme="minorHAnsi" w:hAnsiTheme="minorHAns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527A8"/>
    <w:rPr>
      <w:rFonts w:asciiTheme="minorHAnsi" w:hAnsiTheme="minorHAns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527A8"/>
    <w:rPr>
      <w:vertAlign w:val="superscript"/>
    </w:rPr>
  </w:style>
  <w:style w:type="paragraph" w:styleId="Bezatstarpm">
    <w:name w:val="No Spacing"/>
    <w:uiPriority w:val="1"/>
    <w:qFormat/>
    <w:rsid w:val="00A30BA3"/>
  </w:style>
  <w:style w:type="character" w:customStyle="1" w:styleId="multiline">
    <w:name w:val="multiline"/>
    <w:basedOn w:val="Noklusjumarindkopasfonts"/>
    <w:rsid w:val="003B7295"/>
  </w:style>
  <w:style w:type="paragraph" w:styleId="Balonteksts">
    <w:name w:val="Balloon Text"/>
    <w:basedOn w:val="Parasts"/>
    <w:link w:val="BalontekstsRakstz"/>
    <w:uiPriority w:val="99"/>
    <w:semiHidden/>
    <w:unhideWhenUsed/>
    <w:rsid w:val="000A35A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A35A2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04206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4206F"/>
  </w:style>
  <w:style w:type="paragraph" w:styleId="Kjene">
    <w:name w:val="footer"/>
    <w:basedOn w:val="Parasts"/>
    <w:link w:val="KjeneRakstz"/>
    <w:uiPriority w:val="99"/>
    <w:unhideWhenUsed/>
    <w:rsid w:val="0004206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4206F"/>
  </w:style>
  <w:style w:type="character" w:styleId="Hipersaite">
    <w:name w:val="Hyperlink"/>
    <w:basedOn w:val="Noklusjumarindkopasfonts"/>
    <w:uiPriority w:val="99"/>
    <w:unhideWhenUsed/>
    <w:rsid w:val="009154FC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154FC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90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ukums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asts@tukums.l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ukums.l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13DD1-A1FA-480E-8406-194F5357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Tamara.Valuka</dc:creator>
  <cp:lastModifiedBy>Sintija.Zekunde</cp:lastModifiedBy>
  <cp:revision>30</cp:revision>
  <cp:lastPrinted>2020-07-24T10:11:00Z</cp:lastPrinted>
  <dcterms:created xsi:type="dcterms:W3CDTF">2024-01-16T11:13:00Z</dcterms:created>
  <dcterms:modified xsi:type="dcterms:W3CDTF">2025-02-04T14:22:00Z</dcterms:modified>
</cp:coreProperties>
</file>