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19" w:rsidRPr="00473219" w:rsidRDefault="00473219" w:rsidP="00473219">
      <w:pPr>
        <w:spacing w:after="0" w:line="240" w:lineRule="auto"/>
        <w:jc w:val="center"/>
        <w:rPr>
          <w:rFonts w:ascii="Times New Roman" w:eastAsia="Times New Roman" w:hAnsi="Times New Roman"/>
          <w:b/>
          <w:sz w:val="48"/>
          <w:szCs w:val="48"/>
          <w:lang w:val="it-IT" w:eastAsia="lv-LV"/>
        </w:rPr>
      </w:pPr>
      <w:r w:rsidRPr="00473219">
        <w:rPr>
          <w:rFonts w:ascii="Times New Roman" w:eastAsiaTheme="minorHAnsi" w:hAnsi="Times New Roman" w:cstheme="minorBidi"/>
          <w:noProof/>
          <w:sz w:val="24"/>
          <w:lang w:eastAsia="lv-LV"/>
        </w:rPr>
        <w:drawing>
          <wp:anchor distT="0" distB="0" distL="114300" distR="114300" simplePos="0" relativeHeight="251659264" behindDoc="1" locked="0" layoutInCell="1" allowOverlap="1" wp14:anchorId="0F6984A9" wp14:editId="5E12F327">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473219">
        <w:rPr>
          <w:rFonts w:ascii="Times New Roman" w:eastAsia="Times New Roman" w:hAnsi="Times New Roman"/>
          <w:b/>
          <w:sz w:val="48"/>
          <w:szCs w:val="48"/>
          <w:lang w:val="it-IT" w:eastAsia="lv-LV"/>
        </w:rPr>
        <w:t>TUKUMA  NOVADA  DOME</w:t>
      </w:r>
    </w:p>
    <w:p w:rsidR="00473219" w:rsidRPr="00473219" w:rsidRDefault="00473219" w:rsidP="00473219">
      <w:pPr>
        <w:spacing w:after="0" w:line="240" w:lineRule="auto"/>
        <w:jc w:val="center"/>
        <w:rPr>
          <w:rFonts w:ascii="Times New Roman" w:eastAsia="Times New Roman" w:hAnsi="Times New Roman"/>
          <w:szCs w:val="24"/>
          <w:lang w:val="it-IT" w:eastAsia="lv-LV"/>
        </w:rPr>
      </w:pPr>
      <w:r w:rsidRPr="00473219">
        <w:rPr>
          <w:rFonts w:ascii="Times New Roman" w:eastAsia="Times New Roman" w:hAnsi="Times New Roman"/>
          <w:szCs w:val="24"/>
          <w:lang w:val="it-IT" w:eastAsia="lv-LV"/>
        </w:rPr>
        <w:t>Reģistrācijas  Nr.90000050975</w:t>
      </w:r>
    </w:p>
    <w:p w:rsidR="00473219" w:rsidRPr="00473219" w:rsidRDefault="00473219" w:rsidP="00473219">
      <w:pPr>
        <w:spacing w:after="0" w:line="240" w:lineRule="auto"/>
        <w:jc w:val="center"/>
        <w:rPr>
          <w:rFonts w:ascii="Times New Roman" w:eastAsia="Times New Roman" w:hAnsi="Times New Roman"/>
          <w:color w:val="1C1C1C"/>
          <w:szCs w:val="24"/>
          <w:lang w:val="it-IT" w:eastAsia="lv-LV"/>
        </w:rPr>
      </w:pPr>
      <w:r w:rsidRPr="00473219">
        <w:rPr>
          <w:rFonts w:ascii="Times New Roman" w:eastAsia="Times New Roman" w:hAnsi="Times New Roman"/>
          <w:color w:val="1C1C1C"/>
          <w:szCs w:val="24"/>
          <w:lang w:val="it-IT" w:eastAsia="lv-LV"/>
        </w:rPr>
        <w:t>Talsu iela 4, Tukums, Tukuma novads, LV-3101,</w:t>
      </w:r>
    </w:p>
    <w:p w:rsidR="00473219" w:rsidRPr="00473219" w:rsidRDefault="00473219" w:rsidP="00473219">
      <w:pPr>
        <w:spacing w:after="0" w:line="240" w:lineRule="auto"/>
        <w:jc w:val="center"/>
        <w:rPr>
          <w:rFonts w:ascii="Times New Roman" w:eastAsia="Times New Roman" w:hAnsi="Times New Roman"/>
          <w:color w:val="1C1C1C"/>
          <w:szCs w:val="24"/>
          <w:lang w:val="it-IT" w:eastAsia="lv-LV"/>
        </w:rPr>
      </w:pPr>
      <w:r w:rsidRPr="00473219">
        <w:rPr>
          <w:rFonts w:ascii="Times New Roman" w:eastAsia="Times New Roman" w:hAnsi="Times New Roman"/>
          <w:color w:val="1C1C1C"/>
          <w:szCs w:val="24"/>
          <w:lang w:val="it-IT" w:eastAsia="lv-LV"/>
        </w:rPr>
        <w:t>tālrunis 63122707, fakss 63107243, mobilais tālrunis 26603299, 29288876</w:t>
      </w:r>
    </w:p>
    <w:p w:rsidR="00473219" w:rsidRPr="00473219" w:rsidRDefault="002E6903" w:rsidP="00473219">
      <w:pPr>
        <w:spacing w:after="0" w:line="240" w:lineRule="auto"/>
        <w:jc w:val="center"/>
        <w:rPr>
          <w:rFonts w:ascii="Times New Roman" w:eastAsia="Times New Roman" w:hAnsi="Times New Roman"/>
          <w:color w:val="1C1C1C"/>
          <w:szCs w:val="24"/>
          <w:lang w:val="it-IT" w:eastAsia="lv-LV"/>
        </w:rPr>
      </w:pPr>
      <w:hyperlink r:id="rId7" w:history="1">
        <w:r w:rsidR="00473219" w:rsidRPr="00473219">
          <w:rPr>
            <w:rFonts w:ascii="Times New Roman" w:eastAsia="Times New Roman" w:hAnsi="Times New Roman"/>
            <w:color w:val="1C1C1C"/>
            <w:szCs w:val="24"/>
            <w:u w:val="single"/>
            <w:lang w:val="fr-FR" w:eastAsia="lv-LV"/>
          </w:rPr>
          <w:t>www.tukums.lv</w:t>
        </w:r>
      </w:hyperlink>
      <w:r w:rsidR="00473219" w:rsidRPr="00473219">
        <w:rPr>
          <w:rFonts w:ascii="Times New Roman" w:eastAsia="Times New Roman" w:hAnsi="Times New Roman"/>
          <w:color w:val="1C1C1C"/>
          <w:szCs w:val="24"/>
          <w:u w:val="single"/>
          <w:lang w:val="fr-FR" w:eastAsia="lv-LV"/>
        </w:rPr>
        <w:t xml:space="preserve"> </w:t>
      </w:r>
      <w:r w:rsidR="00473219" w:rsidRPr="00473219">
        <w:rPr>
          <w:rFonts w:ascii="Times New Roman" w:eastAsia="Times New Roman" w:hAnsi="Times New Roman"/>
          <w:color w:val="1C1C1C"/>
          <w:szCs w:val="24"/>
          <w:lang w:val="en-US" w:eastAsia="lv-LV"/>
        </w:rPr>
        <w:t xml:space="preserve">     </w:t>
      </w:r>
      <w:r w:rsidR="00473219" w:rsidRPr="00473219">
        <w:rPr>
          <w:rFonts w:ascii="Times New Roman" w:eastAsia="Times New Roman" w:hAnsi="Times New Roman"/>
          <w:color w:val="1C1C1C"/>
          <w:szCs w:val="24"/>
          <w:lang w:val="fr-FR" w:eastAsia="lv-LV"/>
        </w:rPr>
        <w:t xml:space="preserve">e-pasts: </w:t>
      </w:r>
      <w:hyperlink r:id="rId8" w:history="1">
        <w:r w:rsidR="00473219" w:rsidRPr="00473219">
          <w:rPr>
            <w:rFonts w:ascii="Times New Roman" w:eastAsia="Times New Roman" w:hAnsi="Times New Roman"/>
            <w:szCs w:val="24"/>
            <w:u w:val="single"/>
            <w:lang w:val="fr-FR" w:eastAsia="lv-LV"/>
          </w:rPr>
          <w:t>dome@tukums.lv</w:t>
        </w:r>
      </w:hyperlink>
    </w:p>
    <w:p w:rsidR="00473219" w:rsidRPr="00473219" w:rsidRDefault="00473219" w:rsidP="00473219">
      <w:pPr>
        <w:spacing w:after="0" w:line="240" w:lineRule="auto"/>
        <w:rPr>
          <w:rFonts w:ascii="Times New Roman" w:eastAsia="Times New Roman" w:hAnsi="Times New Roman"/>
          <w:sz w:val="16"/>
          <w:szCs w:val="16"/>
          <w:lang w:val="fr-FR" w:eastAsia="lv-LV"/>
        </w:rPr>
      </w:pPr>
      <w:r w:rsidRPr="00473219">
        <w:rPr>
          <w:rFonts w:ascii="Times New Roman" w:eastAsiaTheme="minorHAnsi" w:hAnsi="Times New Roman" w:cstheme="minorBidi"/>
          <w:noProof/>
          <w:sz w:val="24"/>
          <w:lang w:eastAsia="lv-LV"/>
        </w:rPr>
        <mc:AlternateContent>
          <mc:Choice Requires="wps">
            <w:drawing>
              <wp:anchor distT="4294967295" distB="4294967295" distL="114299" distR="114299" simplePos="0" relativeHeight="251660288" behindDoc="0" locked="0" layoutInCell="1" allowOverlap="1" wp14:anchorId="1806FC02" wp14:editId="5EFE8E39">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39298"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473219">
        <w:rPr>
          <w:rFonts w:ascii="Times New Roman" w:eastAsiaTheme="minorHAnsi" w:hAnsi="Times New Roman" w:cstheme="minorBidi"/>
          <w:noProof/>
          <w:sz w:val="24"/>
          <w:lang w:eastAsia="lv-LV"/>
        </w:rPr>
        <mc:AlternateContent>
          <mc:Choice Requires="wps">
            <w:drawing>
              <wp:anchor distT="4294967295" distB="4294967295" distL="114299" distR="114299" simplePos="0" relativeHeight="251661312" behindDoc="0" locked="0" layoutInCell="1" allowOverlap="1" wp14:anchorId="66A31512" wp14:editId="196C30C1">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0ECD"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473219">
        <w:rPr>
          <w:rFonts w:ascii="Times New Roman" w:eastAsiaTheme="minorHAnsi" w:hAnsi="Times New Roman" w:cstheme="minorBidi"/>
          <w:noProof/>
          <w:sz w:val="24"/>
          <w:lang w:eastAsia="lv-LV"/>
        </w:rPr>
        <mc:AlternateContent>
          <mc:Choice Requires="wps">
            <w:drawing>
              <wp:anchor distT="4294967295" distB="4294967295" distL="114299" distR="114299" simplePos="0" relativeHeight="251662336" behindDoc="0" locked="0" layoutInCell="1" allowOverlap="1" wp14:anchorId="66970E17" wp14:editId="4C04681D">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22FF"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473219">
        <w:rPr>
          <w:rFonts w:ascii="Times New Roman" w:eastAsiaTheme="minorHAnsi" w:hAnsi="Times New Roman" w:cstheme="minorBidi"/>
          <w:noProof/>
          <w:sz w:val="24"/>
          <w:lang w:eastAsia="lv-LV"/>
        </w:rPr>
        <mc:AlternateContent>
          <mc:Choice Requires="wps">
            <w:drawing>
              <wp:anchor distT="4294967295" distB="4294967295" distL="114300" distR="114300" simplePos="0" relativeHeight="251663360" behindDoc="0" locked="0" layoutInCell="1" allowOverlap="1" wp14:anchorId="601AFF9E" wp14:editId="06CD3D7F">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D0043"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473219" w:rsidRPr="00473219" w:rsidRDefault="00473219" w:rsidP="00473219">
      <w:pPr>
        <w:spacing w:after="0" w:line="240" w:lineRule="auto"/>
        <w:rPr>
          <w:rFonts w:ascii="Times New Roman" w:eastAsia="Times New Roman" w:hAnsi="Times New Roman"/>
          <w:sz w:val="20"/>
          <w:szCs w:val="36"/>
          <w:lang w:val="fr-FR" w:eastAsia="lv-LV"/>
        </w:rPr>
      </w:pPr>
    </w:p>
    <w:p w:rsidR="00473219" w:rsidRPr="00473219" w:rsidRDefault="00473219" w:rsidP="00473219">
      <w:pPr>
        <w:spacing w:after="0" w:line="240" w:lineRule="auto"/>
        <w:jc w:val="center"/>
        <w:rPr>
          <w:rFonts w:ascii="Times New Roman" w:eastAsia="Times New Roman" w:hAnsi="Times New Roman"/>
          <w:b/>
          <w:sz w:val="24"/>
          <w:szCs w:val="24"/>
          <w:lang w:eastAsia="lv-LV"/>
        </w:rPr>
      </w:pPr>
    </w:p>
    <w:p w:rsidR="00473219" w:rsidRPr="00473219" w:rsidRDefault="003B4A95" w:rsidP="0047321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ĀRKĀRTAS SĒDES PROTOKOLS</w:t>
      </w:r>
    </w:p>
    <w:p w:rsidR="00473219" w:rsidRPr="00473219" w:rsidRDefault="00473219" w:rsidP="00473219">
      <w:pPr>
        <w:spacing w:after="0" w:line="240" w:lineRule="auto"/>
        <w:jc w:val="center"/>
        <w:rPr>
          <w:rFonts w:ascii="Times New Roman" w:eastAsia="Times New Roman" w:hAnsi="Times New Roman"/>
          <w:sz w:val="24"/>
          <w:szCs w:val="24"/>
          <w:lang w:eastAsia="lv-LV"/>
        </w:rPr>
      </w:pPr>
      <w:r w:rsidRPr="00473219">
        <w:rPr>
          <w:rFonts w:ascii="Times New Roman" w:eastAsia="Times New Roman" w:hAnsi="Times New Roman"/>
          <w:sz w:val="24"/>
          <w:szCs w:val="24"/>
          <w:lang w:eastAsia="lv-LV"/>
        </w:rPr>
        <w:t xml:space="preserve">Tukumā </w:t>
      </w:r>
    </w:p>
    <w:p w:rsidR="00473219" w:rsidRPr="003B4A95" w:rsidRDefault="003B4A95" w:rsidP="00473219">
      <w:pPr>
        <w:spacing w:after="0" w:line="240" w:lineRule="auto"/>
        <w:jc w:val="both"/>
        <w:rPr>
          <w:rFonts w:ascii="Times New Roman" w:eastAsia="Times New Roman" w:hAnsi="Times New Roman"/>
          <w:b/>
          <w:sz w:val="24"/>
          <w:szCs w:val="24"/>
          <w:lang w:eastAsia="lv-LV"/>
        </w:rPr>
      </w:pPr>
      <w:proofErr w:type="gramStart"/>
      <w:r w:rsidRPr="003B4A95">
        <w:rPr>
          <w:rFonts w:ascii="Times New Roman" w:eastAsia="Times New Roman" w:hAnsi="Times New Roman"/>
          <w:b/>
          <w:sz w:val="24"/>
          <w:szCs w:val="24"/>
          <w:lang w:eastAsia="lv-LV"/>
        </w:rPr>
        <w:t>2018.gada</w:t>
      </w:r>
      <w:proofErr w:type="gramEnd"/>
      <w:r w:rsidRPr="003B4A95">
        <w:rPr>
          <w:rFonts w:ascii="Times New Roman" w:eastAsia="Times New Roman" w:hAnsi="Times New Roman"/>
          <w:b/>
          <w:sz w:val="24"/>
          <w:szCs w:val="24"/>
          <w:lang w:eastAsia="lv-LV"/>
        </w:rPr>
        <w:t xml:space="preserve"> 11</w:t>
      </w:r>
      <w:r w:rsidR="00473219" w:rsidRPr="003B4A95">
        <w:rPr>
          <w:rFonts w:ascii="Times New Roman" w:eastAsia="Times New Roman" w:hAnsi="Times New Roman"/>
          <w:b/>
          <w:sz w:val="24"/>
          <w:szCs w:val="24"/>
          <w:lang w:eastAsia="lv-LV"/>
        </w:rPr>
        <w:t>.aprīlī</w:t>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00473219" w:rsidRPr="003B4A95">
        <w:rPr>
          <w:rFonts w:ascii="Times New Roman" w:eastAsia="Times New Roman" w:hAnsi="Times New Roman"/>
          <w:b/>
          <w:sz w:val="24"/>
          <w:szCs w:val="24"/>
          <w:lang w:eastAsia="lv-LV"/>
        </w:rPr>
        <w:tab/>
      </w:r>
      <w:r w:rsidRPr="003B4A95">
        <w:rPr>
          <w:rFonts w:ascii="Times New Roman" w:eastAsia="Times New Roman" w:hAnsi="Times New Roman"/>
          <w:b/>
          <w:sz w:val="24"/>
          <w:szCs w:val="24"/>
          <w:lang w:eastAsia="lv-LV"/>
        </w:rPr>
        <w:tab/>
      </w:r>
      <w:r w:rsidRPr="003B4A95">
        <w:rPr>
          <w:rFonts w:ascii="Times New Roman" w:eastAsia="Times New Roman" w:hAnsi="Times New Roman"/>
          <w:b/>
          <w:sz w:val="24"/>
          <w:szCs w:val="24"/>
          <w:lang w:eastAsia="lv-LV"/>
        </w:rPr>
        <w:tab/>
      </w:r>
      <w:r w:rsidRPr="003B4A95">
        <w:rPr>
          <w:rFonts w:ascii="Times New Roman" w:eastAsia="Times New Roman" w:hAnsi="Times New Roman"/>
          <w:b/>
          <w:sz w:val="24"/>
          <w:szCs w:val="24"/>
          <w:lang w:eastAsia="lv-LV"/>
        </w:rPr>
        <w:tab/>
        <w:t>Nr.5</w:t>
      </w:r>
    </w:p>
    <w:p w:rsidR="00473219" w:rsidRPr="00473219" w:rsidRDefault="00473219" w:rsidP="00473219">
      <w:pPr>
        <w:spacing w:after="0" w:line="240" w:lineRule="auto"/>
        <w:jc w:val="both"/>
        <w:rPr>
          <w:rFonts w:ascii="Times New Roman" w:eastAsia="Times New Roman" w:hAnsi="Times New Roman"/>
          <w:b/>
          <w:sz w:val="24"/>
          <w:szCs w:val="24"/>
          <w:lang w:eastAsia="lv-LV"/>
        </w:rPr>
      </w:pPr>
    </w:p>
    <w:p w:rsidR="00473219" w:rsidRPr="00473219" w:rsidRDefault="00473219" w:rsidP="00473219">
      <w:pPr>
        <w:spacing w:after="0" w:line="240" w:lineRule="auto"/>
        <w:jc w:val="both"/>
        <w:rPr>
          <w:rFonts w:ascii="Times New Roman" w:eastAsia="Times New Roman" w:hAnsi="Times New Roman"/>
          <w:b/>
          <w:sz w:val="24"/>
          <w:szCs w:val="24"/>
          <w:lang w:eastAsia="lv-LV"/>
        </w:rPr>
      </w:pP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Ārkārtas sēde sasaukta </w:t>
      </w:r>
      <w:proofErr w:type="gramStart"/>
      <w:r w:rsidRPr="00C539E4">
        <w:rPr>
          <w:rFonts w:ascii="Times New Roman" w:eastAsiaTheme="minorHAnsi" w:hAnsi="Times New Roman" w:cstheme="minorBidi"/>
          <w:sz w:val="24"/>
        </w:rPr>
        <w:t>2018.gada</w:t>
      </w:r>
      <w:proofErr w:type="gramEnd"/>
      <w:r w:rsidRPr="00C539E4">
        <w:rPr>
          <w:rFonts w:ascii="Times New Roman" w:eastAsiaTheme="minorHAnsi" w:hAnsi="Times New Roman" w:cstheme="minorBidi"/>
          <w:sz w:val="24"/>
        </w:rPr>
        <w:t xml:space="preserve"> </w:t>
      </w:r>
      <w:r>
        <w:rPr>
          <w:rFonts w:ascii="Times New Roman" w:eastAsiaTheme="minorHAnsi" w:hAnsi="Times New Roman" w:cstheme="minorBidi"/>
          <w:sz w:val="24"/>
        </w:rPr>
        <w:t>11</w:t>
      </w:r>
      <w:r w:rsidRPr="00C539E4">
        <w:rPr>
          <w:rFonts w:ascii="Times New Roman" w:eastAsiaTheme="minorHAnsi" w:hAnsi="Times New Roman" w:cstheme="minorBidi"/>
          <w:sz w:val="24"/>
        </w:rPr>
        <w:t>.aprīlī plkst. 1</w:t>
      </w:r>
      <w:r>
        <w:rPr>
          <w:rFonts w:ascii="Times New Roman" w:eastAsiaTheme="minorHAnsi" w:hAnsi="Times New Roman" w:cstheme="minorBidi"/>
          <w:sz w:val="24"/>
        </w:rPr>
        <w:t>3</w:t>
      </w:r>
      <w:r w:rsidRPr="00C539E4">
        <w:rPr>
          <w:rFonts w:ascii="Times New Roman" w:eastAsiaTheme="minorHAnsi" w:hAnsi="Times New Roman" w:cstheme="minorBidi"/>
          <w:sz w:val="24"/>
        </w:rPr>
        <w:t>:00 Talsu ielā 4, Tukumā.</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Sēdi plkst. 1</w:t>
      </w:r>
      <w:r>
        <w:rPr>
          <w:rFonts w:ascii="Times New Roman" w:eastAsiaTheme="minorHAnsi" w:hAnsi="Times New Roman" w:cstheme="minorBidi"/>
          <w:sz w:val="24"/>
        </w:rPr>
        <w:t>3</w:t>
      </w:r>
      <w:r w:rsidRPr="00C539E4">
        <w:rPr>
          <w:rFonts w:ascii="Times New Roman" w:eastAsiaTheme="minorHAnsi" w:hAnsi="Times New Roman" w:cstheme="minorBidi"/>
          <w:sz w:val="24"/>
        </w:rPr>
        <w:t>:00 atklāj un vada Tukuma novada Domes priekšsēdētājs Ēriks Lukmans.</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Sēdi protokolē </w:t>
      </w:r>
      <w:r>
        <w:rPr>
          <w:rFonts w:ascii="Times New Roman" w:eastAsiaTheme="minorHAnsi" w:hAnsi="Times New Roman" w:cstheme="minorBidi"/>
          <w:sz w:val="24"/>
        </w:rPr>
        <w:t>Administratīvās nodaļas vadītāja Ritma Skudra</w:t>
      </w:r>
      <w:r w:rsidRPr="00C539E4">
        <w:rPr>
          <w:rFonts w:ascii="Times New Roman" w:eastAsiaTheme="minorHAnsi" w:hAnsi="Times New Roman" w:cstheme="minorBidi"/>
          <w:sz w:val="24"/>
        </w:rPr>
        <w:t>.</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Tiek nodrošināta sēdes tiešraide tīmekļa vietnē </w:t>
      </w:r>
      <w:proofErr w:type="spellStart"/>
      <w:r w:rsidRPr="00C539E4">
        <w:rPr>
          <w:rFonts w:ascii="Times New Roman" w:eastAsiaTheme="minorHAnsi" w:hAnsi="Times New Roman" w:cstheme="minorBidi"/>
          <w:sz w:val="24"/>
        </w:rPr>
        <w:t>www.tukums.lv</w:t>
      </w:r>
      <w:proofErr w:type="spellEnd"/>
      <w:r w:rsidRPr="00C539E4">
        <w:rPr>
          <w:rFonts w:ascii="Times New Roman" w:eastAsiaTheme="minorHAnsi" w:hAnsi="Times New Roman" w:cstheme="minorBidi"/>
          <w:sz w:val="24"/>
        </w:rPr>
        <w:t>.</w:t>
      </w:r>
    </w:p>
    <w:p w:rsidR="00C539E4" w:rsidRPr="00C539E4" w:rsidRDefault="00C539E4" w:rsidP="00C539E4">
      <w:pPr>
        <w:spacing w:after="0" w:line="240" w:lineRule="auto"/>
        <w:jc w:val="both"/>
        <w:rPr>
          <w:rFonts w:ascii="Times New Roman" w:eastAsiaTheme="minorHAnsi" w:hAnsi="Times New Roman" w:cstheme="minorBidi"/>
          <w:sz w:val="24"/>
        </w:rPr>
      </w:pP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Sēdē piedalās: </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deputāti: Arvīds </w:t>
      </w:r>
      <w:proofErr w:type="spellStart"/>
      <w:r w:rsidRPr="00C539E4">
        <w:rPr>
          <w:rFonts w:ascii="Times New Roman" w:eastAsiaTheme="minorHAnsi" w:hAnsi="Times New Roman" w:cstheme="minorBidi"/>
          <w:sz w:val="24"/>
        </w:rPr>
        <w:t>Driķis</w:t>
      </w:r>
      <w:proofErr w:type="spellEnd"/>
      <w:r w:rsidRPr="00C539E4">
        <w:rPr>
          <w:rFonts w:ascii="Times New Roman" w:eastAsiaTheme="minorHAnsi" w:hAnsi="Times New Roman" w:cstheme="minorBidi"/>
          <w:sz w:val="24"/>
        </w:rPr>
        <w:t xml:space="preserve">, Reinis Duksītis, Jānis Eisaks, Edmunds Grīnbergs, Artis Jomerts, Dace Lebeda, Kaspars Liepa, Sergejs Kovaļovs, Modris Liepiņš, Ēriks Lukmans, Ilvars Ozoliņš, Normunds </w:t>
      </w:r>
      <w:proofErr w:type="spellStart"/>
      <w:r w:rsidRPr="00C539E4">
        <w:rPr>
          <w:rFonts w:ascii="Times New Roman" w:eastAsiaTheme="minorHAnsi" w:hAnsi="Times New Roman" w:cstheme="minorBidi"/>
          <w:sz w:val="24"/>
        </w:rPr>
        <w:t>Rečs</w:t>
      </w:r>
      <w:proofErr w:type="spellEnd"/>
      <w:r w:rsidRPr="00C539E4">
        <w:rPr>
          <w:rFonts w:ascii="Times New Roman" w:eastAsiaTheme="minorHAnsi" w:hAnsi="Times New Roman" w:cstheme="minorBidi"/>
          <w:sz w:val="24"/>
        </w:rPr>
        <w:t xml:space="preserve">, Ludmila </w:t>
      </w:r>
      <w:proofErr w:type="spellStart"/>
      <w:r w:rsidRPr="00C539E4">
        <w:rPr>
          <w:rFonts w:ascii="Times New Roman" w:eastAsiaTheme="minorHAnsi" w:hAnsi="Times New Roman" w:cstheme="minorBidi"/>
          <w:sz w:val="24"/>
        </w:rPr>
        <w:t>Reimate</w:t>
      </w:r>
      <w:proofErr w:type="spellEnd"/>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 Aivars Volfs (nepiedalās Daiga </w:t>
      </w:r>
      <w:proofErr w:type="spellStart"/>
      <w:r w:rsidRPr="00C539E4">
        <w:rPr>
          <w:rFonts w:ascii="Times New Roman" w:eastAsiaTheme="minorHAnsi" w:hAnsi="Times New Roman" w:cstheme="minorBidi"/>
          <w:sz w:val="24"/>
        </w:rPr>
        <w:t>Reča</w:t>
      </w:r>
      <w:proofErr w:type="spellEnd"/>
      <w:r w:rsidR="005333DF">
        <w:rPr>
          <w:rFonts w:ascii="Times New Roman" w:eastAsiaTheme="minorHAnsi" w:hAnsi="Times New Roman" w:cstheme="minorBidi"/>
          <w:sz w:val="24"/>
        </w:rPr>
        <w:t xml:space="preserve"> – cita darba dēļ</w:t>
      </w:r>
      <w:r w:rsidRPr="00C539E4">
        <w:rPr>
          <w:rFonts w:ascii="Times New Roman" w:eastAsiaTheme="minorHAnsi" w:hAnsi="Times New Roman" w:cstheme="minorBidi"/>
          <w:sz w:val="24"/>
        </w:rPr>
        <w:t>, Guna Roze</w:t>
      </w:r>
      <w:r w:rsidR="005333DF">
        <w:rPr>
          <w:rFonts w:ascii="Times New Roman" w:eastAsiaTheme="minorHAnsi" w:hAnsi="Times New Roman" w:cstheme="minorBidi"/>
          <w:sz w:val="24"/>
        </w:rPr>
        <w:t xml:space="preserve"> – cita darba dēļ</w:t>
      </w:r>
      <w:r w:rsidRPr="00C539E4">
        <w:rPr>
          <w:rFonts w:ascii="Times New Roman" w:eastAsiaTheme="minorHAnsi" w:hAnsi="Times New Roman" w:cstheme="minorBidi"/>
          <w:sz w:val="24"/>
        </w:rPr>
        <w:t>, Agris Zvaigzneskalns),</w:t>
      </w:r>
    </w:p>
    <w:p w:rsidR="00C539E4" w:rsidRPr="00C539E4" w:rsidRDefault="00C539E4" w:rsidP="00C539E4">
      <w:pPr>
        <w:spacing w:after="0" w:line="240" w:lineRule="auto"/>
        <w:jc w:val="both"/>
        <w:rPr>
          <w:rFonts w:ascii="Times New Roman" w:eastAsiaTheme="minorHAnsi" w:hAnsi="Times New Roman" w:cstheme="minorBidi"/>
          <w:sz w:val="24"/>
        </w:rPr>
      </w:pP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Domes administrācijas darbinieki: </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 Juridiskās nodaļas vadītāja Lelde </w:t>
      </w:r>
      <w:proofErr w:type="spellStart"/>
      <w:r w:rsidRPr="00C539E4">
        <w:rPr>
          <w:rFonts w:ascii="Times New Roman" w:eastAsiaTheme="minorHAnsi" w:hAnsi="Times New Roman" w:cstheme="minorBidi"/>
          <w:sz w:val="24"/>
        </w:rPr>
        <w:t>Bičuša</w:t>
      </w:r>
      <w:proofErr w:type="spellEnd"/>
      <w:r w:rsidRPr="00C539E4">
        <w:rPr>
          <w:rFonts w:ascii="Times New Roman" w:eastAsiaTheme="minorHAnsi" w:hAnsi="Times New Roman" w:cstheme="minorBidi"/>
          <w:sz w:val="24"/>
        </w:rPr>
        <w:t>,</w:t>
      </w:r>
    </w:p>
    <w:p w:rsid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 Finanšu nodaļas vadītāja Laila </w:t>
      </w:r>
      <w:proofErr w:type="spellStart"/>
      <w:r w:rsidRPr="00C539E4">
        <w:rPr>
          <w:rFonts w:ascii="Times New Roman" w:eastAsiaTheme="minorHAnsi" w:hAnsi="Times New Roman" w:cstheme="minorBidi"/>
          <w:sz w:val="24"/>
        </w:rPr>
        <w:t>Dzalbe</w:t>
      </w:r>
      <w:proofErr w:type="spellEnd"/>
      <w:r w:rsidRPr="00C539E4">
        <w:rPr>
          <w:rFonts w:ascii="Times New Roman" w:eastAsiaTheme="minorHAnsi" w:hAnsi="Times New Roman" w:cstheme="minorBidi"/>
          <w:sz w:val="24"/>
        </w:rPr>
        <w:t>,</w:t>
      </w:r>
    </w:p>
    <w:p w:rsidR="00AF73CE" w:rsidRPr="00C539E4" w:rsidRDefault="00AF73CE" w:rsidP="00C539E4">
      <w:pPr>
        <w:spacing w:after="0" w:line="240" w:lineRule="auto"/>
        <w:jc w:val="both"/>
        <w:rPr>
          <w:rFonts w:ascii="Times New Roman" w:eastAsiaTheme="minorHAnsi" w:hAnsi="Times New Roman" w:cstheme="minorBidi"/>
          <w:sz w:val="24"/>
        </w:rPr>
      </w:pPr>
      <w:r>
        <w:rPr>
          <w:rFonts w:ascii="Times New Roman" w:eastAsiaTheme="minorHAnsi" w:hAnsi="Times New Roman" w:cstheme="minorBidi"/>
          <w:sz w:val="24"/>
        </w:rPr>
        <w:t>- Administratīvās nodaļas vadītāja Ritma Skudra,</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 Attīstības nodaļas vadītāja Anita </w:t>
      </w:r>
      <w:proofErr w:type="spellStart"/>
      <w:r w:rsidRPr="00C539E4">
        <w:rPr>
          <w:rFonts w:ascii="Times New Roman" w:eastAsiaTheme="minorHAnsi" w:hAnsi="Times New Roman" w:cstheme="minorBidi"/>
          <w:sz w:val="24"/>
        </w:rPr>
        <w:t>Šēlunda</w:t>
      </w:r>
      <w:proofErr w:type="spellEnd"/>
      <w:r w:rsidRPr="00C539E4">
        <w:rPr>
          <w:rFonts w:ascii="Times New Roman" w:eastAsiaTheme="minorHAnsi" w:hAnsi="Times New Roman" w:cstheme="minorBidi"/>
          <w:sz w:val="24"/>
        </w:rPr>
        <w:t>,</w:t>
      </w:r>
    </w:p>
    <w:p w:rsid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w:t>
      </w:r>
      <w:r w:rsidR="00AF73CE">
        <w:rPr>
          <w:rFonts w:ascii="Times New Roman" w:eastAsiaTheme="minorHAnsi" w:hAnsi="Times New Roman" w:cstheme="minorBidi"/>
          <w:sz w:val="24"/>
        </w:rPr>
        <w:t>Arhitektūras</w:t>
      </w:r>
      <w:r w:rsidRPr="00C539E4">
        <w:rPr>
          <w:rFonts w:ascii="Times New Roman" w:eastAsiaTheme="minorHAnsi" w:hAnsi="Times New Roman" w:cstheme="minorBidi"/>
          <w:sz w:val="24"/>
        </w:rPr>
        <w:t xml:space="preserve"> nodaļas vadītāj</w:t>
      </w:r>
      <w:r w:rsidR="00AF73CE">
        <w:rPr>
          <w:rFonts w:ascii="Times New Roman" w:eastAsiaTheme="minorHAnsi" w:hAnsi="Times New Roman" w:cstheme="minorBidi"/>
          <w:sz w:val="24"/>
        </w:rPr>
        <w:t>a</w:t>
      </w:r>
      <w:r w:rsidRPr="00C539E4">
        <w:rPr>
          <w:rFonts w:ascii="Times New Roman" w:eastAsiaTheme="minorHAnsi" w:hAnsi="Times New Roman" w:cstheme="minorBidi"/>
          <w:sz w:val="24"/>
        </w:rPr>
        <w:t xml:space="preserve"> </w:t>
      </w:r>
      <w:r w:rsidR="00AF73CE">
        <w:rPr>
          <w:rFonts w:ascii="Times New Roman" w:eastAsiaTheme="minorHAnsi" w:hAnsi="Times New Roman" w:cstheme="minorBidi"/>
          <w:sz w:val="24"/>
        </w:rPr>
        <w:t xml:space="preserve">Zane </w:t>
      </w:r>
      <w:proofErr w:type="spellStart"/>
      <w:r w:rsidR="00AF73CE">
        <w:rPr>
          <w:rFonts w:ascii="Times New Roman" w:eastAsiaTheme="minorHAnsi" w:hAnsi="Times New Roman" w:cstheme="minorBidi"/>
          <w:sz w:val="24"/>
        </w:rPr>
        <w:t>Koroļa</w:t>
      </w:r>
      <w:proofErr w:type="spellEnd"/>
      <w:r w:rsidRPr="00C539E4">
        <w:rPr>
          <w:rFonts w:ascii="Times New Roman" w:eastAsiaTheme="minorHAnsi" w:hAnsi="Times New Roman" w:cstheme="minorBidi"/>
          <w:sz w:val="24"/>
        </w:rPr>
        <w:t xml:space="preserve">, </w:t>
      </w:r>
    </w:p>
    <w:p w:rsidR="00AF73CE" w:rsidRPr="00C539E4" w:rsidRDefault="00AF73CE" w:rsidP="00C539E4">
      <w:pPr>
        <w:spacing w:after="0" w:line="240" w:lineRule="auto"/>
        <w:jc w:val="both"/>
        <w:rPr>
          <w:rFonts w:ascii="Times New Roman" w:eastAsiaTheme="minorHAnsi" w:hAnsi="Times New Roman" w:cstheme="minorBidi"/>
          <w:sz w:val="24"/>
        </w:rPr>
      </w:pPr>
      <w:r>
        <w:rPr>
          <w:rFonts w:ascii="Times New Roman" w:eastAsiaTheme="minorHAnsi" w:hAnsi="Times New Roman" w:cstheme="minorBidi"/>
          <w:sz w:val="24"/>
        </w:rPr>
        <w:t>- Īpašumu nodaļas vadītājs Viesturs Bērzājs,</w:t>
      </w:r>
    </w:p>
    <w:p w:rsidR="00AF73CE" w:rsidRDefault="00AF73CE" w:rsidP="00AF73CE">
      <w:pPr>
        <w:spacing w:after="0" w:line="240" w:lineRule="auto"/>
        <w:jc w:val="both"/>
        <w:rPr>
          <w:rFonts w:ascii="Times New Roman" w:eastAsiaTheme="minorHAnsi" w:hAnsi="Times New Roman" w:cstheme="minorBidi"/>
          <w:sz w:val="24"/>
        </w:rPr>
      </w:pPr>
      <w:r>
        <w:rPr>
          <w:rFonts w:ascii="Times New Roman" w:eastAsiaTheme="minorHAnsi" w:hAnsi="Times New Roman" w:cstheme="minorBidi"/>
          <w:sz w:val="24"/>
        </w:rPr>
        <w:t xml:space="preserve">- sabiedrisko attiecību speciāliste Anda </w:t>
      </w:r>
      <w:proofErr w:type="spellStart"/>
      <w:r>
        <w:rPr>
          <w:rFonts w:ascii="Times New Roman" w:eastAsiaTheme="minorHAnsi" w:hAnsi="Times New Roman" w:cstheme="minorBidi"/>
          <w:sz w:val="24"/>
        </w:rPr>
        <w:t>Kubiliusa</w:t>
      </w:r>
      <w:proofErr w:type="spellEnd"/>
      <w:r>
        <w:rPr>
          <w:rFonts w:ascii="Times New Roman" w:eastAsiaTheme="minorHAnsi" w:hAnsi="Times New Roman" w:cstheme="minorBidi"/>
          <w:sz w:val="24"/>
        </w:rPr>
        <w:t>,</w:t>
      </w:r>
    </w:p>
    <w:p w:rsidR="00AF73CE" w:rsidRDefault="00AF73CE" w:rsidP="00AF73CE">
      <w:pPr>
        <w:spacing w:after="0" w:line="240" w:lineRule="auto"/>
        <w:jc w:val="both"/>
        <w:rPr>
          <w:rFonts w:ascii="Times New Roman" w:eastAsiaTheme="minorHAnsi" w:hAnsi="Times New Roman" w:cstheme="minorBidi"/>
          <w:sz w:val="24"/>
        </w:rPr>
      </w:pPr>
      <w:r>
        <w:rPr>
          <w:rFonts w:ascii="Times New Roman" w:eastAsiaTheme="minorHAnsi" w:hAnsi="Times New Roman" w:cstheme="minorBidi"/>
          <w:sz w:val="24"/>
        </w:rPr>
        <w:t>- sabiedrisko attiecību speciāliste Dace Laukmane,</w:t>
      </w:r>
    </w:p>
    <w:p w:rsidR="00AF73CE" w:rsidRPr="00C539E4" w:rsidRDefault="00AF73CE" w:rsidP="00AF73CE">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 </w:t>
      </w:r>
      <w:r w:rsidR="005333DF">
        <w:rPr>
          <w:rFonts w:ascii="Times New Roman" w:eastAsiaTheme="minorHAnsi" w:hAnsi="Times New Roman" w:cstheme="minorBidi"/>
          <w:sz w:val="24"/>
        </w:rPr>
        <w:t xml:space="preserve">Informācijas tehnoloģiju nodaļas vadītāja pienākumu izpildītājs </w:t>
      </w:r>
      <w:r>
        <w:rPr>
          <w:rFonts w:ascii="Times New Roman" w:eastAsiaTheme="minorHAnsi" w:hAnsi="Times New Roman" w:cstheme="minorBidi"/>
          <w:sz w:val="24"/>
        </w:rPr>
        <w:t>Arturs Vinbergs</w:t>
      </w:r>
      <w:r w:rsidRPr="00C539E4">
        <w:rPr>
          <w:rFonts w:ascii="Times New Roman" w:eastAsiaTheme="minorHAnsi" w:hAnsi="Times New Roman" w:cstheme="minorBidi"/>
          <w:sz w:val="24"/>
        </w:rPr>
        <w:t>,</w:t>
      </w: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datortīklu administrator</w:t>
      </w:r>
      <w:r w:rsidR="005333DF">
        <w:rPr>
          <w:rFonts w:ascii="Times New Roman" w:eastAsiaTheme="minorHAnsi" w:hAnsi="Times New Roman" w:cstheme="minorBidi"/>
          <w:sz w:val="24"/>
        </w:rPr>
        <w:t>a pienākumu izpildītājs</w:t>
      </w:r>
      <w:r w:rsidRPr="00C539E4">
        <w:rPr>
          <w:rFonts w:ascii="Times New Roman" w:eastAsiaTheme="minorHAnsi" w:hAnsi="Times New Roman" w:cstheme="minorBidi"/>
          <w:sz w:val="24"/>
        </w:rPr>
        <w:t xml:space="preserve"> </w:t>
      </w:r>
      <w:r w:rsidR="00AF73CE">
        <w:rPr>
          <w:rFonts w:ascii="Times New Roman" w:eastAsiaTheme="minorHAnsi" w:hAnsi="Times New Roman" w:cstheme="minorBidi"/>
          <w:sz w:val="24"/>
        </w:rPr>
        <w:t>Viktors Rūsa</w:t>
      </w:r>
      <w:r w:rsidRPr="00C539E4">
        <w:rPr>
          <w:rFonts w:ascii="Times New Roman" w:eastAsiaTheme="minorHAnsi" w:hAnsi="Times New Roman" w:cstheme="minorBidi"/>
          <w:sz w:val="24"/>
        </w:rPr>
        <w:t>,</w:t>
      </w:r>
    </w:p>
    <w:p w:rsidR="00C539E4" w:rsidRPr="00C539E4" w:rsidRDefault="00C539E4" w:rsidP="00C539E4">
      <w:pPr>
        <w:spacing w:after="0" w:line="240" w:lineRule="auto"/>
        <w:jc w:val="both"/>
        <w:rPr>
          <w:rFonts w:ascii="Times New Roman" w:eastAsiaTheme="minorHAnsi" w:hAnsi="Times New Roman" w:cstheme="minorBidi"/>
          <w:sz w:val="24"/>
        </w:rPr>
      </w:pP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laikraksta “Neatkarīgās Tukuma Ziņas” žurnāliste Agita Puķīte.</w:t>
      </w:r>
    </w:p>
    <w:p w:rsidR="00C539E4" w:rsidRPr="00C539E4" w:rsidRDefault="00C539E4" w:rsidP="00C539E4">
      <w:pPr>
        <w:spacing w:after="0" w:line="240" w:lineRule="auto"/>
        <w:jc w:val="both"/>
        <w:rPr>
          <w:rFonts w:ascii="Times New Roman" w:eastAsiaTheme="minorHAnsi" w:hAnsi="Times New Roman" w:cstheme="minorBidi"/>
          <w:sz w:val="24"/>
        </w:rPr>
      </w:pPr>
    </w:p>
    <w:p w:rsidR="00C539E4" w:rsidRPr="00C539E4" w:rsidRDefault="00C539E4" w:rsidP="00C539E4">
      <w:pPr>
        <w:spacing w:after="0" w:line="240" w:lineRule="auto"/>
        <w:jc w:val="both"/>
        <w:rPr>
          <w:rFonts w:ascii="Times New Roman" w:eastAsiaTheme="minorHAnsi" w:hAnsi="Times New Roman" w:cstheme="minorBidi"/>
          <w:i/>
          <w:color w:val="000000"/>
          <w:sz w:val="24"/>
        </w:rPr>
      </w:pPr>
      <w:r w:rsidRPr="00C539E4">
        <w:rPr>
          <w:rFonts w:ascii="Times New Roman" w:eastAsiaTheme="minorHAnsi" w:hAnsi="Times New Roman" w:cstheme="minorBidi"/>
          <w:sz w:val="24"/>
        </w:rPr>
        <w:t xml:space="preserve"> </w:t>
      </w:r>
      <w:r w:rsidRPr="00C539E4">
        <w:rPr>
          <w:rFonts w:ascii="Times New Roman" w:eastAsiaTheme="minorHAnsi" w:hAnsi="Times New Roman" w:cstheme="minorBidi"/>
          <w:i/>
          <w:color w:val="000000"/>
          <w:sz w:val="24"/>
        </w:rPr>
        <w:t>Tiek apspriesta sēdes darba kārtība.</w:t>
      </w:r>
    </w:p>
    <w:p w:rsidR="00C539E4" w:rsidRPr="00C539E4" w:rsidRDefault="00C539E4" w:rsidP="00C539E4">
      <w:pPr>
        <w:spacing w:after="0" w:line="240" w:lineRule="auto"/>
        <w:jc w:val="both"/>
        <w:rPr>
          <w:rFonts w:ascii="Times New Roman" w:eastAsiaTheme="minorHAnsi" w:hAnsi="Times New Roman" w:cstheme="minorBidi"/>
          <w:i/>
          <w:color w:val="000000"/>
          <w:sz w:val="24"/>
        </w:rPr>
      </w:pPr>
    </w:p>
    <w:p w:rsidR="00C539E4" w:rsidRPr="00C539E4" w:rsidRDefault="00C539E4" w:rsidP="00C539E4">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Atklāti balsojot, ar </w:t>
      </w:r>
      <w:r>
        <w:rPr>
          <w:rFonts w:ascii="Times New Roman" w:eastAsiaTheme="minorHAnsi" w:hAnsi="Times New Roman" w:cstheme="minorBidi"/>
          <w:sz w:val="24"/>
        </w:rPr>
        <w:t>13</w:t>
      </w:r>
      <w:r w:rsidRPr="00C539E4">
        <w:rPr>
          <w:rFonts w:ascii="Times New Roman" w:eastAsiaTheme="minorHAnsi" w:hAnsi="Times New Roman" w:cstheme="minorBidi"/>
          <w:sz w:val="24"/>
        </w:rPr>
        <w:t xml:space="preserve"> balsīm par </w:t>
      </w:r>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Arvīds </w:t>
      </w:r>
      <w:proofErr w:type="spellStart"/>
      <w:r w:rsidRPr="00C539E4">
        <w:rPr>
          <w:rFonts w:ascii="Times New Roman" w:eastAsiaTheme="minorHAnsi" w:hAnsi="Times New Roman" w:cstheme="minorBidi"/>
          <w:sz w:val="24"/>
        </w:rPr>
        <w:t>Driķis</w:t>
      </w:r>
      <w:proofErr w:type="spellEnd"/>
      <w:r w:rsidRPr="00C539E4">
        <w:rPr>
          <w:rFonts w:ascii="Times New Roman" w:eastAsiaTheme="minorHAnsi" w:hAnsi="Times New Roman" w:cstheme="minorBidi"/>
          <w:sz w:val="24"/>
        </w:rPr>
        <w:t xml:space="preserve">, Reinis Duksītis, Jānis Eisaks, Edmunds Grīnbergs, Artis Jomerts, Dace Lebeda, Kaspars Liepa, Sergejs Kovaļovs, Modris Liepiņš, Ēriks Lukmans, Ilvars Ozoliņš, Normunds </w:t>
      </w:r>
      <w:proofErr w:type="spellStart"/>
      <w:r w:rsidRPr="00C539E4">
        <w:rPr>
          <w:rFonts w:ascii="Times New Roman" w:eastAsiaTheme="minorHAnsi" w:hAnsi="Times New Roman" w:cstheme="minorBidi"/>
          <w:sz w:val="24"/>
        </w:rPr>
        <w:t>Rečs</w:t>
      </w:r>
      <w:proofErr w:type="spellEnd"/>
      <w:r w:rsidRPr="00C539E4">
        <w:rPr>
          <w:rFonts w:ascii="Times New Roman" w:eastAsiaTheme="minorHAnsi" w:hAnsi="Times New Roman" w:cstheme="minorBidi"/>
          <w:sz w:val="24"/>
        </w:rPr>
        <w:t xml:space="preserve">, Ludmila </w:t>
      </w:r>
      <w:proofErr w:type="spellStart"/>
      <w:r w:rsidRPr="00C539E4">
        <w:rPr>
          <w:rFonts w:ascii="Times New Roman" w:eastAsiaTheme="minorHAnsi" w:hAnsi="Times New Roman" w:cstheme="minorBidi"/>
          <w:sz w:val="24"/>
        </w:rPr>
        <w:t>Reimate</w:t>
      </w:r>
      <w:proofErr w:type="spellEnd"/>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pret – nav, atturas – nav (balsošanā </w:t>
      </w:r>
      <w:r w:rsidRPr="00C539E4">
        <w:rPr>
          <w:rFonts w:ascii="Times New Roman" w:eastAsiaTheme="minorHAnsi" w:hAnsi="Times New Roman" w:cstheme="minorBidi"/>
          <w:sz w:val="24"/>
        </w:rPr>
        <w:t>nepiedalās Aivars Volfs</w:t>
      </w:r>
      <w:r>
        <w:rPr>
          <w:rFonts w:ascii="Times New Roman" w:eastAsiaTheme="minorHAnsi" w:hAnsi="Times New Roman" w:cstheme="minorBidi"/>
          <w:sz w:val="24"/>
        </w:rPr>
        <w:t xml:space="preserve"> darbnespējas lapas dēļ)</w:t>
      </w:r>
      <w:r w:rsidRPr="00C539E4">
        <w:rPr>
          <w:rFonts w:ascii="Times New Roman" w:eastAsiaTheme="minorHAnsi" w:hAnsi="Times New Roman" w:cstheme="minorBidi"/>
          <w:sz w:val="24"/>
        </w:rPr>
        <w:t>,</w:t>
      </w:r>
    </w:p>
    <w:p w:rsidR="00C539E4" w:rsidRPr="00C539E4" w:rsidRDefault="00C539E4" w:rsidP="00C539E4">
      <w:pPr>
        <w:spacing w:after="0" w:line="240" w:lineRule="auto"/>
        <w:jc w:val="both"/>
        <w:rPr>
          <w:rFonts w:ascii="Times New Roman" w:eastAsiaTheme="minorHAnsi" w:hAnsi="Times New Roman" w:cstheme="minorBidi"/>
          <w:sz w:val="24"/>
        </w:rPr>
      </w:pPr>
    </w:p>
    <w:p w:rsidR="00C539E4" w:rsidRPr="00C539E4" w:rsidRDefault="00C539E4" w:rsidP="00C539E4">
      <w:pPr>
        <w:spacing w:after="0" w:line="240" w:lineRule="auto"/>
        <w:rPr>
          <w:rFonts w:ascii="Times New Roman" w:eastAsia="Times New Roman" w:hAnsi="Times New Roman"/>
          <w:bCs/>
          <w:sz w:val="24"/>
          <w:szCs w:val="24"/>
          <w:lang w:eastAsia="lv-LV"/>
        </w:rPr>
      </w:pPr>
      <w:r w:rsidRPr="00C539E4">
        <w:rPr>
          <w:rFonts w:ascii="Times New Roman" w:eastAsia="Times New Roman" w:hAnsi="Times New Roman"/>
          <w:bCs/>
          <w:sz w:val="24"/>
          <w:szCs w:val="24"/>
          <w:lang w:eastAsia="lv-LV"/>
        </w:rPr>
        <w:t xml:space="preserve">NOLEMJ: apstiprināt šādu </w:t>
      </w:r>
      <w:r w:rsidR="005333DF">
        <w:rPr>
          <w:rFonts w:ascii="Times New Roman" w:eastAsia="Times New Roman" w:hAnsi="Times New Roman"/>
          <w:bCs/>
          <w:sz w:val="24"/>
          <w:szCs w:val="24"/>
          <w:lang w:eastAsia="lv-LV"/>
        </w:rPr>
        <w:t xml:space="preserve">sēdes </w:t>
      </w:r>
      <w:r w:rsidRPr="00C539E4">
        <w:rPr>
          <w:rFonts w:ascii="Times New Roman" w:eastAsia="Times New Roman" w:hAnsi="Times New Roman"/>
          <w:bCs/>
          <w:sz w:val="24"/>
          <w:szCs w:val="24"/>
          <w:lang w:eastAsia="lv-LV"/>
        </w:rPr>
        <w:t>darba kārtību:</w:t>
      </w:r>
    </w:p>
    <w:p w:rsidR="00C539E4" w:rsidRPr="00C539E4" w:rsidRDefault="00C539E4" w:rsidP="00C539E4">
      <w:pPr>
        <w:spacing w:after="0" w:line="240" w:lineRule="auto"/>
        <w:rPr>
          <w:rFonts w:ascii="Times New Roman" w:eastAsia="Times New Roman" w:hAnsi="Times New Roman"/>
          <w:bCs/>
          <w:sz w:val="24"/>
          <w:szCs w:val="24"/>
          <w:lang w:eastAsia="lv-LV"/>
        </w:rPr>
      </w:pPr>
    </w:p>
    <w:p w:rsidR="00473219" w:rsidRPr="00473219" w:rsidRDefault="00473219" w:rsidP="00473219">
      <w:pPr>
        <w:spacing w:after="0" w:line="240" w:lineRule="auto"/>
        <w:ind w:right="-1"/>
        <w:jc w:val="both"/>
        <w:rPr>
          <w:rFonts w:ascii="Times New Roman" w:eastAsia="Times New Roman" w:hAnsi="Times New Roman" w:cstheme="minorBidi"/>
          <w:sz w:val="24"/>
          <w:szCs w:val="24"/>
          <w:lang w:eastAsia="lv-LV"/>
        </w:rPr>
      </w:pPr>
      <w:r w:rsidRPr="00473219">
        <w:rPr>
          <w:rFonts w:ascii="Times New Roman" w:eastAsia="Times New Roman" w:hAnsi="Times New Roman"/>
          <w:bCs/>
          <w:sz w:val="24"/>
          <w:szCs w:val="24"/>
          <w:lang w:eastAsia="lv-LV"/>
        </w:rPr>
        <w:t>1.</w:t>
      </w:r>
      <w:r w:rsidRPr="00473219">
        <w:rPr>
          <w:rFonts w:ascii="Times New Roman" w:eastAsia="Times New Roman" w:hAnsi="Times New Roman"/>
          <w:sz w:val="24"/>
          <w:szCs w:val="24"/>
          <w:lang w:eastAsia="lv-LV"/>
        </w:rPr>
        <w:t xml:space="preserve"> </w:t>
      </w:r>
      <w:r w:rsidRPr="00473219">
        <w:rPr>
          <w:rFonts w:ascii="Times New Roman" w:eastAsia="Times New Roman" w:hAnsi="Times New Roman" w:cstheme="minorBidi"/>
          <w:sz w:val="24"/>
          <w:szCs w:val="24"/>
          <w:lang w:eastAsia="lv-LV"/>
        </w:rPr>
        <w:t>Par pašvaldības nedzīvojamo telpu Lielajā ielā 36A, Tukumā, Tukuma novadā, nomas tiesību otrās izsoles rezultātiem.</w:t>
      </w:r>
    </w:p>
    <w:p w:rsidR="00473219" w:rsidRPr="00473219" w:rsidRDefault="00473219" w:rsidP="00473219">
      <w:pPr>
        <w:spacing w:after="0" w:line="240" w:lineRule="auto"/>
        <w:jc w:val="both"/>
        <w:rPr>
          <w:rFonts w:ascii="Times New Roman" w:eastAsiaTheme="minorHAnsi" w:hAnsi="Times New Roman" w:cstheme="minorBidi"/>
          <w:sz w:val="24"/>
          <w:lang w:eastAsia="lv-LV"/>
        </w:rPr>
      </w:pPr>
      <w:r w:rsidRPr="00473219">
        <w:rPr>
          <w:rFonts w:ascii="Times New Roman" w:eastAsia="Times New Roman" w:hAnsi="Times New Roman"/>
          <w:bCs/>
          <w:sz w:val="24"/>
          <w:szCs w:val="24"/>
          <w:lang w:eastAsia="lv-LV"/>
        </w:rPr>
        <w:t xml:space="preserve">2. </w:t>
      </w:r>
      <w:r w:rsidRPr="00473219">
        <w:rPr>
          <w:rFonts w:ascii="Times New Roman" w:eastAsiaTheme="minorHAnsi" w:hAnsi="Times New Roman" w:cstheme="minorBidi"/>
          <w:sz w:val="24"/>
          <w:lang w:eastAsia="lv-LV"/>
        </w:rPr>
        <w:t>Par pašvaldības nekustamā īpašuma „Arāji”, Pūres pagastā, Tukuma novadā, izsoles rezultātiem.</w:t>
      </w:r>
    </w:p>
    <w:p w:rsidR="005333DF" w:rsidRDefault="005333DF" w:rsidP="00CE4833">
      <w:pPr>
        <w:spacing w:after="0" w:line="240" w:lineRule="auto"/>
        <w:ind w:right="-1"/>
        <w:jc w:val="center"/>
        <w:rPr>
          <w:rFonts w:ascii="Times New Roman" w:eastAsia="Times New Roman" w:hAnsi="Times New Roman"/>
          <w:bCs/>
          <w:sz w:val="24"/>
          <w:szCs w:val="24"/>
          <w:lang w:eastAsia="lv-LV"/>
        </w:rPr>
      </w:pPr>
    </w:p>
    <w:p w:rsidR="00C539E4" w:rsidRDefault="00C539E4" w:rsidP="00CE4833">
      <w:pPr>
        <w:spacing w:after="0" w:line="240" w:lineRule="auto"/>
        <w:ind w:right="-1"/>
        <w:jc w:val="center"/>
        <w:rPr>
          <w:rFonts w:ascii="Times New Roman" w:eastAsia="Times New Roman" w:hAnsi="Times New Roman"/>
          <w:sz w:val="24"/>
          <w:szCs w:val="24"/>
          <w:lang w:eastAsia="lv-LV"/>
        </w:rPr>
      </w:pPr>
      <w:r w:rsidRPr="00473219">
        <w:rPr>
          <w:rFonts w:ascii="Times New Roman" w:eastAsia="Times New Roman" w:hAnsi="Times New Roman"/>
          <w:bCs/>
          <w:sz w:val="24"/>
          <w:szCs w:val="24"/>
          <w:lang w:eastAsia="lv-LV"/>
        </w:rPr>
        <w:t>1.</w:t>
      </w:r>
      <w:r w:rsidRPr="005E3926">
        <w:rPr>
          <w:rFonts w:ascii="Times New Roman" w:eastAsia="Times New Roman" w:hAnsi="Times New Roman"/>
          <w:sz w:val="24"/>
          <w:szCs w:val="20"/>
          <w:lang w:val="de-DE" w:eastAsia="lv-LV"/>
        </w:rPr>
        <w:t>§.</w:t>
      </w:r>
    </w:p>
    <w:p w:rsidR="00C539E4" w:rsidRDefault="00C539E4" w:rsidP="00CE4833">
      <w:pPr>
        <w:spacing w:after="0" w:line="240" w:lineRule="auto"/>
        <w:ind w:right="-1"/>
        <w:jc w:val="both"/>
        <w:rPr>
          <w:rFonts w:ascii="Times New Roman" w:eastAsia="Times New Roman" w:hAnsi="Times New Roman"/>
          <w:sz w:val="24"/>
          <w:szCs w:val="24"/>
          <w:lang w:eastAsia="lv-LV"/>
        </w:rPr>
      </w:pPr>
    </w:p>
    <w:p w:rsidR="00C539E4" w:rsidRDefault="00C539E4" w:rsidP="00CE4833">
      <w:pPr>
        <w:spacing w:after="0" w:line="240" w:lineRule="auto"/>
        <w:ind w:right="-1"/>
        <w:jc w:val="both"/>
        <w:rPr>
          <w:rFonts w:ascii="Times New Roman" w:eastAsia="Times New Roman" w:hAnsi="Times New Roman" w:cstheme="minorBidi"/>
          <w:b/>
          <w:sz w:val="24"/>
          <w:szCs w:val="24"/>
          <w:lang w:eastAsia="lv-LV"/>
        </w:rPr>
      </w:pPr>
      <w:r w:rsidRPr="00C539E4">
        <w:rPr>
          <w:rFonts w:ascii="Times New Roman" w:eastAsia="Times New Roman" w:hAnsi="Times New Roman" w:cstheme="minorBidi"/>
          <w:b/>
          <w:sz w:val="24"/>
          <w:szCs w:val="24"/>
          <w:lang w:eastAsia="lv-LV"/>
        </w:rPr>
        <w:t xml:space="preserve">Par pašvaldības nedzīvojamo telpu Lielajā </w:t>
      </w:r>
    </w:p>
    <w:p w:rsidR="00C539E4" w:rsidRDefault="00C539E4" w:rsidP="00CE4833">
      <w:pPr>
        <w:spacing w:after="0" w:line="240" w:lineRule="auto"/>
        <w:ind w:right="-1"/>
        <w:jc w:val="both"/>
        <w:rPr>
          <w:rFonts w:ascii="Times New Roman" w:eastAsia="Times New Roman" w:hAnsi="Times New Roman" w:cstheme="minorBidi"/>
          <w:b/>
          <w:sz w:val="24"/>
          <w:szCs w:val="24"/>
          <w:lang w:eastAsia="lv-LV"/>
        </w:rPr>
      </w:pPr>
      <w:r w:rsidRPr="00C539E4">
        <w:rPr>
          <w:rFonts w:ascii="Times New Roman" w:eastAsia="Times New Roman" w:hAnsi="Times New Roman" w:cstheme="minorBidi"/>
          <w:b/>
          <w:sz w:val="24"/>
          <w:szCs w:val="24"/>
          <w:lang w:eastAsia="lv-LV"/>
        </w:rPr>
        <w:t xml:space="preserve">ielā 36A, Tukumā, Tukuma novadā, nomas </w:t>
      </w:r>
    </w:p>
    <w:p w:rsidR="00C539E4" w:rsidRPr="00C539E4" w:rsidRDefault="00C539E4" w:rsidP="00CE4833">
      <w:pPr>
        <w:spacing w:after="0" w:line="240" w:lineRule="auto"/>
        <w:ind w:right="-1"/>
        <w:jc w:val="both"/>
        <w:rPr>
          <w:rFonts w:ascii="Times New Roman" w:eastAsia="Times New Roman" w:hAnsi="Times New Roman" w:cstheme="minorBidi"/>
          <w:b/>
          <w:sz w:val="24"/>
          <w:szCs w:val="24"/>
          <w:lang w:eastAsia="lv-LV"/>
        </w:rPr>
      </w:pPr>
      <w:r w:rsidRPr="00C539E4">
        <w:rPr>
          <w:rFonts w:ascii="Times New Roman" w:eastAsia="Times New Roman" w:hAnsi="Times New Roman" w:cstheme="minorBidi"/>
          <w:b/>
          <w:sz w:val="24"/>
          <w:szCs w:val="24"/>
          <w:lang w:eastAsia="lv-LV"/>
        </w:rPr>
        <w:t>tiesību otrās izsoles rezultātiem</w:t>
      </w:r>
    </w:p>
    <w:p w:rsidR="00C539E4" w:rsidRDefault="00C539E4" w:rsidP="00CE4833">
      <w:pPr>
        <w:spacing w:after="0" w:line="240" w:lineRule="auto"/>
        <w:rPr>
          <w:rFonts w:ascii="Times New Roman" w:eastAsia="Times New Roman" w:hAnsi="Times New Roman"/>
          <w:bCs/>
          <w:sz w:val="24"/>
          <w:szCs w:val="24"/>
          <w:lang w:eastAsia="lv-LV"/>
        </w:rPr>
      </w:pPr>
    </w:p>
    <w:p w:rsidR="002914C7" w:rsidRDefault="002914C7" w:rsidP="00CE4833">
      <w:pPr>
        <w:spacing w:after="0" w:line="240" w:lineRule="auto"/>
        <w:ind w:right="-1"/>
        <w:jc w:val="both"/>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ZIŅO: Ēriks Lukmans – Domes priekšsēdētājs</w:t>
      </w:r>
    </w:p>
    <w:p w:rsidR="002914C7" w:rsidRDefault="002914C7" w:rsidP="00CE4833">
      <w:pPr>
        <w:spacing w:after="0" w:line="240" w:lineRule="auto"/>
        <w:ind w:right="-1"/>
        <w:jc w:val="both"/>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UZSTĀJAS:</w:t>
      </w:r>
      <w:r w:rsidR="00B033FA">
        <w:rPr>
          <w:rFonts w:ascii="Times New Roman" w:eastAsia="Times New Roman" w:hAnsi="Times New Roman" w:cstheme="minorBidi"/>
          <w:sz w:val="24"/>
          <w:szCs w:val="24"/>
          <w:lang w:eastAsia="lv-LV"/>
        </w:rPr>
        <w:t xml:space="preserve"> Kaspars Liepa, Dace Lebeda, Sergejs Kovaļovs, Ilvars Ozoliņš</w:t>
      </w:r>
    </w:p>
    <w:p w:rsidR="00CE4833" w:rsidRDefault="00CE4833" w:rsidP="00CE4833">
      <w:pPr>
        <w:spacing w:after="0" w:line="240" w:lineRule="auto"/>
        <w:jc w:val="both"/>
        <w:rPr>
          <w:rFonts w:ascii="Times New Roman" w:eastAsiaTheme="minorHAnsi" w:hAnsi="Times New Roman" w:cstheme="minorBidi"/>
          <w:sz w:val="24"/>
        </w:rPr>
      </w:pPr>
    </w:p>
    <w:p w:rsidR="002914C7" w:rsidRPr="00C539E4" w:rsidRDefault="002914C7" w:rsidP="00CE4833">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Atklāti balsojot, ar </w:t>
      </w:r>
      <w:r>
        <w:rPr>
          <w:rFonts w:ascii="Times New Roman" w:eastAsiaTheme="minorHAnsi" w:hAnsi="Times New Roman" w:cstheme="minorBidi"/>
          <w:sz w:val="24"/>
        </w:rPr>
        <w:t>12</w:t>
      </w:r>
      <w:r w:rsidRPr="00C539E4">
        <w:rPr>
          <w:rFonts w:ascii="Times New Roman" w:eastAsiaTheme="minorHAnsi" w:hAnsi="Times New Roman" w:cstheme="minorBidi"/>
          <w:sz w:val="24"/>
        </w:rPr>
        <w:t xml:space="preserve"> balsīm par </w:t>
      </w:r>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Arvīds </w:t>
      </w:r>
      <w:proofErr w:type="spellStart"/>
      <w:r w:rsidRPr="00C539E4">
        <w:rPr>
          <w:rFonts w:ascii="Times New Roman" w:eastAsiaTheme="minorHAnsi" w:hAnsi="Times New Roman" w:cstheme="minorBidi"/>
          <w:sz w:val="24"/>
        </w:rPr>
        <w:t>Driķis</w:t>
      </w:r>
      <w:proofErr w:type="spellEnd"/>
      <w:r w:rsidRPr="00C539E4">
        <w:rPr>
          <w:rFonts w:ascii="Times New Roman" w:eastAsiaTheme="minorHAnsi" w:hAnsi="Times New Roman" w:cstheme="minorBidi"/>
          <w:sz w:val="24"/>
        </w:rPr>
        <w:t xml:space="preserve">, Reinis Duksītis, Jānis Eisaks, Edmunds Grīnbergs, Artis Jomerts, Dace Lebeda, Sergejs Kovaļovs, Modris Liepiņš, Ēriks Lukmans, Ilvars Ozoliņš, Normunds </w:t>
      </w:r>
      <w:proofErr w:type="spellStart"/>
      <w:r w:rsidRPr="00C539E4">
        <w:rPr>
          <w:rFonts w:ascii="Times New Roman" w:eastAsiaTheme="minorHAnsi" w:hAnsi="Times New Roman" w:cstheme="minorBidi"/>
          <w:sz w:val="24"/>
        </w:rPr>
        <w:t>Rečs</w:t>
      </w:r>
      <w:proofErr w:type="spellEnd"/>
      <w:r w:rsidRPr="00C539E4">
        <w:rPr>
          <w:rFonts w:ascii="Times New Roman" w:eastAsiaTheme="minorHAnsi" w:hAnsi="Times New Roman" w:cstheme="minorBidi"/>
          <w:sz w:val="24"/>
        </w:rPr>
        <w:t xml:space="preserve">, Ludmila </w:t>
      </w:r>
      <w:proofErr w:type="spellStart"/>
      <w:r w:rsidRPr="00C539E4">
        <w:rPr>
          <w:rFonts w:ascii="Times New Roman" w:eastAsiaTheme="minorHAnsi" w:hAnsi="Times New Roman" w:cstheme="minorBidi"/>
          <w:sz w:val="24"/>
        </w:rPr>
        <w:t>Reimate</w:t>
      </w:r>
      <w:proofErr w:type="spellEnd"/>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pret – nav, atturas – nav (balsošanā </w:t>
      </w:r>
      <w:r w:rsidRPr="00C539E4">
        <w:rPr>
          <w:rFonts w:ascii="Times New Roman" w:eastAsiaTheme="minorHAnsi" w:hAnsi="Times New Roman" w:cstheme="minorBidi"/>
          <w:sz w:val="24"/>
        </w:rPr>
        <w:t>nepiedalās Kaspars Liepa,</w:t>
      </w:r>
      <w:r>
        <w:rPr>
          <w:rFonts w:ascii="Times New Roman" w:eastAsiaTheme="minorHAnsi" w:hAnsi="Times New Roman" w:cstheme="minorBidi"/>
          <w:sz w:val="24"/>
        </w:rPr>
        <w:t xml:space="preserve"> pamatojoties uz likumu </w:t>
      </w:r>
      <w:r w:rsidR="00F07643" w:rsidRPr="00F07643">
        <w:rPr>
          <w:rFonts w:ascii="Times New Roman" w:eastAsia="Times New Roman" w:hAnsi="Times New Roman"/>
          <w:sz w:val="24"/>
          <w:szCs w:val="24"/>
          <w:lang w:eastAsia="lv-LV"/>
        </w:rPr>
        <w:t>“Par interešu konflikta novēršanu valsts amatpersonu darbībā”</w:t>
      </w:r>
      <w:r>
        <w:rPr>
          <w:rFonts w:ascii="Times New Roman" w:eastAsiaTheme="minorHAnsi" w:hAnsi="Times New Roman" w:cstheme="minorBidi"/>
          <w:sz w:val="24"/>
        </w:rPr>
        <w:t xml:space="preserve"> </w:t>
      </w:r>
      <w:r w:rsidR="00147F83">
        <w:rPr>
          <w:rFonts w:ascii="Times New Roman" w:eastAsiaTheme="minorHAnsi" w:hAnsi="Times New Roman" w:cstheme="minorBidi"/>
          <w:sz w:val="24"/>
        </w:rPr>
        <w:t xml:space="preserve">un </w:t>
      </w:r>
      <w:r w:rsidRPr="00C539E4">
        <w:rPr>
          <w:rFonts w:ascii="Times New Roman" w:eastAsiaTheme="minorHAnsi" w:hAnsi="Times New Roman" w:cstheme="minorBidi"/>
          <w:sz w:val="24"/>
        </w:rPr>
        <w:t>Aivars Volfs</w:t>
      </w:r>
      <w:r w:rsidR="005333DF">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 darbnespējas lapas dēļ)</w:t>
      </w:r>
      <w:r w:rsidRPr="002914C7">
        <w:rPr>
          <w:rFonts w:ascii="Times New Roman" w:eastAsiaTheme="minorHAnsi" w:hAnsi="Times New Roman" w:cstheme="minorBidi"/>
          <w:sz w:val="24"/>
        </w:rPr>
        <w:t xml:space="preserve"> </w:t>
      </w:r>
    </w:p>
    <w:p w:rsidR="00CE4833" w:rsidRDefault="00CE4833" w:rsidP="00CE4833">
      <w:pPr>
        <w:spacing w:after="0" w:line="240" w:lineRule="auto"/>
        <w:ind w:right="-1"/>
        <w:jc w:val="both"/>
        <w:rPr>
          <w:rFonts w:ascii="Times New Roman" w:eastAsia="Times New Roman" w:hAnsi="Times New Roman" w:cstheme="minorBidi"/>
          <w:sz w:val="24"/>
          <w:szCs w:val="24"/>
          <w:lang w:eastAsia="lv-LV"/>
        </w:rPr>
      </w:pPr>
    </w:p>
    <w:p w:rsidR="00C539E4" w:rsidRPr="00473219" w:rsidRDefault="00147F83" w:rsidP="00CE4833">
      <w:pPr>
        <w:spacing w:after="0" w:line="240" w:lineRule="auto"/>
        <w:ind w:right="-1"/>
        <w:jc w:val="both"/>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NOLEMJ: lēmumu “</w:t>
      </w:r>
      <w:r w:rsidR="00C539E4" w:rsidRPr="00473219">
        <w:rPr>
          <w:rFonts w:ascii="Times New Roman" w:eastAsia="Times New Roman" w:hAnsi="Times New Roman" w:cstheme="minorBidi"/>
          <w:sz w:val="24"/>
          <w:szCs w:val="24"/>
          <w:lang w:eastAsia="lv-LV"/>
        </w:rPr>
        <w:t>Par pašvaldības nedzīvojamo telpu Lielajā ielā 36A, Tukumā, Tukuma novadā, nomas tiesību otrās izsoles rezultātiem</w:t>
      </w:r>
      <w:r>
        <w:rPr>
          <w:rFonts w:ascii="Times New Roman" w:eastAsia="Times New Roman" w:hAnsi="Times New Roman" w:cstheme="minorBidi"/>
          <w:sz w:val="24"/>
          <w:szCs w:val="24"/>
          <w:lang w:eastAsia="lv-LV"/>
        </w:rPr>
        <w:t>” pieņemt (lēmums pievienots).</w:t>
      </w:r>
    </w:p>
    <w:p w:rsidR="00C539E4" w:rsidRPr="00473219" w:rsidRDefault="00C539E4" w:rsidP="00CE4833">
      <w:pPr>
        <w:spacing w:after="0" w:line="240" w:lineRule="auto"/>
        <w:rPr>
          <w:rFonts w:ascii="Times New Roman" w:eastAsia="Times New Roman" w:hAnsi="Times New Roman"/>
          <w:bCs/>
          <w:sz w:val="24"/>
          <w:szCs w:val="24"/>
          <w:lang w:eastAsia="lv-LV"/>
        </w:rPr>
      </w:pPr>
    </w:p>
    <w:p w:rsidR="00C539E4" w:rsidRDefault="00C539E4" w:rsidP="00CE4833">
      <w:pPr>
        <w:spacing w:after="0" w:line="240" w:lineRule="auto"/>
        <w:jc w:val="center"/>
        <w:rPr>
          <w:rFonts w:ascii="Times New Roman" w:eastAsia="Times New Roman" w:hAnsi="Times New Roman"/>
          <w:bCs/>
          <w:sz w:val="24"/>
          <w:szCs w:val="24"/>
          <w:lang w:eastAsia="lv-LV"/>
        </w:rPr>
      </w:pPr>
      <w:r w:rsidRPr="00473219">
        <w:rPr>
          <w:rFonts w:ascii="Times New Roman" w:eastAsia="Times New Roman" w:hAnsi="Times New Roman"/>
          <w:bCs/>
          <w:sz w:val="24"/>
          <w:szCs w:val="24"/>
          <w:lang w:eastAsia="lv-LV"/>
        </w:rPr>
        <w:t>2.</w:t>
      </w:r>
      <w:r w:rsidRPr="005E3926">
        <w:rPr>
          <w:rFonts w:ascii="Times New Roman" w:eastAsia="Times New Roman" w:hAnsi="Times New Roman"/>
          <w:sz w:val="24"/>
          <w:szCs w:val="20"/>
          <w:lang w:val="de-DE" w:eastAsia="lv-LV"/>
        </w:rPr>
        <w:t>§.</w:t>
      </w:r>
    </w:p>
    <w:p w:rsidR="00C539E4" w:rsidRDefault="00C539E4" w:rsidP="00CE4833">
      <w:pPr>
        <w:spacing w:after="0" w:line="240" w:lineRule="auto"/>
        <w:jc w:val="both"/>
        <w:rPr>
          <w:rFonts w:ascii="Times New Roman" w:eastAsia="Times New Roman" w:hAnsi="Times New Roman"/>
          <w:bCs/>
          <w:sz w:val="24"/>
          <w:szCs w:val="24"/>
          <w:lang w:eastAsia="lv-LV"/>
        </w:rPr>
      </w:pPr>
    </w:p>
    <w:p w:rsidR="00C539E4" w:rsidRDefault="00C539E4" w:rsidP="00CE4833">
      <w:pPr>
        <w:spacing w:after="0" w:line="240" w:lineRule="auto"/>
        <w:jc w:val="both"/>
        <w:rPr>
          <w:rFonts w:ascii="Times New Roman" w:eastAsiaTheme="minorHAnsi" w:hAnsi="Times New Roman" w:cstheme="minorBidi"/>
          <w:b/>
          <w:sz w:val="24"/>
          <w:lang w:eastAsia="lv-LV"/>
        </w:rPr>
      </w:pPr>
      <w:r w:rsidRPr="00C539E4">
        <w:rPr>
          <w:rFonts w:ascii="Times New Roman" w:eastAsiaTheme="minorHAnsi" w:hAnsi="Times New Roman" w:cstheme="minorBidi"/>
          <w:b/>
          <w:sz w:val="24"/>
          <w:lang w:eastAsia="lv-LV"/>
        </w:rPr>
        <w:t xml:space="preserve">Par pašvaldības nekustamā īpašuma „Arāji”, </w:t>
      </w:r>
    </w:p>
    <w:p w:rsidR="00C539E4" w:rsidRPr="00C539E4" w:rsidRDefault="00C539E4" w:rsidP="00CE4833">
      <w:pPr>
        <w:spacing w:after="0" w:line="240" w:lineRule="auto"/>
        <w:jc w:val="both"/>
        <w:rPr>
          <w:rFonts w:ascii="Times New Roman" w:eastAsiaTheme="minorHAnsi" w:hAnsi="Times New Roman" w:cstheme="minorBidi"/>
          <w:b/>
          <w:sz w:val="24"/>
          <w:lang w:eastAsia="lv-LV"/>
        </w:rPr>
      </w:pPr>
      <w:r w:rsidRPr="00C539E4">
        <w:rPr>
          <w:rFonts w:ascii="Times New Roman" w:eastAsiaTheme="minorHAnsi" w:hAnsi="Times New Roman" w:cstheme="minorBidi"/>
          <w:b/>
          <w:sz w:val="24"/>
          <w:lang w:eastAsia="lv-LV"/>
        </w:rPr>
        <w:t>Pūres pagastā, Tukuma novadā, izsoles rezultātiem</w:t>
      </w:r>
    </w:p>
    <w:p w:rsidR="00C539E4" w:rsidRDefault="00C539E4" w:rsidP="00CE4833">
      <w:pPr>
        <w:spacing w:after="0" w:line="240" w:lineRule="auto"/>
        <w:jc w:val="both"/>
        <w:rPr>
          <w:rFonts w:ascii="Times New Roman" w:eastAsiaTheme="minorHAnsi" w:hAnsi="Times New Roman" w:cstheme="minorBidi"/>
          <w:sz w:val="24"/>
          <w:lang w:eastAsia="lv-LV"/>
        </w:rPr>
      </w:pPr>
    </w:p>
    <w:p w:rsidR="00147F83" w:rsidRDefault="00B033FA" w:rsidP="00CE4833">
      <w:pPr>
        <w:spacing w:after="0" w:line="240" w:lineRule="auto"/>
        <w:ind w:right="-1"/>
        <w:jc w:val="both"/>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Z</w:t>
      </w:r>
      <w:r w:rsidR="00147F83">
        <w:rPr>
          <w:rFonts w:ascii="Times New Roman" w:eastAsia="Times New Roman" w:hAnsi="Times New Roman" w:cstheme="minorBidi"/>
          <w:sz w:val="24"/>
          <w:szCs w:val="24"/>
          <w:lang w:eastAsia="lv-LV"/>
        </w:rPr>
        <w:t>IŅO: Ēriks Lukmans – Domes priekšsēdētājs</w:t>
      </w:r>
    </w:p>
    <w:p w:rsidR="00147F83" w:rsidRPr="00C539E4" w:rsidRDefault="00147F83" w:rsidP="00CE4833">
      <w:pPr>
        <w:spacing w:after="0" w:line="240" w:lineRule="auto"/>
        <w:jc w:val="both"/>
        <w:rPr>
          <w:rFonts w:ascii="Times New Roman" w:eastAsiaTheme="minorHAnsi" w:hAnsi="Times New Roman" w:cstheme="minorBidi"/>
          <w:sz w:val="24"/>
        </w:rPr>
      </w:pPr>
      <w:r w:rsidRPr="00C539E4">
        <w:rPr>
          <w:rFonts w:ascii="Times New Roman" w:eastAsiaTheme="minorHAnsi" w:hAnsi="Times New Roman" w:cstheme="minorBidi"/>
          <w:sz w:val="24"/>
        </w:rPr>
        <w:t xml:space="preserve">Atklāti balsojot, ar </w:t>
      </w:r>
      <w:r>
        <w:rPr>
          <w:rFonts w:ascii="Times New Roman" w:eastAsiaTheme="minorHAnsi" w:hAnsi="Times New Roman" w:cstheme="minorBidi"/>
          <w:sz w:val="24"/>
        </w:rPr>
        <w:t>13</w:t>
      </w:r>
      <w:r w:rsidRPr="00C539E4">
        <w:rPr>
          <w:rFonts w:ascii="Times New Roman" w:eastAsiaTheme="minorHAnsi" w:hAnsi="Times New Roman" w:cstheme="minorBidi"/>
          <w:sz w:val="24"/>
        </w:rPr>
        <w:t xml:space="preserve"> balsīm par </w:t>
      </w:r>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Arvīds </w:t>
      </w:r>
      <w:proofErr w:type="spellStart"/>
      <w:r w:rsidRPr="00C539E4">
        <w:rPr>
          <w:rFonts w:ascii="Times New Roman" w:eastAsiaTheme="minorHAnsi" w:hAnsi="Times New Roman" w:cstheme="minorBidi"/>
          <w:sz w:val="24"/>
        </w:rPr>
        <w:t>Driķis</w:t>
      </w:r>
      <w:proofErr w:type="spellEnd"/>
      <w:r w:rsidRPr="00C539E4">
        <w:rPr>
          <w:rFonts w:ascii="Times New Roman" w:eastAsiaTheme="minorHAnsi" w:hAnsi="Times New Roman" w:cstheme="minorBidi"/>
          <w:sz w:val="24"/>
        </w:rPr>
        <w:t>, Reinis Duksītis, Jānis Eisaks, Edmunds Grīnbergs, Artis Jomerts, Dace Lebeda, Sergejs Kovaļovs, Kaspars Liepa,</w:t>
      </w:r>
      <w:r>
        <w:rPr>
          <w:rFonts w:ascii="Times New Roman" w:eastAsiaTheme="minorHAnsi" w:hAnsi="Times New Roman" w:cstheme="minorBidi"/>
          <w:sz w:val="24"/>
        </w:rPr>
        <w:t xml:space="preserve"> </w:t>
      </w:r>
      <w:r w:rsidRPr="00C539E4">
        <w:rPr>
          <w:rFonts w:ascii="Times New Roman" w:eastAsiaTheme="minorHAnsi" w:hAnsi="Times New Roman" w:cstheme="minorBidi"/>
          <w:sz w:val="24"/>
        </w:rPr>
        <w:t xml:space="preserve">Modris Liepiņš, Ēriks Lukmans, Ilvars Ozoliņš, Normunds </w:t>
      </w:r>
      <w:proofErr w:type="spellStart"/>
      <w:r w:rsidRPr="00C539E4">
        <w:rPr>
          <w:rFonts w:ascii="Times New Roman" w:eastAsiaTheme="minorHAnsi" w:hAnsi="Times New Roman" w:cstheme="minorBidi"/>
          <w:sz w:val="24"/>
        </w:rPr>
        <w:t>Rečs</w:t>
      </w:r>
      <w:proofErr w:type="spellEnd"/>
      <w:r w:rsidRPr="00C539E4">
        <w:rPr>
          <w:rFonts w:ascii="Times New Roman" w:eastAsiaTheme="minorHAnsi" w:hAnsi="Times New Roman" w:cstheme="minorBidi"/>
          <w:sz w:val="24"/>
        </w:rPr>
        <w:t xml:space="preserve">, Ludmila </w:t>
      </w:r>
      <w:proofErr w:type="spellStart"/>
      <w:r w:rsidRPr="00C539E4">
        <w:rPr>
          <w:rFonts w:ascii="Times New Roman" w:eastAsiaTheme="minorHAnsi" w:hAnsi="Times New Roman" w:cstheme="minorBidi"/>
          <w:sz w:val="24"/>
        </w:rPr>
        <w:t>Reimate</w:t>
      </w:r>
      <w:proofErr w:type="spellEnd"/>
      <w:r>
        <w:rPr>
          <w:rFonts w:ascii="Times New Roman" w:eastAsiaTheme="minorHAnsi" w:hAnsi="Times New Roman" w:cstheme="minorBidi"/>
          <w:sz w:val="24"/>
        </w:rPr>
        <w:t>),</w:t>
      </w:r>
      <w:r w:rsidRPr="00C539E4">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pret – nav, atturas – nav (balsošanā </w:t>
      </w:r>
      <w:r w:rsidRPr="00C539E4">
        <w:rPr>
          <w:rFonts w:ascii="Times New Roman" w:eastAsiaTheme="minorHAnsi" w:hAnsi="Times New Roman" w:cstheme="minorBidi"/>
          <w:sz w:val="24"/>
        </w:rPr>
        <w:t>nepiedalās Aivars Volfs</w:t>
      </w:r>
      <w:r w:rsidR="005333DF">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 darbnespējas lapas dēļ)</w:t>
      </w:r>
      <w:r w:rsidRPr="002914C7">
        <w:rPr>
          <w:rFonts w:ascii="Times New Roman" w:eastAsiaTheme="minorHAnsi" w:hAnsi="Times New Roman" w:cstheme="minorBidi"/>
          <w:sz w:val="24"/>
        </w:rPr>
        <w:t xml:space="preserve"> </w:t>
      </w:r>
    </w:p>
    <w:p w:rsidR="00147F83" w:rsidRDefault="00147F83" w:rsidP="00CE4833">
      <w:pPr>
        <w:spacing w:after="0" w:line="240" w:lineRule="auto"/>
        <w:ind w:right="-1"/>
        <w:jc w:val="both"/>
        <w:rPr>
          <w:rFonts w:ascii="Times New Roman" w:eastAsia="Times New Roman" w:hAnsi="Times New Roman" w:cstheme="minorBidi"/>
          <w:sz w:val="24"/>
          <w:szCs w:val="24"/>
          <w:lang w:eastAsia="lv-LV"/>
        </w:rPr>
      </w:pPr>
    </w:p>
    <w:p w:rsidR="00C539E4" w:rsidRDefault="00147F83" w:rsidP="00CE4833">
      <w:pPr>
        <w:spacing w:after="0" w:line="240" w:lineRule="auto"/>
        <w:jc w:val="both"/>
        <w:rPr>
          <w:rFonts w:ascii="Times New Roman" w:eastAsiaTheme="minorHAnsi" w:hAnsi="Times New Roman" w:cstheme="minorBidi"/>
          <w:sz w:val="24"/>
          <w:lang w:eastAsia="lv-LV"/>
        </w:rPr>
      </w:pPr>
      <w:r>
        <w:rPr>
          <w:rFonts w:ascii="Times New Roman" w:eastAsia="Times New Roman" w:hAnsi="Times New Roman" w:cstheme="minorBidi"/>
          <w:sz w:val="24"/>
          <w:szCs w:val="24"/>
          <w:lang w:eastAsia="lv-LV"/>
        </w:rPr>
        <w:t>NOLEMJ: lēmumu “</w:t>
      </w:r>
      <w:r w:rsidR="00C539E4" w:rsidRPr="00473219">
        <w:rPr>
          <w:rFonts w:ascii="Times New Roman" w:eastAsiaTheme="minorHAnsi" w:hAnsi="Times New Roman" w:cstheme="minorBidi"/>
          <w:sz w:val="24"/>
          <w:lang w:eastAsia="lv-LV"/>
        </w:rPr>
        <w:t>Par pašvaldības nekustamā īpašuma „Arāji”, Pūres pagastā, Tukuma novadā, izsoles rezultātiem</w:t>
      </w:r>
      <w:r>
        <w:rPr>
          <w:rFonts w:ascii="Times New Roman" w:eastAsiaTheme="minorHAnsi" w:hAnsi="Times New Roman" w:cstheme="minorBidi"/>
          <w:sz w:val="24"/>
          <w:lang w:eastAsia="lv-LV"/>
        </w:rPr>
        <w:t>” pieņemt (lēmums pievienots).</w:t>
      </w:r>
    </w:p>
    <w:p w:rsidR="00147F83" w:rsidRDefault="00147F83" w:rsidP="00147F83">
      <w:pPr>
        <w:spacing w:after="0" w:line="240" w:lineRule="auto"/>
        <w:jc w:val="both"/>
        <w:rPr>
          <w:rFonts w:ascii="Times New Roman" w:eastAsiaTheme="minorHAnsi" w:hAnsi="Times New Roman" w:cstheme="minorBidi"/>
          <w:sz w:val="24"/>
          <w:lang w:eastAsia="lv-LV"/>
        </w:rPr>
      </w:pPr>
    </w:p>
    <w:p w:rsidR="00147F83" w:rsidRDefault="00147F83" w:rsidP="00147F83">
      <w:pPr>
        <w:spacing w:after="0" w:line="240" w:lineRule="auto"/>
        <w:jc w:val="both"/>
        <w:rPr>
          <w:rFonts w:ascii="Times New Roman" w:eastAsiaTheme="minorHAnsi" w:hAnsi="Times New Roman" w:cstheme="minorBidi"/>
          <w:sz w:val="24"/>
          <w:lang w:eastAsia="lv-LV"/>
        </w:rPr>
      </w:pPr>
    </w:p>
    <w:p w:rsidR="00147F83" w:rsidRDefault="00147F83"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Domes ārkārtas sēde</w:t>
      </w:r>
      <w:r w:rsidR="00C22819">
        <w:rPr>
          <w:rFonts w:ascii="Times New Roman" w:eastAsiaTheme="minorHAnsi" w:hAnsi="Times New Roman" w:cstheme="minorBidi"/>
          <w:sz w:val="24"/>
          <w:lang w:eastAsia="lv-LV"/>
        </w:rPr>
        <w:t xml:space="preserve"> tiek slēgta plkst.</w:t>
      </w:r>
      <w:r w:rsidR="00AF73CE">
        <w:rPr>
          <w:rFonts w:ascii="Times New Roman" w:eastAsiaTheme="minorHAnsi" w:hAnsi="Times New Roman" w:cstheme="minorBidi"/>
          <w:sz w:val="24"/>
          <w:lang w:eastAsia="lv-LV"/>
        </w:rPr>
        <w:t>13:10.</w:t>
      </w:r>
    </w:p>
    <w:p w:rsidR="00C22819" w:rsidRDefault="00C22819" w:rsidP="00147F83">
      <w:pPr>
        <w:spacing w:after="0" w:line="240" w:lineRule="auto"/>
        <w:jc w:val="both"/>
        <w:rPr>
          <w:rFonts w:ascii="Times New Roman" w:eastAsiaTheme="minorHAnsi" w:hAnsi="Times New Roman" w:cstheme="minorBidi"/>
          <w:sz w:val="24"/>
          <w:lang w:eastAsia="lv-LV"/>
        </w:rPr>
      </w:pPr>
    </w:p>
    <w:p w:rsidR="00AF73CE" w:rsidRDefault="00AF73CE" w:rsidP="00147F83">
      <w:pPr>
        <w:spacing w:after="0" w:line="240" w:lineRule="auto"/>
        <w:jc w:val="both"/>
        <w:rPr>
          <w:rFonts w:ascii="Times New Roman" w:eastAsiaTheme="minorHAnsi" w:hAnsi="Times New Roman" w:cstheme="minorBidi"/>
          <w:sz w:val="24"/>
          <w:lang w:eastAsia="lv-LV"/>
        </w:rPr>
      </w:pPr>
    </w:p>
    <w:p w:rsidR="00C22819" w:rsidRDefault="00C22819"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Sēdi vadīja</w:t>
      </w:r>
    </w:p>
    <w:p w:rsidR="00C22819" w:rsidRDefault="00C22819"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Domes priekšsēdētājs</w:t>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t>Ē.Lukmans</w:t>
      </w:r>
    </w:p>
    <w:p w:rsidR="00C22819" w:rsidRDefault="00C22819" w:rsidP="00147F83">
      <w:pPr>
        <w:spacing w:after="0" w:line="240" w:lineRule="auto"/>
        <w:jc w:val="both"/>
        <w:rPr>
          <w:rFonts w:ascii="Times New Roman" w:eastAsiaTheme="minorHAnsi" w:hAnsi="Times New Roman" w:cstheme="minorBidi"/>
          <w:sz w:val="24"/>
          <w:lang w:eastAsia="lv-LV"/>
        </w:rPr>
      </w:pPr>
    </w:p>
    <w:p w:rsidR="00C22819" w:rsidRDefault="00C22819"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Protokolēja</w:t>
      </w:r>
    </w:p>
    <w:p w:rsidR="00C22819" w:rsidRDefault="00C22819"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Administratīvās nodaļas vadītāja</w:t>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r>
      <w:r>
        <w:rPr>
          <w:rFonts w:ascii="Times New Roman" w:eastAsiaTheme="minorHAnsi" w:hAnsi="Times New Roman" w:cstheme="minorBidi"/>
          <w:sz w:val="24"/>
          <w:lang w:eastAsia="lv-LV"/>
        </w:rPr>
        <w:tab/>
        <w:t>R.Skudra</w:t>
      </w:r>
    </w:p>
    <w:p w:rsidR="00C22819" w:rsidRDefault="00C22819" w:rsidP="00147F83">
      <w:pPr>
        <w:spacing w:after="0" w:line="240" w:lineRule="auto"/>
        <w:jc w:val="both"/>
        <w:rPr>
          <w:rFonts w:ascii="Times New Roman" w:eastAsiaTheme="minorHAnsi" w:hAnsi="Times New Roman" w:cstheme="minorBidi"/>
          <w:sz w:val="24"/>
          <w:lang w:eastAsia="lv-LV"/>
        </w:rPr>
      </w:pPr>
    </w:p>
    <w:p w:rsidR="00C22819" w:rsidRDefault="00C22819" w:rsidP="00147F83">
      <w:pPr>
        <w:spacing w:after="0" w:line="240" w:lineRule="auto"/>
        <w:jc w:val="both"/>
        <w:rPr>
          <w:rFonts w:ascii="Times New Roman" w:eastAsiaTheme="minorHAnsi" w:hAnsi="Times New Roman" w:cstheme="minorBidi"/>
          <w:sz w:val="24"/>
          <w:lang w:eastAsia="lv-LV"/>
        </w:rPr>
      </w:pPr>
    </w:p>
    <w:p w:rsidR="00C22819" w:rsidRPr="00473219" w:rsidRDefault="00C22819" w:rsidP="00147F83">
      <w:pPr>
        <w:spacing w:after="0" w:line="240" w:lineRule="auto"/>
        <w:jc w:val="both"/>
        <w:rPr>
          <w:rFonts w:ascii="Times New Roman" w:eastAsiaTheme="minorHAnsi" w:hAnsi="Times New Roman" w:cstheme="minorBidi"/>
          <w:sz w:val="24"/>
          <w:lang w:eastAsia="lv-LV"/>
        </w:rPr>
      </w:pPr>
      <w:r>
        <w:rPr>
          <w:rFonts w:ascii="Times New Roman" w:eastAsiaTheme="minorHAnsi" w:hAnsi="Times New Roman" w:cstheme="minorBidi"/>
          <w:sz w:val="24"/>
          <w:lang w:eastAsia="lv-LV"/>
        </w:rPr>
        <w:t>Protokols parakstīts 11.04.2018.</w:t>
      </w:r>
    </w:p>
    <w:p w:rsidR="00C539E4" w:rsidRPr="00473219" w:rsidRDefault="00C539E4" w:rsidP="00C539E4">
      <w:pPr>
        <w:spacing w:after="0" w:line="240" w:lineRule="auto"/>
        <w:jc w:val="both"/>
        <w:rPr>
          <w:rFonts w:ascii="Times New Roman" w:eastAsiaTheme="minorHAnsi" w:hAnsi="Times New Roman" w:cstheme="minorBidi"/>
          <w:sz w:val="24"/>
          <w:lang w:eastAsia="lv-LV"/>
        </w:rPr>
      </w:pPr>
    </w:p>
    <w:p w:rsidR="00CE7DD9" w:rsidRDefault="00CE7DD9" w:rsidP="00CE7DD9">
      <w:pPr>
        <w:spacing w:after="0" w:line="240" w:lineRule="auto"/>
        <w:ind w:right="284"/>
        <w:jc w:val="right"/>
        <w:rPr>
          <w:rFonts w:ascii="Times New Roman" w:eastAsia="Times New Roman" w:hAnsi="Times New Roman"/>
          <w:sz w:val="20"/>
          <w:szCs w:val="20"/>
          <w:lang w:eastAsia="lv-LV"/>
        </w:rPr>
      </w:pPr>
    </w:p>
    <w:p w:rsidR="00CE7DD9" w:rsidRDefault="00CE7DD9" w:rsidP="00CE7DD9">
      <w:pPr>
        <w:spacing w:after="0" w:line="240" w:lineRule="auto"/>
        <w:ind w:right="284"/>
        <w:jc w:val="right"/>
        <w:rPr>
          <w:rFonts w:ascii="Times New Roman" w:eastAsia="Times New Roman" w:hAnsi="Times New Roman"/>
          <w:sz w:val="20"/>
          <w:szCs w:val="20"/>
          <w:lang w:eastAsia="lv-LV"/>
        </w:rPr>
      </w:pPr>
    </w:p>
    <w:p w:rsidR="00CE7DD9" w:rsidRDefault="00CE7DD9" w:rsidP="00CE7DD9">
      <w:pPr>
        <w:spacing w:after="0" w:line="240" w:lineRule="auto"/>
        <w:ind w:right="284"/>
        <w:jc w:val="right"/>
        <w:rPr>
          <w:rFonts w:ascii="Times New Roman" w:eastAsia="Times New Roman" w:hAnsi="Times New Roman"/>
          <w:sz w:val="20"/>
          <w:szCs w:val="20"/>
          <w:lang w:eastAsia="lv-LV"/>
        </w:rPr>
      </w:pPr>
    </w:p>
    <w:p w:rsidR="00CE7DD9" w:rsidRDefault="00CE7DD9" w:rsidP="00CE7DD9">
      <w:pPr>
        <w:spacing w:after="0" w:line="240" w:lineRule="auto"/>
        <w:ind w:right="284"/>
        <w:jc w:val="right"/>
        <w:rPr>
          <w:rFonts w:ascii="Times New Roman" w:eastAsia="Times New Roman" w:hAnsi="Times New Roman"/>
          <w:sz w:val="20"/>
          <w:szCs w:val="20"/>
          <w:lang w:eastAsia="lv-LV"/>
        </w:rPr>
      </w:pPr>
    </w:p>
    <w:p w:rsidR="00CE7DD9" w:rsidRPr="00CE7DD9" w:rsidRDefault="00CE7DD9" w:rsidP="00CE7DD9">
      <w:pPr>
        <w:spacing w:after="0" w:line="240" w:lineRule="auto"/>
        <w:ind w:right="284"/>
        <w:jc w:val="right"/>
        <w:rPr>
          <w:rFonts w:ascii="Times New Roman" w:eastAsia="Times New Roman" w:hAnsi="Times New Roman"/>
          <w:sz w:val="20"/>
          <w:szCs w:val="20"/>
          <w:lang w:eastAsia="lv-LV"/>
        </w:rPr>
      </w:pPr>
    </w:p>
    <w:p w:rsidR="005E3926" w:rsidRDefault="005E3926"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C22819" w:rsidRPr="00D61F1E" w:rsidRDefault="00C22819" w:rsidP="005E3926">
      <w:pPr>
        <w:tabs>
          <w:tab w:val="left" w:pos="7923"/>
        </w:tabs>
        <w:spacing w:after="0" w:line="240" w:lineRule="auto"/>
        <w:jc w:val="right"/>
        <w:rPr>
          <w:rFonts w:ascii="Times New Roman" w:eastAsia="Times New Roman" w:hAnsi="Times New Roman"/>
          <w:i/>
          <w:sz w:val="24"/>
          <w:szCs w:val="24"/>
          <w:lang w:eastAsia="lv-LV"/>
        </w:rPr>
      </w:pPr>
    </w:p>
    <w:p w:rsidR="008C3169" w:rsidRDefault="005E3926" w:rsidP="008C316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 Ē M U M S</w:t>
      </w:r>
    </w:p>
    <w:p w:rsidR="005E3926" w:rsidRDefault="005E3926" w:rsidP="008C316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Tukumā</w:t>
      </w:r>
    </w:p>
    <w:p w:rsidR="005E3926" w:rsidRPr="005E3926" w:rsidRDefault="005E3926" w:rsidP="005E3926">
      <w:pPr>
        <w:spacing w:after="0" w:line="240" w:lineRule="auto"/>
        <w:jc w:val="both"/>
        <w:rPr>
          <w:rFonts w:ascii="Times New Roman" w:eastAsia="Times New Roman" w:hAnsi="Times New Roman"/>
          <w:sz w:val="24"/>
          <w:szCs w:val="20"/>
          <w:lang w:val="de-DE" w:eastAsia="lv-LV"/>
        </w:rPr>
      </w:pPr>
      <w:proofErr w:type="gramStart"/>
      <w:r>
        <w:rPr>
          <w:rFonts w:ascii="Times New Roman" w:eastAsia="Times New Roman" w:hAnsi="Times New Roman"/>
          <w:sz w:val="24"/>
          <w:szCs w:val="24"/>
          <w:lang w:eastAsia="lv-LV"/>
        </w:rPr>
        <w:t>2018.gada</w:t>
      </w:r>
      <w:proofErr w:type="gramEnd"/>
      <w:r>
        <w:rPr>
          <w:rFonts w:ascii="Times New Roman" w:eastAsia="Times New Roman" w:hAnsi="Times New Roman"/>
          <w:sz w:val="24"/>
          <w:szCs w:val="24"/>
          <w:lang w:eastAsia="lv-LV"/>
        </w:rPr>
        <w:t xml:space="preserve"> 11.aprīlī</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 xml:space="preserve">           prot.Nr.</w:t>
      </w:r>
      <w:r w:rsidR="006F659D">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r w:rsidR="006F659D">
        <w:rPr>
          <w:rFonts w:ascii="Times New Roman" w:eastAsia="Times New Roman" w:hAnsi="Times New Roman"/>
          <w:sz w:val="24"/>
          <w:szCs w:val="24"/>
          <w:lang w:eastAsia="lv-LV"/>
        </w:rPr>
        <w:t xml:space="preserve"> 1</w:t>
      </w:r>
      <w:r w:rsidRPr="005E3926">
        <w:rPr>
          <w:rFonts w:ascii="Times New Roman" w:eastAsia="Times New Roman" w:hAnsi="Times New Roman"/>
          <w:sz w:val="24"/>
          <w:szCs w:val="20"/>
          <w:lang w:val="de-DE" w:eastAsia="lv-LV"/>
        </w:rPr>
        <w:t>.§.</w:t>
      </w:r>
    </w:p>
    <w:p w:rsidR="005E3926" w:rsidRPr="005E3926" w:rsidRDefault="005E3926" w:rsidP="005E3926">
      <w:pPr>
        <w:spacing w:after="0" w:line="240" w:lineRule="auto"/>
        <w:jc w:val="both"/>
        <w:rPr>
          <w:rFonts w:ascii="Times New Roman" w:eastAsia="Times New Roman" w:hAnsi="Times New Roman"/>
          <w:sz w:val="24"/>
          <w:szCs w:val="24"/>
          <w:lang w:eastAsia="lv-LV"/>
        </w:rPr>
      </w:pPr>
    </w:p>
    <w:p w:rsidR="005E3926" w:rsidRDefault="005E3926" w:rsidP="008C3169">
      <w:pPr>
        <w:spacing w:after="0" w:line="240" w:lineRule="auto"/>
        <w:ind w:right="-1"/>
        <w:jc w:val="both"/>
        <w:rPr>
          <w:rFonts w:ascii="Times New Roman" w:eastAsia="Times New Roman" w:hAnsi="Times New Roman"/>
          <w:b/>
          <w:sz w:val="24"/>
          <w:szCs w:val="24"/>
          <w:lang w:eastAsia="lv-LV"/>
        </w:rPr>
      </w:pPr>
    </w:p>
    <w:p w:rsidR="008C3169" w:rsidRPr="00AA63F1" w:rsidRDefault="008C3169" w:rsidP="008C3169">
      <w:pPr>
        <w:spacing w:after="0" w:line="240" w:lineRule="auto"/>
        <w:ind w:right="-1"/>
        <w:jc w:val="both"/>
        <w:rPr>
          <w:rFonts w:ascii="Times New Roman" w:eastAsia="Times New Roman" w:hAnsi="Times New Roman"/>
          <w:b/>
          <w:sz w:val="24"/>
          <w:szCs w:val="24"/>
          <w:lang w:eastAsia="lv-LV"/>
        </w:rPr>
      </w:pPr>
      <w:r w:rsidRPr="00AA63F1">
        <w:rPr>
          <w:rFonts w:ascii="Times New Roman" w:eastAsia="Times New Roman" w:hAnsi="Times New Roman"/>
          <w:b/>
          <w:sz w:val="24"/>
          <w:szCs w:val="24"/>
          <w:lang w:eastAsia="lv-LV"/>
        </w:rPr>
        <w:t xml:space="preserve">Par pašvaldības nedzīvojamo telpu </w:t>
      </w:r>
    </w:p>
    <w:p w:rsidR="008C3169" w:rsidRPr="00AA63F1" w:rsidRDefault="008C3169" w:rsidP="008C3169">
      <w:pPr>
        <w:spacing w:after="0" w:line="240" w:lineRule="auto"/>
        <w:ind w:right="-1"/>
        <w:jc w:val="both"/>
        <w:rPr>
          <w:rFonts w:ascii="Times New Roman" w:eastAsia="Times New Roman" w:hAnsi="Times New Roman"/>
          <w:b/>
          <w:sz w:val="24"/>
          <w:szCs w:val="24"/>
          <w:lang w:eastAsia="lv-LV"/>
        </w:rPr>
      </w:pPr>
      <w:r w:rsidRPr="00AA63F1">
        <w:rPr>
          <w:rFonts w:ascii="Times New Roman" w:eastAsia="Times New Roman" w:hAnsi="Times New Roman"/>
          <w:b/>
          <w:sz w:val="24"/>
          <w:szCs w:val="24"/>
          <w:lang w:eastAsia="lv-LV"/>
        </w:rPr>
        <w:t>Liel</w:t>
      </w:r>
      <w:r w:rsidR="006F659D">
        <w:rPr>
          <w:rFonts w:ascii="Times New Roman" w:eastAsia="Times New Roman" w:hAnsi="Times New Roman"/>
          <w:b/>
          <w:sz w:val="24"/>
          <w:szCs w:val="24"/>
          <w:lang w:eastAsia="lv-LV"/>
        </w:rPr>
        <w:t>aj</w:t>
      </w:r>
      <w:r w:rsidRPr="00AA63F1">
        <w:rPr>
          <w:rFonts w:ascii="Times New Roman" w:eastAsia="Times New Roman" w:hAnsi="Times New Roman"/>
          <w:b/>
          <w:sz w:val="24"/>
          <w:szCs w:val="24"/>
          <w:lang w:eastAsia="lv-LV"/>
        </w:rPr>
        <w:t xml:space="preserve">ā ielā 36A, Tukumā, Tukuma </w:t>
      </w:r>
      <w:r w:rsidR="00CE7DD9" w:rsidRPr="00AA63F1">
        <w:rPr>
          <w:rFonts w:ascii="Times New Roman" w:eastAsia="Times New Roman" w:hAnsi="Times New Roman"/>
          <w:b/>
          <w:sz w:val="24"/>
          <w:szCs w:val="24"/>
          <w:lang w:eastAsia="lv-LV"/>
        </w:rPr>
        <w:t>novadā,</w:t>
      </w:r>
    </w:p>
    <w:p w:rsidR="008C3169" w:rsidRPr="00AA63F1" w:rsidRDefault="008C3169" w:rsidP="008C3169">
      <w:pPr>
        <w:spacing w:after="0" w:line="240" w:lineRule="auto"/>
        <w:ind w:right="-1"/>
        <w:jc w:val="both"/>
        <w:rPr>
          <w:rFonts w:ascii="Times New Roman" w:eastAsia="Times New Roman" w:hAnsi="Times New Roman"/>
          <w:b/>
          <w:sz w:val="24"/>
          <w:szCs w:val="24"/>
          <w:lang w:eastAsia="lv-LV"/>
        </w:rPr>
      </w:pPr>
      <w:r w:rsidRPr="00AA63F1">
        <w:rPr>
          <w:rFonts w:ascii="Times New Roman" w:eastAsia="Times New Roman" w:hAnsi="Times New Roman"/>
          <w:b/>
          <w:sz w:val="24"/>
          <w:szCs w:val="24"/>
          <w:lang w:eastAsia="lv-LV"/>
        </w:rPr>
        <w:t>nomas tiesību</w:t>
      </w:r>
      <w:r w:rsidR="00B12023">
        <w:rPr>
          <w:rFonts w:ascii="Times New Roman" w:eastAsia="Times New Roman" w:hAnsi="Times New Roman"/>
          <w:b/>
          <w:sz w:val="24"/>
          <w:szCs w:val="24"/>
          <w:lang w:eastAsia="lv-LV"/>
        </w:rPr>
        <w:t xml:space="preserve"> otrās</w:t>
      </w:r>
      <w:r>
        <w:rPr>
          <w:rFonts w:ascii="Times New Roman" w:eastAsia="Times New Roman" w:hAnsi="Times New Roman"/>
          <w:b/>
          <w:sz w:val="24"/>
          <w:szCs w:val="24"/>
          <w:lang w:eastAsia="lv-LV"/>
        </w:rPr>
        <w:t xml:space="preserve"> izsoles rezultātiem</w:t>
      </w:r>
    </w:p>
    <w:p w:rsidR="008C3169" w:rsidRDefault="008C3169" w:rsidP="008C3169">
      <w:pPr>
        <w:spacing w:after="0" w:line="240" w:lineRule="auto"/>
        <w:ind w:right="-1"/>
        <w:rPr>
          <w:rFonts w:ascii="Times New Roman" w:eastAsia="Times New Roman" w:hAnsi="Times New Roman"/>
          <w:b/>
          <w:sz w:val="24"/>
          <w:szCs w:val="24"/>
          <w:lang w:eastAsia="lv-LV"/>
        </w:rPr>
      </w:pPr>
    </w:p>
    <w:p w:rsidR="008C3169" w:rsidRPr="00D61F1E" w:rsidRDefault="008C3169" w:rsidP="008C3169">
      <w:pPr>
        <w:spacing w:after="0" w:line="240" w:lineRule="auto"/>
        <w:ind w:right="-1"/>
        <w:jc w:val="both"/>
        <w:rPr>
          <w:rFonts w:ascii="Times New Roman" w:eastAsia="Times New Roman" w:hAnsi="Times New Roman"/>
          <w:sz w:val="24"/>
          <w:szCs w:val="24"/>
          <w:lang w:eastAsia="lv-LV"/>
        </w:rPr>
      </w:pPr>
    </w:p>
    <w:p w:rsidR="008C3169" w:rsidRDefault="008C3169" w:rsidP="008C3169">
      <w:pPr>
        <w:spacing w:after="0" w:line="240" w:lineRule="auto"/>
        <w:ind w:right="-1" w:firstLine="720"/>
        <w:jc w:val="both"/>
        <w:rPr>
          <w:rFonts w:ascii="Times New Roman" w:hAnsi="Times New Roman"/>
          <w:sz w:val="24"/>
          <w:szCs w:val="24"/>
          <w:lang w:eastAsia="lv-LV"/>
        </w:rPr>
      </w:pPr>
      <w:r w:rsidRPr="00D61F1E">
        <w:rPr>
          <w:rFonts w:ascii="Times New Roman" w:eastAsia="Times New Roman" w:hAnsi="Times New Roman"/>
          <w:sz w:val="24"/>
          <w:szCs w:val="24"/>
          <w:lang w:eastAsia="lv-LV"/>
        </w:rPr>
        <w:t xml:space="preserve">Tukuma novada Domes Īpašumu apsaimniekošanas un privatizācijas komisijas </w:t>
      </w:r>
      <w:proofErr w:type="gramStart"/>
      <w:r w:rsidRPr="00D61F1E">
        <w:rPr>
          <w:rFonts w:ascii="Times New Roman" w:eastAsia="Times New Roman" w:hAnsi="Times New Roman"/>
          <w:sz w:val="24"/>
          <w:szCs w:val="24"/>
          <w:lang w:eastAsia="lv-LV"/>
        </w:rPr>
        <w:t>201</w:t>
      </w:r>
      <w:r>
        <w:rPr>
          <w:rFonts w:ascii="Times New Roman" w:eastAsia="Times New Roman" w:hAnsi="Times New Roman"/>
          <w:sz w:val="24"/>
          <w:szCs w:val="24"/>
          <w:lang w:eastAsia="lv-LV"/>
        </w:rPr>
        <w:t>8.gada</w:t>
      </w:r>
      <w:proofErr w:type="gramEnd"/>
      <w:r>
        <w:rPr>
          <w:rFonts w:ascii="Times New Roman" w:eastAsia="Times New Roman" w:hAnsi="Times New Roman"/>
          <w:sz w:val="24"/>
          <w:szCs w:val="24"/>
          <w:lang w:eastAsia="lv-LV"/>
        </w:rPr>
        <w:t xml:space="preserve"> 6</w:t>
      </w:r>
      <w:r w:rsidRPr="00D61F1E">
        <w:rPr>
          <w:rFonts w:ascii="Times New Roman" w:eastAsia="Times New Roman" w:hAnsi="Times New Roman"/>
          <w:sz w:val="24"/>
          <w:szCs w:val="24"/>
          <w:lang w:eastAsia="lv-LV"/>
        </w:rPr>
        <w:t>.</w:t>
      </w:r>
      <w:r>
        <w:rPr>
          <w:rFonts w:ascii="Times New Roman" w:eastAsia="Times New Roman" w:hAnsi="Times New Roman"/>
          <w:sz w:val="24"/>
          <w:szCs w:val="24"/>
          <w:lang w:eastAsia="lv-LV"/>
        </w:rPr>
        <w:t>aprīlī</w:t>
      </w:r>
      <w:r w:rsidRPr="00D61F1E">
        <w:rPr>
          <w:rFonts w:ascii="Times New Roman" w:eastAsia="Times New Roman" w:hAnsi="Times New Roman"/>
          <w:sz w:val="24"/>
          <w:szCs w:val="24"/>
          <w:lang w:eastAsia="lv-LV"/>
        </w:rPr>
        <w:t xml:space="preserve"> rīkotajā pašvaldības nekustamā īpašuma </w:t>
      </w:r>
      <w:r w:rsidRPr="00AA63F1">
        <w:rPr>
          <w:rFonts w:ascii="Times New Roman" w:eastAsia="Times New Roman" w:hAnsi="Times New Roman"/>
          <w:sz w:val="24"/>
          <w:szCs w:val="24"/>
          <w:lang w:eastAsia="lv-LV"/>
        </w:rPr>
        <w:t>Liel</w:t>
      </w:r>
      <w:r w:rsidR="006F659D">
        <w:rPr>
          <w:rFonts w:ascii="Times New Roman" w:eastAsia="Times New Roman" w:hAnsi="Times New Roman"/>
          <w:sz w:val="24"/>
          <w:szCs w:val="24"/>
          <w:lang w:eastAsia="lv-LV"/>
        </w:rPr>
        <w:t>aj</w:t>
      </w:r>
      <w:r w:rsidRPr="00AA63F1">
        <w:rPr>
          <w:rFonts w:ascii="Times New Roman" w:eastAsia="Times New Roman" w:hAnsi="Times New Roman"/>
          <w:sz w:val="24"/>
          <w:szCs w:val="24"/>
          <w:lang w:eastAsia="lv-LV"/>
        </w:rPr>
        <w:t>ā ielā 36A, Tukumā, Tukuma novadā</w:t>
      </w:r>
      <w:r>
        <w:rPr>
          <w:rFonts w:ascii="Times New Roman" w:eastAsia="Times New Roman" w:hAnsi="Times New Roman"/>
          <w:sz w:val="24"/>
          <w:szCs w:val="24"/>
          <w:lang w:eastAsia="lv-LV"/>
        </w:rPr>
        <w:t xml:space="preserve">, </w:t>
      </w:r>
      <w:r w:rsidRPr="00D61F1E">
        <w:rPr>
          <w:rFonts w:ascii="Times New Roman" w:eastAsia="Times New Roman" w:hAnsi="Times New Roman"/>
          <w:sz w:val="24"/>
          <w:szCs w:val="24"/>
          <w:lang w:eastAsia="lv-LV"/>
        </w:rPr>
        <w:t xml:space="preserve">nedzīvojamo telpu </w:t>
      </w:r>
      <w:r w:rsidRPr="00AA63F1">
        <w:rPr>
          <w:rFonts w:ascii="Times New Roman" w:eastAsia="Times New Roman" w:hAnsi="Times New Roman"/>
          <w:sz w:val="24"/>
          <w:szCs w:val="24"/>
          <w:lang w:eastAsia="lv-LV"/>
        </w:rPr>
        <w:t>ar kopējo platību 36,85 m</w:t>
      </w:r>
      <w:r w:rsidRPr="00AA63F1">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n</w:t>
      </w:r>
      <w:r w:rsidRPr="00D61F1E">
        <w:rPr>
          <w:rFonts w:ascii="Times New Roman" w:eastAsia="Times New Roman" w:hAnsi="Times New Roman"/>
          <w:sz w:val="24"/>
          <w:szCs w:val="24"/>
          <w:lang w:eastAsia="lv-LV"/>
        </w:rPr>
        <w:t>omas tiesību</w:t>
      </w:r>
      <w:r w:rsidR="00B12023">
        <w:rPr>
          <w:rFonts w:ascii="Times New Roman" w:eastAsia="Times New Roman" w:hAnsi="Times New Roman"/>
          <w:sz w:val="24"/>
          <w:szCs w:val="24"/>
          <w:lang w:eastAsia="lv-LV"/>
        </w:rPr>
        <w:t xml:space="preserve"> otrajā</w:t>
      </w:r>
      <w:r w:rsidRPr="00D61F1E">
        <w:rPr>
          <w:rFonts w:ascii="Times New Roman" w:eastAsia="Times New Roman" w:hAnsi="Times New Roman"/>
          <w:sz w:val="24"/>
          <w:szCs w:val="24"/>
          <w:lang w:eastAsia="lv-LV"/>
        </w:rPr>
        <w:t xml:space="preserve"> izsolē piedalījās viens pretendents. </w:t>
      </w:r>
      <w:r w:rsidRPr="00D61F1E">
        <w:rPr>
          <w:rFonts w:ascii="Times New Roman" w:eastAsia="Times New Roman" w:hAnsi="Times New Roman"/>
          <w:sz w:val="24"/>
          <w:szCs w:val="24"/>
        </w:rPr>
        <w:t>Sabiedrība ar ierobežotu atbildību “</w:t>
      </w:r>
      <w:r w:rsidR="00C5744D">
        <w:rPr>
          <w:rFonts w:ascii="Times New Roman" w:eastAsia="Times New Roman" w:hAnsi="Times New Roman"/>
          <w:sz w:val="24"/>
          <w:szCs w:val="24"/>
        </w:rPr>
        <w:t>X</w:t>
      </w:r>
      <w:r w:rsidRPr="00D61F1E">
        <w:rPr>
          <w:rFonts w:ascii="Times New Roman" w:eastAsia="Times New Roman" w:hAnsi="Times New Roman"/>
          <w:sz w:val="24"/>
          <w:szCs w:val="24"/>
        </w:rPr>
        <w:t>”, kuru pārstāvēja tās valdes priekšsēdētāj</w:t>
      </w:r>
      <w:r>
        <w:rPr>
          <w:rFonts w:ascii="Times New Roman" w:eastAsia="Times New Roman" w:hAnsi="Times New Roman"/>
          <w:sz w:val="24"/>
          <w:szCs w:val="24"/>
        </w:rPr>
        <w:t xml:space="preserve">s </w:t>
      </w:r>
      <w:r w:rsidR="00C5744D">
        <w:rPr>
          <w:rFonts w:ascii="Times New Roman" w:eastAsia="Times New Roman" w:hAnsi="Times New Roman"/>
          <w:sz w:val="24"/>
          <w:szCs w:val="24"/>
        </w:rPr>
        <w:t>X</w:t>
      </w:r>
      <w:r>
        <w:rPr>
          <w:rFonts w:ascii="Times New Roman" w:eastAsia="Times New Roman" w:hAnsi="Times New Roman"/>
          <w:sz w:val="24"/>
          <w:szCs w:val="24"/>
        </w:rPr>
        <w:t xml:space="preserve"> </w:t>
      </w:r>
      <w:r w:rsidRPr="00D61F1E">
        <w:rPr>
          <w:rFonts w:ascii="Times New Roman" w:eastAsia="Times New Roman" w:hAnsi="Times New Roman"/>
          <w:sz w:val="24"/>
          <w:szCs w:val="24"/>
        </w:rPr>
        <w:t>(turpmāk – SIA “</w:t>
      </w:r>
      <w:r w:rsidR="00C5744D">
        <w:rPr>
          <w:rFonts w:ascii="Times New Roman" w:eastAsia="Times New Roman" w:hAnsi="Times New Roman"/>
          <w:sz w:val="24"/>
          <w:szCs w:val="24"/>
        </w:rPr>
        <w:t>X</w:t>
      </w:r>
      <w:r w:rsidRPr="00D61F1E">
        <w:rPr>
          <w:rFonts w:ascii="Times New Roman" w:eastAsia="Times New Roman" w:hAnsi="Times New Roman"/>
          <w:sz w:val="24"/>
          <w:szCs w:val="24"/>
        </w:rPr>
        <w:t xml:space="preserve">”), </w:t>
      </w:r>
      <w:r w:rsidRPr="00D61F1E">
        <w:rPr>
          <w:rFonts w:ascii="Times New Roman" w:eastAsia="Times New Roman" w:hAnsi="Times New Roman"/>
          <w:sz w:val="24"/>
          <w:szCs w:val="24"/>
          <w:lang w:eastAsia="lv-LV"/>
        </w:rPr>
        <w:t xml:space="preserve">nosolot augstāko summu </w:t>
      </w:r>
      <w:r>
        <w:rPr>
          <w:rFonts w:ascii="Times New Roman" w:eastAsia="Times New Roman" w:hAnsi="Times New Roman"/>
          <w:sz w:val="24"/>
          <w:szCs w:val="24"/>
          <w:lang w:eastAsia="lv-LV"/>
        </w:rPr>
        <w:t>2</w:t>
      </w:r>
      <w:r w:rsidRPr="00D61F1E">
        <w:rPr>
          <w:rFonts w:ascii="Times New Roman" w:eastAsia="Times New Roman" w:hAnsi="Times New Roman"/>
          <w:sz w:val="24"/>
          <w:szCs w:val="24"/>
          <w:lang w:eastAsia="lv-LV"/>
        </w:rPr>
        <w:t>,3</w:t>
      </w:r>
      <w:r>
        <w:rPr>
          <w:rFonts w:ascii="Times New Roman" w:eastAsia="Times New Roman" w:hAnsi="Times New Roman"/>
          <w:sz w:val="24"/>
          <w:szCs w:val="24"/>
          <w:lang w:eastAsia="lv-LV"/>
        </w:rPr>
        <w:t>5</w:t>
      </w:r>
      <w:r w:rsidRPr="00D61F1E">
        <w:rPr>
          <w:rFonts w:ascii="Times New Roman" w:eastAsia="Times New Roman" w:hAnsi="Times New Roman"/>
          <w:sz w:val="24"/>
          <w:szCs w:val="24"/>
          <w:lang w:eastAsia="lv-LV"/>
        </w:rPr>
        <w:t xml:space="preserve"> EUR (</w:t>
      </w:r>
      <w:r>
        <w:rPr>
          <w:rFonts w:ascii="Times New Roman" w:eastAsia="Times New Roman" w:hAnsi="Times New Roman"/>
          <w:sz w:val="24"/>
          <w:szCs w:val="24"/>
          <w:lang w:eastAsia="lv-LV"/>
        </w:rPr>
        <w:t>divi eiro</w:t>
      </w:r>
      <w:r w:rsidR="006F659D">
        <w:rPr>
          <w:rFonts w:ascii="Times New Roman" w:eastAsia="Times New Roman" w:hAnsi="Times New Roman"/>
          <w:sz w:val="24"/>
          <w:szCs w:val="24"/>
          <w:lang w:eastAsia="lv-LV"/>
        </w:rPr>
        <w:t xml:space="preserve"> un</w:t>
      </w:r>
      <w:r>
        <w:rPr>
          <w:rFonts w:ascii="Times New Roman" w:eastAsia="Times New Roman" w:hAnsi="Times New Roman"/>
          <w:sz w:val="24"/>
          <w:szCs w:val="24"/>
          <w:lang w:eastAsia="lv-LV"/>
        </w:rPr>
        <w:t xml:space="preserve"> </w:t>
      </w:r>
      <w:r w:rsidRPr="00D61F1E">
        <w:rPr>
          <w:rFonts w:ascii="Times New Roman" w:eastAsia="Times New Roman" w:hAnsi="Times New Roman"/>
          <w:sz w:val="24"/>
          <w:szCs w:val="24"/>
          <w:lang w:eastAsia="lv-LV"/>
        </w:rPr>
        <w:t>3</w:t>
      </w:r>
      <w:r>
        <w:rPr>
          <w:rFonts w:ascii="Times New Roman" w:eastAsia="Times New Roman" w:hAnsi="Times New Roman"/>
          <w:sz w:val="24"/>
          <w:szCs w:val="24"/>
          <w:lang w:eastAsia="lv-LV"/>
        </w:rPr>
        <w:t>5</w:t>
      </w:r>
      <w:r w:rsidRPr="00D61F1E">
        <w:rPr>
          <w:rFonts w:ascii="Times New Roman" w:eastAsia="Times New Roman" w:hAnsi="Times New Roman"/>
          <w:sz w:val="24"/>
          <w:szCs w:val="24"/>
          <w:lang w:eastAsia="lv-LV"/>
        </w:rPr>
        <w:t xml:space="preserve"> centi), bez pievienotās vērtības nodokļa, par 1 (vienu) nedzīvojamās telpas m² mēnesī, ieguva t</w:t>
      </w:r>
      <w:r w:rsidRPr="00D61F1E">
        <w:rPr>
          <w:rFonts w:ascii="Times New Roman" w:hAnsi="Times New Roman"/>
          <w:sz w:val="24"/>
          <w:szCs w:val="24"/>
          <w:lang w:eastAsia="lv-LV"/>
        </w:rPr>
        <w:t>iesības noslēgt</w:t>
      </w:r>
      <w:r w:rsidR="00B12023">
        <w:rPr>
          <w:rFonts w:ascii="Times New Roman" w:hAnsi="Times New Roman"/>
          <w:sz w:val="24"/>
          <w:szCs w:val="24"/>
          <w:lang w:eastAsia="lv-LV"/>
        </w:rPr>
        <w:t xml:space="preserve"> telpu</w:t>
      </w:r>
      <w:r w:rsidRPr="00D61F1E">
        <w:rPr>
          <w:rFonts w:ascii="Times New Roman" w:hAnsi="Times New Roman"/>
          <w:sz w:val="24"/>
          <w:szCs w:val="24"/>
          <w:lang w:eastAsia="lv-LV"/>
        </w:rPr>
        <w:t xml:space="preserve"> nomas līgumu.</w:t>
      </w:r>
    </w:p>
    <w:p w:rsidR="008C3169" w:rsidRPr="00D61F1E" w:rsidRDefault="008C3169" w:rsidP="008C3169">
      <w:pPr>
        <w:spacing w:after="0" w:line="240" w:lineRule="auto"/>
        <w:ind w:right="-2" w:firstLine="720"/>
        <w:jc w:val="both"/>
        <w:rPr>
          <w:rFonts w:ascii="Times New Roman" w:eastAsia="Times New Roman" w:hAnsi="Times New Roman"/>
          <w:sz w:val="24"/>
          <w:szCs w:val="24"/>
          <w:lang w:eastAsia="lv-LV"/>
        </w:rPr>
      </w:pPr>
      <w:r w:rsidRPr="00D61F1E">
        <w:rPr>
          <w:rFonts w:ascii="Times New Roman" w:eastAsia="Times New Roman" w:hAnsi="Times New Roman"/>
          <w:sz w:val="24"/>
          <w:szCs w:val="24"/>
          <w:lang w:eastAsia="lv-LV"/>
        </w:rPr>
        <w:t>Saskaņā ar Ministru kabineta 2010.</w:t>
      </w:r>
      <w:r>
        <w:rPr>
          <w:rFonts w:ascii="Times New Roman" w:eastAsia="Times New Roman" w:hAnsi="Times New Roman"/>
          <w:sz w:val="24"/>
          <w:szCs w:val="24"/>
          <w:lang w:eastAsia="lv-LV"/>
        </w:rPr>
        <w:t>gada 8.jūnija</w:t>
      </w:r>
      <w:r w:rsidRPr="00D61F1E">
        <w:rPr>
          <w:rFonts w:ascii="Times New Roman" w:eastAsia="Times New Roman" w:hAnsi="Times New Roman"/>
          <w:sz w:val="24"/>
          <w:szCs w:val="24"/>
          <w:lang w:eastAsia="lv-LV"/>
        </w:rPr>
        <w:t xml:space="preserve"> noteikumu Nr.515 „Noteikumi par publiskas personas mantas iznomāšanas kārtību, nomas maksas noteikšanas metodiku un nomas līguma tipveida nosacījumiem” 51.punktu: „</w:t>
      </w:r>
      <w:r w:rsidRPr="00D61F1E">
        <w:rPr>
          <w:rFonts w:ascii="Times New Roman" w:eastAsia="Times New Roman" w:hAnsi="Times New Roman"/>
          <w:i/>
          <w:sz w:val="24"/>
          <w:szCs w:val="24"/>
          <w:lang w:eastAsia="lv-LV"/>
        </w:rPr>
        <w:t>Iznomātājs nomas līgumu slēdz ar to nomas tiesību pretendentu, kurš nosolījis visaugstāko nomas maksu. Nomas tiesību pretendents septiņu darbdienu laikā pēc mutiskās izsoles rezultātu paziņošanas paraksta nomas līgumu vai rakstiski paziņo par atteikumu slēgt nomas līgumu</w:t>
      </w:r>
      <w:r w:rsidR="006F659D">
        <w:rPr>
          <w:rFonts w:ascii="Times New Roman" w:eastAsia="Times New Roman" w:hAnsi="Times New Roman"/>
          <w:i/>
          <w:sz w:val="24"/>
          <w:szCs w:val="24"/>
          <w:lang w:eastAsia="lv-LV"/>
        </w:rPr>
        <w:t xml:space="preserve"> [</w:t>
      </w:r>
      <w:r w:rsidRPr="00D61F1E">
        <w:rPr>
          <w:rFonts w:ascii="Times New Roman" w:eastAsia="Times New Roman" w:hAnsi="Times New Roman"/>
          <w:i/>
          <w:sz w:val="24"/>
          <w:szCs w:val="24"/>
          <w:lang w:eastAsia="lv-LV"/>
        </w:rPr>
        <w:t>..</w:t>
      </w:r>
      <w:r w:rsidR="006F659D">
        <w:rPr>
          <w:rFonts w:ascii="Times New Roman" w:eastAsia="Times New Roman" w:hAnsi="Times New Roman"/>
          <w:i/>
          <w:sz w:val="24"/>
          <w:szCs w:val="24"/>
          <w:lang w:eastAsia="lv-LV"/>
        </w:rPr>
        <w:t>]</w:t>
      </w:r>
      <w:r w:rsidRPr="00D61F1E">
        <w:rPr>
          <w:rFonts w:ascii="Times New Roman" w:eastAsia="Times New Roman" w:hAnsi="Times New Roman"/>
          <w:i/>
          <w:sz w:val="24"/>
          <w:szCs w:val="24"/>
          <w:lang w:eastAsia="lv-LV"/>
        </w:rPr>
        <w:t>”</w:t>
      </w:r>
      <w:r w:rsidRPr="00D61F1E">
        <w:rPr>
          <w:rFonts w:ascii="Times New Roman" w:eastAsia="Times New Roman" w:hAnsi="Times New Roman"/>
          <w:sz w:val="24"/>
          <w:szCs w:val="24"/>
          <w:lang w:eastAsia="lv-LV"/>
        </w:rPr>
        <w:t>.</w:t>
      </w:r>
    </w:p>
    <w:p w:rsidR="008C3169" w:rsidRPr="008334B6" w:rsidRDefault="008C3169" w:rsidP="008C3169">
      <w:pPr>
        <w:spacing w:after="0" w:line="240" w:lineRule="auto"/>
        <w:ind w:firstLine="720"/>
        <w:jc w:val="both"/>
        <w:rPr>
          <w:rFonts w:ascii="Times New Roman" w:eastAsia="Times New Roman" w:hAnsi="Times New Roman"/>
          <w:sz w:val="24"/>
          <w:szCs w:val="24"/>
          <w:lang w:eastAsia="lv-LV"/>
        </w:rPr>
      </w:pPr>
      <w:r w:rsidRPr="008334B6">
        <w:rPr>
          <w:rFonts w:ascii="Times New Roman" w:eastAsia="Times New Roman" w:hAnsi="Times New Roman"/>
          <w:sz w:val="24"/>
          <w:szCs w:val="24"/>
          <w:lang w:eastAsia="lv-LV"/>
        </w:rPr>
        <w:t xml:space="preserve">Pamatojoties uz Ministru kabineta </w:t>
      </w:r>
      <w:r w:rsidRPr="00D61F1E">
        <w:rPr>
          <w:rFonts w:ascii="Times New Roman" w:eastAsia="Times New Roman" w:hAnsi="Times New Roman"/>
          <w:sz w:val="24"/>
          <w:szCs w:val="24"/>
          <w:lang w:eastAsia="lv-LV"/>
        </w:rPr>
        <w:t>2010.</w:t>
      </w:r>
      <w:r>
        <w:rPr>
          <w:rFonts w:ascii="Times New Roman" w:eastAsia="Times New Roman" w:hAnsi="Times New Roman"/>
          <w:sz w:val="24"/>
          <w:szCs w:val="24"/>
          <w:lang w:eastAsia="lv-LV"/>
        </w:rPr>
        <w:t>gada 8.jūnija</w:t>
      </w:r>
      <w:r w:rsidRPr="00D61F1E">
        <w:rPr>
          <w:rFonts w:ascii="Times New Roman" w:eastAsia="Times New Roman" w:hAnsi="Times New Roman"/>
          <w:sz w:val="24"/>
          <w:szCs w:val="24"/>
          <w:lang w:eastAsia="lv-LV"/>
        </w:rPr>
        <w:t xml:space="preserve"> </w:t>
      </w:r>
      <w:r w:rsidRPr="008334B6">
        <w:rPr>
          <w:rFonts w:ascii="Times New Roman" w:eastAsia="Times New Roman" w:hAnsi="Times New Roman"/>
          <w:sz w:val="24"/>
          <w:szCs w:val="24"/>
          <w:lang w:eastAsia="lv-LV"/>
        </w:rPr>
        <w:t>noteikumu Nr.515 „Noteikumi par publiskas personas mantas iznomāšanas kārtību, nomas maksas noteikšanas metodiku un nomas līguma tipveida nosacījumiem” 51.punktu un Tukuma novada Domes Īpašumu apsaimniekošanas un privatizācijas komisijas 201</w:t>
      </w:r>
      <w:r>
        <w:rPr>
          <w:rFonts w:ascii="Times New Roman" w:eastAsia="Times New Roman" w:hAnsi="Times New Roman"/>
          <w:sz w:val="24"/>
          <w:szCs w:val="24"/>
          <w:lang w:eastAsia="lv-LV"/>
        </w:rPr>
        <w:t>8</w:t>
      </w:r>
      <w:r w:rsidRPr="008334B6">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6.aprīlī</w:t>
      </w:r>
      <w:r w:rsidRPr="008334B6">
        <w:rPr>
          <w:rFonts w:ascii="Times New Roman" w:eastAsia="Times New Roman" w:hAnsi="Times New Roman"/>
          <w:sz w:val="24"/>
          <w:szCs w:val="24"/>
          <w:lang w:eastAsia="lv-LV"/>
        </w:rPr>
        <w:t xml:space="preserve"> organizētās izsoles rezultātiem:</w:t>
      </w:r>
    </w:p>
    <w:p w:rsidR="008C3169" w:rsidRPr="008334B6" w:rsidRDefault="008C3169" w:rsidP="008C3169">
      <w:pPr>
        <w:spacing w:after="0" w:line="240" w:lineRule="auto"/>
        <w:ind w:firstLine="720"/>
        <w:jc w:val="both"/>
        <w:rPr>
          <w:rFonts w:ascii="Times New Roman" w:eastAsia="Times New Roman" w:hAnsi="Times New Roman"/>
          <w:sz w:val="24"/>
          <w:szCs w:val="24"/>
          <w:lang w:eastAsia="lv-LV"/>
        </w:rPr>
      </w:pPr>
      <w:r w:rsidRPr="008334B6">
        <w:rPr>
          <w:rFonts w:ascii="Times New Roman" w:eastAsia="Times New Roman" w:hAnsi="Times New Roman"/>
          <w:sz w:val="24"/>
          <w:szCs w:val="24"/>
          <w:lang w:eastAsia="lv-LV"/>
        </w:rPr>
        <w:t xml:space="preserve"> 1. apstiprināt pašvaldības nekustamā īpašuma </w:t>
      </w:r>
      <w:r w:rsidRPr="00AA63F1">
        <w:rPr>
          <w:rFonts w:ascii="Times New Roman" w:eastAsia="Times New Roman" w:hAnsi="Times New Roman"/>
          <w:sz w:val="24"/>
          <w:szCs w:val="24"/>
          <w:lang w:eastAsia="lv-LV"/>
        </w:rPr>
        <w:t>Liel</w:t>
      </w:r>
      <w:r w:rsidR="006F659D">
        <w:rPr>
          <w:rFonts w:ascii="Times New Roman" w:eastAsia="Times New Roman" w:hAnsi="Times New Roman"/>
          <w:sz w:val="24"/>
          <w:szCs w:val="24"/>
          <w:lang w:eastAsia="lv-LV"/>
        </w:rPr>
        <w:t>aj</w:t>
      </w:r>
      <w:r w:rsidRPr="00AA63F1">
        <w:rPr>
          <w:rFonts w:ascii="Times New Roman" w:eastAsia="Times New Roman" w:hAnsi="Times New Roman"/>
          <w:sz w:val="24"/>
          <w:szCs w:val="24"/>
          <w:lang w:eastAsia="lv-LV"/>
        </w:rPr>
        <w:t>ā ielā 36A, Tukumā, Tukuma novadā</w:t>
      </w:r>
      <w:r>
        <w:rPr>
          <w:rFonts w:ascii="Times New Roman" w:eastAsia="Times New Roman" w:hAnsi="Times New Roman"/>
          <w:sz w:val="24"/>
          <w:szCs w:val="24"/>
          <w:lang w:eastAsia="lv-LV"/>
        </w:rPr>
        <w:t>, nedzīvojamo telpu</w:t>
      </w:r>
      <w:r w:rsidRPr="00AA63F1">
        <w:rPr>
          <w:rFonts w:ascii="Times New Roman" w:eastAsia="Times New Roman" w:hAnsi="Times New Roman"/>
          <w:sz w:val="24"/>
          <w:szCs w:val="24"/>
          <w:lang w:eastAsia="lv-LV"/>
        </w:rPr>
        <w:t xml:space="preserve"> Nr.1 (19,9 m</w:t>
      </w:r>
      <w:r w:rsidRPr="00AA63F1">
        <w:rPr>
          <w:rFonts w:ascii="Times New Roman" w:eastAsia="Times New Roman" w:hAnsi="Times New Roman"/>
          <w:sz w:val="24"/>
          <w:szCs w:val="24"/>
          <w:vertAlign w:val="superscript"/>
          <w:lang w:eastAsia="lv-LV"/>
        </w:rPr>
        <w:t>2</w:t>
      </w:r>
      <w:r w:rsidRPr="00AA63F1">
        <w:rPr>
          <w:rFonts w:ascii="Times New Roman" w:eastAsia="Times New Roman" w:hAnsi="Times New Roman"/>
          <w:sz w:val="24"/>
          <w:szCs w:val="24"/>
          <w:lang w:eastAsia="lv-LV"/>
        </w:rPr>
        <w:t>), Nr.2 (7,42 m</w:t>
      </w:r>
      <w:r w:rsidRPr="00AA63F1">
        <w:rPr>
          <w:rFonts w:ascii="Times New Roman" w:eastAsia="Times New Roman" w:hAnsi="Times New Roman"/>
          <w:sz w:val="24"/>
          <w:szCs w:val="24"/>
          <w:vertAlign w:val="superscript"/>
          <w:lang w:eastAsia="lv-LV"/>
        </w:rPr>
        <w:t>2</w:t>
      </w:r>
      <w:r w:rsidRPr="00AA63F1">
        <w:rPr>
          <w:rFonts w:ascii="Times New Roman" w:eastAsia="Times New Roman" w:hAnsi="Times New Roman"/>
          <w:sz w:val="24"/>
          <w:szCs w:val="24"/>
          <w:lang w:eastAsia="lv-LV"/>
        </w:rPr>
        <w:t>), Nr.3 (2,72 m</w:t>
      </w:r>
      <w:r w:rsidRPr="00AA63F1">
        <w:rPr>
          <w:rFonts w:ascii="Times New Roman" w:eastAsia="Times New Roman" w:hAnsi="Times New Roman"/>
          <w:sz w:val="24"/>
          <w:szCs w:val="24"/>
          <w:vertAlign w:val="superscript"/>
          <w:lang w:eastAsia="lv-LV"/>
        </w:rPr>
        <w:t>2</w:t>
      </w:r>
      <w:r w:rsidRPr="00AA63F1">
        <w:rPr>
          <w:rFonts w:ascii="Times New Roman" w:eastAsia="Times New Roman" w:hAnsi="Times New Roman"/>
          <w:sz w:val="24"/>
          <w:szCs w:val="24"/>
          <w:lang w:eastAsia="lv-LV"/>
        </w:rPr>
        <w:t>), Nr.5 (4,97 m</w:t>
      </w:r>
      <w:r w:rsidRPr="00AA63F1">
        <w:rPr>
          <w:rFonts w:ascii="Times New Roman" w:eastAsia="Times New Roman" w:hAnsi="Times New Roman"/>
          <w:sz w:val="24"/>
          <w:szCs w:val="24"/>
          <w:vertAlign w:val="superscript"/>
          <w:lang w:eastAsia="lv-LV"/>
        </w:rPr>
        <w:t>2</w:t>
      </w:r>
      <w:r w:rsidRPr="00AA63F1">
        <w:rPr>
          <w:rFonts w:ascii="Times New Roman" w:eastAsia="Times New Roman" w:hAnsi="Times New Roman"/>
          <w:sz w:val="24"/>
          <w:szCs w:val="24"/>
          <w:lang w:eastAsia="lv-LV"/>
        </w:rPr>
        <w:t>) un Nr.6 (1,84 m</w:t>
      </w:r>
      <w:r w:rsidRPr="00AA63F1">
        <w:rPr>
          <w:rFonts w:ascii="Times New Roman" w:eastAsia="Times New Roman" w:hAnsi="Times New Roman"/>
          <w:sz w:val="24"/>
          <w:szCs w:val="24"/>
          <w:vertAlign w:val="superscript"/>
          <w:lang w:eastAsia="lv-LV"/>
        </w:rPr>
        <w:t>2</w:t>
      </w:r>
      <w:r w:rsidRPr="00AA63F1">
        <w:rPr>
          <w:rFonts w:ascii="Times New Roman" w:eastAsia="Times New Roman" w:hAnsi="Times New Roman"/>
          <w:sz w:val="24"/>
          <w:szCs w:val="24"/>
          <w:lang w:eastAsia="lv-LV"/>
        </w:rPr>
        <w:t>), telpu grupā ar kadastra apzīmējumu 9001 004 0866 001 ar kopējo platību 36,85 m</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w:t>
      </w:r>
      <w:r w:rsidRPr="008334B6">
        <w:rPr>
          <w:rFonts w:ascii="Times New Roman" w:eastAsia="Times New Roman" w:hAnsi="Times New Roman"/>
          <w:sz w:val="24"/>
          <w:szCs w:val="24"/>
          <w:lang w:eastAsia="lv-LV"/>
        </w:rPr>
        <w:t xml:space="preserve">nomas tiesību izsoles rezultātus un par izsoles uzvarētāju atzīt </w:t>
      </w:r>
      <w:r>
        <w:rPr>
          <w:rFonts w:ascii="Times New Roman" w:eastAsia="Times New Roman" w:hAnsi="Times New Roman"/>
          <w:sz w:val="24"/>
          <w:szCs w:val="24"/>
        </w:rPr>
        <w:t>SIA “</w:t>
      </w:r>
      <w:r w:rsidR="00C5744D">
        <w:rPr>
          <w:rFonts w:ascii="Times New Roman" w:eastAsia="Times New Roman" w:hAnsi="Times New Roman"/>
          <w:sz w:val="24"/>
          <w:szCs w:val="24"/>
        </w:rPr>
        <w:t>X</w:t>
      </w:r>
      <w:r w:rsidRPr="008334B6">
        <w:rPr>
          <w:rFonts w:ascii="Times New Roman" w:eastAsia="Times New Roman" w:hAnsi="Times New Roman"/>
          <w:sz w:val="24"/>
          <w:szCs w:val="24"/>
        </w:rPr>
        <w:t>”</w:t>
      </w:r>
      <w:r w:rsidRPr="008334B6">
        <w:rPr>
          <w:rFonts w:ascii="Times New Roman" w:eastAsia="Times New Roman" w:hAnsi="Times New Roman"/>
          <w:sz w:val="24"/>
          <w:szCs w:val="24"/>
          <w:lang w:eastAsia="lv-LV"/>
        </w:rPr>
        <w:t xml:space="preserve">, reģistrācijas </w:t>
      </w:r>
      <w:proofErr w:type="spellStart"/>
      <w:r w:rsidRPr="008334B6">
        <w:rPr>
          <w:rFonts w:ascii="Times New Roman" w:eastAsia="Times New Roman" w:hAnsi="Times New Roman"/>
          <w:sz w:val="24"/>
          <w:szCs w:val="24"/>
          <w:lang w:eastAsia="lv-LV"/>
        </w:rPr>
        <w:t>Nr.</w:t>
      </w:r>
      <w:r w:rsidR="00C5744D">
        <w:rPr>
          <w:rFonts w:ascii="Times New Roman" w:eastAsia="Times New Roman" w:hAnsi="Times New Roman"/>
          <w:sz w:val="24"/>
          <w:szCs w:val="24"/>
          <w:lang w:eastAsia="lv-LV"/>
        </w:rPr>
        <w:t>X</w:t>
      </w:r>
      <w:proofErr w:type="spellEnd"/>
      <w:r w:rsidRPr="008334B6">
        <w:rPr>
          <w:rFonts w:ascii="Times New Roman" w:eastAsia="Times New Roman" w:hAnsi="Times New Roman"/>
          <w:sz w:val="24"/>
          <w:szCs w:val="24"/>
          <w:lang w:eastAsia="lv-LV"/>
        </w:rPr>
        <w:t xml:space="preserve">, juridiskā adrese </w:t>
      </w:r>
      <w:r>
        <w:rPr>
          <w:rFonts w:ascii="Times New Roman" w:eastAsia="Times New Roman" w:hAnsi="Times New Roman"/>
          <w:sz w:val="24"/>
          <w:szCs w:val="24"/>
          <w:lang w:eastAsia="lv-LV"/>
        </w:rPr>
        <w:t xml:space="preserve">Rožu iela </w:t>
      </w:r>
      <w:r w:rsidR="00C5744D">
        <w:rPr>
          <w:rFonts w:ascii="Times New Roman" w:eastAsia="Times New Roman" w:hAnsi="Times New Roman"/>
          <w:sz w:val="24"/>
          <w:szCs w:val="24"/>
          <w:lang w:eastAsia="lv-LV"/>
        </w:rPr>
        <w:t>X</w:t>
      </w:r>
      <w:r>
        <w:rPr>
          <w:rFonts w:ascii="Times New Roman" w:eastAsia="Times New Roman" w:hAnsi="Times New Roman"/>
          <w:sz w:val="24"/>
          <w:szCs w:val="24"/>
          <w:lang w:eastAsia="lv-LV"/>
        </w:rPr>
        <w:t xml:space="preserve">, Tukums, Tukuma novads, </w:t>
      </w:r>
      <w:r w:rsidRPr="008334B6">
        <w:rPr>
          <w:rFonts w:ascii="Times New Roman" w:eastAsia="Times New Roman" w:hAnsi="Times New Roman"/>
          <w:sz w:val="24"/>
          <w:szCs w:val="24"/>
          <w:lang w:eastAsia="lv-LV"/>
        </w:rPr>
        <w:t xml:space="preserve">kurai ir tiesības izmantot nomas tiesības par </w:t>
      </w:r>
      <w:r>
        <w:rPr>
          <w:rFonts w:ascii="Times New Roman" w:eastAsia="Times New Roman" w:hAnsi="Times New Roman"/>
          <w:sz w:val="24"/>
          <w:szCs w:val="24"/>
          <w:lang w:eastAsia="lv-LV"/>
        </w:rPr>
        <w:t>2</w:t>
      </w:r>
      <w:r w:rsidRPr="00D61F1E">
        <w:rPr>
          <w:rFonts w:ascii="Times New Roman" w:eastAsia="Times New Roman" w:hAnsi="Times New Roman"/>
          <w:sz w:val="24"/>
          <w:szCs w:val="24"/>
          <w:lang w:eastAsia="lv-LV"/>
        </w:rPr>
        <w:t>,3</w:t>
      </w:r>
      <w:r>
        <w:rPr>
          <w:rFonts w:ascii="Times New Roman" w:eastAsia="Times New Roman" w:hAnsi="Times New Roman"/>
          <w:sz w:val="24"/>
          <w:szCs w:val="24"/>
          <w:lang w:eastAsia="lv-LV"/>
        </w:rPr>
        <w:t>5</w:t>
      </w:r>
      <w:r w:rsidRPr="00D61F1E">
        <w:rPr>
          <w:rFonts w:ascii="Times New Roman" w:eastAsia="Times New Roman" w:hAnsi="Times New Roman"/>
          <w:sz w:val="24"/>
          <w:szCs w:val="24"/>
          <w:lang w:eastAsia="lv-LV"/>
        </w:rPr>
        <w:t xml:space="preserve"> EUR (</w:t>
      </w:r>
      <w:r>
        <w:rPr>
          <w:rFonts w:ascii="Times New Roman" w:eastAsia="Times New Roman" w:hAnsi="Times New Roman"/>
          <w:sz w:val="24"/>
          <w:szCs w:val="24"/>
          <w:lang w:eastAsia="lv-LV"/>
        </w:rPr>
        <w:t>divi eiro</w:t>
      </w:r>
      <w:r w:rsidR="006F659D">
        <w:rPr>
          <w:rFonts w:ascii="Times New Roman" w:eastAsia="Times New Roman" w:hAnsi="Times New Roman"/>
          <w:sz w:val="24"/>
          <w:szCs w:val="24"/>
          <w:lang w:eastAsia="lv-LV"/>
        </w:rPr>
        <w:t xml:space="preserve"> un</w:t>
      </w:r>
      <w:r>
        <w:rPr>
          <w:rFonts w:ascii="Times New Roman" w:eastAsia="Times New Roman" w:hAnsi="Times New Roman"/>
          <w:sz w:val="24"/>
          <w:szCs w:val="24"/>
          <w:lang w:eastAsia="lv-LV"/>
        </w:rPr>
        <w:t xml:space="preserve"> </w:t>
      </w:r>
      <w:r w:rsidRPr="00D61F1E">
        <w:rPr>
          <w:rFonts w:ascii="Times New Roman" w:eastAsia="Times New Roman" w:hAnsi="Times New Roman"/>
          <w:sz w:val="24"/>
          <w:szCs w:val="24"/>
          <w:lang w:eastAsia="lv-LV"/>
        </w:rPr>
        <w:t>3</w:t>
      </w:r>
      <w:r>
        <w:rPr>
          <w:rFonts w:ascii="Times New Roman" w:eastAsia="Times New Roman" w:hAnsi="Times New Roman"/>
          <w:sz w:val="24"/>
          <w:szCs w:val="24"/>
          <w:lang w:eastAsia="lv-LV"/>
        </w:rPr>
        <w:t>5</w:t>
      </w:r>
      <w:r w:rsidRPr="00D61F1E">
        <w:rPr>
          <w:rFonts w:ascii="Times New Roman" w:eastAsia="Times New Roman" w:hAnsi="Times New Roman"/>
          <w:sz w:val="24"/>
          <w:szCs w:val="24"/>
          <w:lang w:eastAsia="lv-LV"/>
        </w:rPr>
        <w:t xml:space="preserve"> centi), </w:t>
      </w:r>
      <w:r w:rsidRPr="008334B6">
        <w:rPr>
          <w:rFonts w:ascii="Times New Roman" w:eastAsia="Times New Roman" w:hAnsi="Times New Roman"/>
          <w:sz w:val="24"/>
          <w:szCs w:val="24"/>
          <w:lang w:eastAsia="lv-LV"/>
        </w:rPr>
        <w:t xml:space="preserve">bez pievienotās vērtības nodokļa, par 1 (vienu) nedzīvojamās telpas m² mēnesī, </w:t>
      </w:r>
    </w:p>
    <w:p w:rsidR="008C3169" w:rsidRPr="008334B6" w:rsidRDefault="008C3169" w:rsidP="008C3169">
      <w:pPr>
        <w:spacing w:after="0" w:line="240" w:lineRule="auto"/>
        <w:ind w:firstLine="720"/>
        <w:jc w:val="both"/>
        <w:rPr>
          <w:rFonts w:ascii="Times New Roman" w:eastAsia="Times New Roman" w:hAnsi="Times New Roman"/>
          <w:sz w:val="24"/>
          <w:szCs w:val="24"/>
          <w:lang w:eastAsia="lv-LV"/>
        </w:rPr>
      </w:pPr>
      <w:r w:rsidRPr="00CA2A85">
        <w:rPr>
          <w:rFonts w:ascii="Times New Roman" w:eastAsia="Times New Roman" w:hAnsi="Times New Roman"/>
          <w:sz w:val="24"/>
          <w:szCs w:val="24"/>
          <w:lang w:eastAsia="lv-LV"/>
        </w:rPr>
        <w:t>2. uzdot Juridiskajai nodaļai</w:t>
      </w:r>
      <w:r w:rsidR="00B12023">
        <w:rPr>
          <w:rFonts w:ascii="Times New Roman" w:eastAsia="Times New Roman" w:hAnsi="Times New Roman"/>
          <w:sz w:val="24"/>
          <w:szCs w:val="24"/>
          <w:lang w:eastAsia="lv-LV"/>
        </w:rPr>
        <w:t xml:space="preserve"> līdz </w:t>
      </w:r>
      <w:proofErr w:type="gramStart"/>
      <w:r w:rsidR="00B12023">
        <w:rPr>
          <w:rFonts w:ascii="Times New Roman" w:eastAsia="Times New Roman" w:hAnsi="Times New Roman"/>
          <w:sz w:val="24"/>
          <w:szCs w:val="24"/>
          <w:lang w:eastAsia="lv-LV"/>
        </w:rPr>
        <w:t>2018.gada</w:t>
      </w:r>
      <w:proofErr w:type="gramEnd"/>
      <w:r w:rsidR="00B12023">
        <w:rPr>
          <w:rFonts w:ascii="Times New Roman" w:eastAsia="Times New Roman" w:hAnsi="Times New Roman"/>
          <w:sz w:val="24"/>
          <w:szCs w:val="24"/>
          <w:lang w:eastAsia="lv-LV"/>
        </w:rPr>
        <w:t xml:space="preserve"> 20.aprīlim</w:t>
      </w:r>
      <w:r w:rsidRPr="00CA2A85">
        <w:rPr>
          <w:rFonts w:ascii="Times New Roman" w:eastAsia="Times New Roman" w:hAnsi="Times New Roman"/>
          <w:sz w:val="24"/>
          <w:szCs w:val="24"/>
          <w:lang w:eastAsia="lv-LV"/>
        </w:rPr>
        <w:t xml:space="preserve"> sagatavot </w:t>
      </w:r>
      <w:r>
        <w:rPr>
          <w:rFonts w:ascii="Times New Roman" w:eastAsia="Times New Roman" w:hAnsi="Times New Roman"/>
          <w:sz w:val="24"/>
          <w:szCs w:val="24"/>
          <w:lang w:eastAsia="lv-LV"/>
        </w:rPr>
        <w:t>nedzīvojamo telpu nomas līgumu</w:t>
      </w:r>
      <w:r w:rsidR="00B12023">
        <w:rPr>
          <w:rFonts w:ascii="Times New Roman" w:eastAsia="Times New Roman" w:hAnsi="Times New Roman"/>
          <w:sz w:val="24"/>
          <w:szCs w:val="24"/>
          <w:lang w:eastAsia="lv-LV"/>
        </w:rPr>
        <w:t xml:space="preserve"> un</w:t>
      </w:r>
      <w:r>
        <w:rPr>
          <w:rFonts w:ascii="Times New Roman" w:eastAsia="Times New Roman" w:hAnsi="Times New Roman"/>
          <w:sz w:val="24"/>
          <w:szCs w:val="24"/>
          <w:lang w:eastAsia="lv-LV"/>
        </w:rPr>
        <w:t xml:space="preserve"> </w:t>
      </w:r>
      <w:r w:rsidR="00B12023">
        <w:rPr>
          <w:rFonts w:ascii="Times New Roman" w:eastAsia="Times New Roman" w:hAnsi="Times New Roman"/>
          <w:sz w:val="24"/>
          <w:szCs w:val="24"/>
          <w:lang w:eastAsia="lv-LV"/>
        </w:rPr>
        <w:t>p</w:t>
      </w:r>
      <w:r w:rsidRPr="00CA2A85">
        <w:rPr>
          <w:rFonts w:ascii="Times New Roman" w:eastAsia="Times New Roman" w:hAnsi="Times New Roman"/>
          <w:sz w:val="24"/>
          <w:szCs w:val="24"/>
          <w:lang w:eastAsia="lv-LV"/>
        </w:rPr>
        <w:t xml:space="preserve">ilnvarot pašvaldības izpilddirektoru Māri Rudaus-Rudovski noslēgt </w:t>
      </w:r>
      <w:r w:rsidRPr="008334B6">
        <w:rPr>
          <w:rFonts w:ascii="Times New Roman" w:eastAsia="Times New Roman" w:hAnsi="Times New Roman"/>
          <w:sz w:val="24"/>
          <w:szCs w:val="24"/>
          <w:lang w:eastAsia="lv-LV"/>
        </w:rPr>
        <w:t xml:space="preserve">nedzīvojamo telpu nomas līgumu ar </w:t>
      </w:r>
      <w:r>
        <w:rPr>
          <w:rFonts w:ascii="Times New Roman" w:eastAsia="Times New Roman" w:hAnsi="Times New Roman"/>
          <w:sz w:val="24"/>
          <w:szCs w:val="24"/>
        </w:rPr>
        <w:t>SIA “</w:t>
      </w:r>
      <w:r w:rsidR="00C5744D">
        <w:rPr>
          <w:rFonts w:ascii="Times New Roman" w:eastAsia="Times New Roman" w:hAnsi="Times New Roman"/>
          <w:sz w:val="24"/>
          <w:szCs w:val="24"/>
        </w:rPr>
        <w:t>X</w:t>
      </w:r>
      <w:r w:rsidRPr="008334B6">
        <w:rPr>
          <w:rFonts w:ascii="Times New Roman" w:eastAsia="Times New Roman" w:hAnsi="Times New Roman"/>
          <w:sz w:val="24"/>
          <w:szCs w:val="24"/>
        </w:rPr>
        <w:t>”</w:t>
      </w:r>
      <w:r>
        <w:rPr>
          <w:rFonts w:ascii="Times New Roman" w:eastAsia="Times New Roman" w:hAnsi="Times New Roman"/>
          <w:sz w:val="24"/>
          <w:szCs w:val="24"/>
        </w:rPr>
        <w:t xml:space="preserve"> uz </w:t>
      </w:r>
      <w:r w:rsidR="00B12023">
        <w:rPr>
          <w:rFonts w:ascii="Times New Roman" w:eastAsia="Times New Roman" w:hAnsi="Times New Roman"/>
          <w:sz w:val="24"/>
          <w:szCs w:val="24"/>
        </w:rPr>
        <w:t>pieciem</w:t>
      </w:r>
      <w:r w:rsidRPr="008334B6">
        <w:rPr>
          <w:rFonts w:ascii="Times New Roman" w:eastAsia="Times New Roman" w:hAnsi="Times New Roman"/>
          <w:sz w:val="24"/>
          <w:szCs w:val="24"/>
        </w:rPr>
        <w:t xml:space="preserve"> gadiem</w:t>
      </w:r>
      <w:r w:rsidRPr="008334B6">
        <w:rPr>
          <w:rFonts w:ascii="Times New Roman" w:eastAsia="Times New Roman" w:hAnsi="Times New Roman"/>
          <w:sz w:val="24"/>
          <w:szCs w:val="24"/>
          <w:lang w:eastAsia="lv-LV"/>
        </w:rPr>
        <w:t>,</w:t>
      </w:r>
    </w:p>
    <w:p w:rsidR="008C3169" w:rsidRPr="008334B6" w:rsidRDefault="008C3169" w:rsidP="008C3169">
      <w:pPr>
        <w:spacing w:after="0" w:line="240" w:lineRule="auto"/>
        <w:ind w:firstLine="720"/>
        <w:jc w:val="both"/>
        <w:rPr>
          <w:rFonts w:ascii="Times New Roman" w:eastAsia="Times New Roman" w:hAnsi="Times New Roman"/>
          <w:sz w:val="24"/>
          <w:szCs w:val="24"/>
          <w:lang w:eastAsia="lv-LV"/>
        </w:rPr>
      </w:pPr>
      <w:r w:rsidRPr="008334B6">
        <w:rPr>
          <w:rFonts w:ascii="Times New Roman" w:eastAsia="Times New Roman" w:hAnsi="Times New Roman"/>
          <w:sz w:val="24"/>
          <w:szCs w:val="24"/>
          <w:lang w:eastAsia="lv-LV"/>
        </w:rPr>
        <w:t xml:space="preserve">3. izsoles rezultātus publicēt pašvaldības tīmekļa vietnē </w:t>
      </w:r>
      <w:hyperlink r:id="rId9" w:history="1">
        <w:r w:rsidRPr="008334B6">
          <w:rPr>
            <w:rFonts w:ascii="Times New Roman" w:hAnsi="Times New Roman"/>
            <w:sz w:val="24"/>
            <w:szCs w:val="24"/>
            <w:lang w:eastAsia="lv-LV"/>
          </w:rPr>
          <w:t>www.tukums.lv</w:t>
        </w:r>
      </w:hyperlink>
      <w:r w:rsidRPr="008334B6">
        <w:rPr>
          <w:rFonts w:ascii="Times New Roman" w:eastAsia="Times New Roman" w:hAnsi="Times New Roman"/>
          <w:sz w:val="24"/>
          <w:szCs w:val="24"/>
          <w:lang w:eastAsia="lv-LV"/>
        </w:rPr>
        <w:t xml:space="preserve"> pēc šā lēmuma spēkā stāšanās dienas.</w:t>
      </w:r>
    </w:p>
    <w:p w:rsidR="008C3169" w:rsidRPr="008334B6" w:rsidRDefault="008C3169" w:rsidP="008C3169">
      <w:pPr>
        <w:spacing w:after="0" w:line="240" w:lineRule="auto"/>
        <w:jc w:val="both"/>
        <w:rPr>
          <w:rFonts w:ascii="Times New Roman" w:eastAsia="Times New Roman" w:hAnsi="Times New Roman"/>
          <w:i/>
          <w:sz w:val="24"/>
          <w:szCs w:val="24"/>
          <w:lang w:eastAsia="lv-LV"/>
        </w:rPr>
      </w:pPr>
      <w:r w:rsidRPr="008334B6">
        <w:rPr>
          <w:rFonts w:ascii="Times New Roman" w:eastAsia="Times New Roman" w:hAnsi="Times New Roman"/>
          <w:i/>
          <w:sz w:val="24"/>
          <w:szCs w:val="24"/>
          <w:lang w:eastAsia="lv-LV"/>
        </w:rPr>
        <w:tab/>
        <w:t xml:space="preserve">Lēmumu var pārsūdzēt Administratīvajā rajona tiesā viena mēneša laikā no tā spēkā stāšanās dienas. </w:t>
      </w:r>
    </w:p>
    <w:p w:rsidR="008C3169" w:rsidRDefault="008C3169" w:rsidP="008C3169">
      <w:pPr>
        <w:spacing w:after="0" w:line="240" w:lineRule="auto"/>
        <w:ind w:firstLine="720"/>
        <w:jc w:val="both"/>
        <w:rPr>
          <w:rFonts w:ascii="Times New Roman" w:eastAsia="Times New Roman" w:hAnsi="Times New Roman"/>
          <w:sz w:val="24"/>
          <w:szCs w:val="24"/>
          <w:lang w:eastAsia="lv-LV"/>
        </w:rPr>
      </w:pPr>
    </w:p>
    <w:p w:rsidR="00695F1C" w:rsidRDefault="00695F1C" w:rsidP="008C3169">
      <w:pPr>
        <w:spacing w:after="0" w:line="240" w:lineRule="auto"/>
        <w:ind w:firstLine="720"/>
        <w:jc w:val="both"/>
        <w:rPr>
          <w:rFonts w:ascii="Times New Roman" w:eastAsia="Times New Roman" w:hAnsi="Times New Roman"/>
          <w:sz w:val="24"/>
          <w:szCs w:val="24"/>
          <w:lang w:eastAsia="lv-LV"/>
        </w:rPr>
      </w:pPr>
    </w:p>
    <w:p w:rsidR="008C3169" w:rsidRDefault="00CE7DD9" w:rsidP="005E3926">
      <w:pPr>
        <w:spacing w:after="0" w:line="240" w:lineRule="auto"/>
        <w:jc w:val="both"/>
        <w:rPr>
          <w:rFonts w:ascii="Times New Roman" w:eastAsia="Times New Roman" w:hAnsi="Times New Roman"/>
          <w:sz w:val="24"/>
          <w:szCs w:val="24"/>
          <w:lang w:eastAsia="lv-LV"/>
        </w:rPr>
      </w:pPr>
      <w:r w:rsidRPr="00CE7DD9">
        <w:rPr>
          <w:rFonts w:ascii="Times New Roman" w:eastAsia="Times New Roman" w:hAnsi="Times New Roman"/>
          <w:sz w:val="24"/>
          <w:szCs w:val="24"/>
          <w:lang w:eastAsia="lv-LV"/>
        </w:rPr>
        <w:t>Domes priekšsēdētājs</w:t>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00695F1C">
        <w:rPr>
          <w:rFonts w:ascii="Times New Roman" w:eastAsia="Times New Roman" w:hAnsi="Times New Roman"/>
          <w:sz w:val="24"/>
          <w:szCs w:val="24"/>
          <w:lang w:eastAsia="lv-LV"/>
        </w:rPr>
        <w:tab/>
      </w:r>
      <w:r w:rsidR="00695F1C">
        <w:rPr>
          <w:rFonts w:ascii="Times New Roman" w:eastAsia="Times New Roman" w:hAnsi="Times New Roman"/>
          <w:sz w:val="24"/>
          <w:szCs w:val="24"/>
          <w:lang w:eastAsia="lv-LV"/>
        </w:rPr>
        <w:tab/>
      </w:r>
      <w:r w:rsidR="00695F1C">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t>Ē.Lukmans</w:t>
      </w:r>
    </w:p>
    <w:p w:rsidR="008C3169" w:rsidRPr="00AA63F1" w:rsidRDefault="008C3169" w:rsidP="008C3169">
      <w:pPr>
        <w:shd w:val="clear" w:color="auto" w:fill="FFFFFF"/>
        <w:spacing w:after="0" w:line="240" w:lineRule="auto"/>
        <w:ind w:firstLine="570"/>
        <w:rPr>
          <w:rFonts w:ascii="Times New Roman" w:eastAsia="Times New Roman" w:hAnsi="Times New Roman"/>
          <w:sz w:val="24"/>
          <w:szCs w:val="24"/>
          <w:lang w:eastAsia="lv-LV"/>
        </w:rPr>
      </w:pPr>
    </w:p>
    <w:p w:rsidR="005E3926" w:rsidRDefault="005E3926" w:rsidP="00EC2D4E">
      <w:pPr>
        <w:tabs>
          <w:tab w:val="left" w:pos="7655"/>
        </w:tabs>
        <w:spacing w:after="0" w:line="240" w:lineRule="auto"/>
        <w:jc w:val="right"/>
        <w:rPr>
          <w:rFonts w:ascii="Times New Roman" w:eastAsia="Times New Roman" w:hAnsi="Times New Roman"/>
          <w:i/>
          <w:sz w:val="24"/>
          <w:szCs w:val="20"/>
          <w:lang w:val="de-DE" w:eastAsia="lv-LV"/>
        </w:rPr>
      </w:pPr>
    </w:p>
    <w:p w:rsidR="005E3926" w:rsidRDefault="005E3926"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AC6019" w:rsidRPr="00AC6019" w:rsidRDefault="00AC6019" w:rsidP="00EC2D4E">
      <w:pPr>
        <w:tabs>
          <w:tab w:val="left" w:pos="7655"/>
        </w:tabs>
        <w:spacing w:after="0" w:line="240" w:lineRule="auto"/>
        <w:jc w:val="right"/>
        <w:rPr>
          <w:rFonts w:ascii="Times New Roman" w:eastAsia="Times New Roman" w:hAnsi="Times New Roman"/>
          <w:sz w:val="20"/>
          <w:szCs w:val="20"/>
          <w:lang w:val="de-DE" w:eastAsia="lv-LV"/>
        </w:rPr>
      </w:pPr>
    </w:p>
    <w:p w:rsidR="005E3926" w:rsidRDefault="005E3926" w:rsidP="005E3926">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 Ē M U M S</w:t>
      </w:r>
    </w:p>
    <w:p w:rsidR="005E3926" w:rsidRDefault="005E3926" w:rsidP="005E3926">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Tukumā</w:t>
      </w:r>
    </w:p>
    <w:p w:rsidR="005E3926" w:rsidRPr="005E3926" w:rsidRDefault="005E3926" w:rsidP="005E3926">
      <w:pPr>
        <w:spacing w:after="0" w:line="240" w:lineRule="auto"/>
        <w:jc w:val="both"/>
        <w:rPr>
          <w:rFonts w:ascii="Times New Roman" w:eastAsia="Times New Roman" w:hAnsi="Times New Roman"/>
          <w:sz w:val="24"/>
          <w:szCs w:val="20"/>
          <w:lang w:val="de-DE" w:eastAsia="lv-LV"/>
        </w:rPr>
      </w:pPr>
      <w:proofErr w:type="gramStart"/>
      <w:r>
        <w:rPr>
          <w:rFonts w:ascii="Times New Roman" w:eastAsia="Times New Roman" w:hAnsi="Times New Roman"/>
          <w:sz w:val="24"/>
          <w:szCs w:val="24"/>
          <w:lang w:eastAsia="lv-LV"/>
        </w:rPr>
        <w:t>2018.gada</w:t>
      </w:r>
      <w:proofErr w:type="gramEnd"/>
      <w:r>
        <w:rPr>
          <w:rFonts w:ascii="Times New Roman" w:eastAsia="Times New Roman" w:hAnsi="Times New Roman"/>
          <w:sz w:val="24"/>
          <w:szCs w:val="24"/>
          <w:lang w:eastAsia="lv-LV"/>
        </w:rPr>
        <w:t xml:space="preserve"> 11.aprīlī</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 xml:space="preserve">           prot.Nr.</w:t>
      </w:r>
      <w:r w:rsidR="006F659D">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r w:rsidR="006F659D">
        <w:rPr>
          <w:rFonts w:ascii="Times New Roman" w:eastAsia="Times New Roman" w:hAnsi="Times New Roman"/>
          <w:sz w:val="24"/>
          <w:szCs w:val="24"/>
          <w:lang w:eastAsia="lv-LV"/>
        </w:rPr>
        <w:t xml:space="preserve"> 2</w:t>
      </w:r>
      <w:r w:rsidRPr="005E3926">
        <w:rPr>
          <w:rFonts w:ascii="Times New Roman" w:eastAsia="Times New Roman" w:hAnsi="Times New Roman"/>
          <w:sz w:val="24"/>
          <w:szCs w:val="20"/>
          <w:lang w:val="de-DE" w:eastAsia="lv-LV"/>
        </w:rPr>
        <w:t>.§.</w:t>
      </w:r>
    </w:p>
    <w:p w:rsidR="005E3926" w:rsidRDefault="005E3926" w:rsidP="00EC2D4E">
      <w:pPr>
        <w:tabs>
          <w:tab w:val="left" w:pos="7655"/>
        </w:tabs>
        <w:spacing w:after="0" w:line="240" w:lineRule="auto"/>
        <w:jc w:val="right"/>
        <w:rPr>
          <w:rFonts w:ascii="Times New Roman" w:eastAsia="Times New Roman" w:hAnsi="Times New Roman"/>
          <w:i/>
          <w:sz w:val="24"/>
          <w:szCs w:val="20"/>
          <w:lang w:val="de-DE" w:eastAsia="lv-LV"/>
        </w:rPr>
      </w:pPr>
    </w:p>
    <w:p w:rsidR="005E3926" w:rsidRPr="00EC2D4E" w:rsidRDefault="005E3926" w:rsidP="00EC2D4E">
      <w:pPr>
        <w:tabs>
          <w:tab w:val="left" w:pos="7655"/>
        </w:tabs>
        <w:spacing w:after="0" w:line="240" w:lineRule="auto"/>
        <w:jc w:val="right"/>
        <w:rPr>
          <w:rFonts w:ascii="Times New Roman" w:eastAsia="Times New Roman" w:hAnsi="Times New Roman"/>
          <w:i/>
          <w:sz w:val="24"/>
          <w:szCs w:val="20"/>
          <w:lang w:val="de-DE" w:eastAsia="lv-LV"/>
        </w:rPr>
      </w:pPr>
    </w:p>
    <w:p w:rsidR="00EC2D4E" w:rsidRPr="00EC2D4E" w:rsidRDefault="00EC2D4E" w:rsidP="00EC2D4E">
      <w:pPr>
        <w:spacing w:after="0" w:line="240" w:lineRule="auto"/>
        <w:jc w:val="both"/>
        <w:rPr>
          <w:rFonts w:ascii="Times New Roman" w:eastAsia="Times New Roman" w:hAnsi="Times New Roman"/>
          <w:b/>
          <w:sz w:val="24"/>
          <w:szCs w:val="24"/>
          <w:lang w:eastAsia="lv-LV"/>
        </w:rPr>
      </w:pPr>
      <w:r w:rsidRPr="00EC2D4E">
        <w:rPr>
          <w:rFonts w:ascii="Times New Roman" w:eastAsia="Times New Roman" w:hAnsi="Times New Roman"/>
          <w:b/>
          <w:sz w:val="24"/>
          <w:szCs w:val="24"/>
          <w:lang w:eastAsia="lv-LV"/>
        </w:rPr>
        <w:t>Par pašvaldības nekustamā īpašuma</w:t>
      </w:r>
    </w:p>
    <w:p w:rsidR="00EC2D4E" w:rsidRPr="00EC2D4E" w:rsidRDefault="00EC2D4E" w:rsidP="00EC2D4E">
      <w:pPr>
        <w:spacing w:after="0" w:line="240" w:lineRule="auto"/>
        <w:jc w:val="both"/>
        <w:rPr>
          <w:rFonts w:ascii="Times New Roman" w:eastAsia="Times New Roman" w:hAnsi="Times New Roman"/>
          <w:b/>
          <w:sz w:val="24"/>
          <w:szCs w:val="24"/>
          <w:lang w:eastAsia="lv-LV"/>
        </w:rPr>
      </w:pPr>
      <w:r w:rsidRPr="00EC2D4E">
        <w:rPr>
          <w:rFonts w:ascii="Times New Roman" w:eastAsia="Times New Roman" w:hAnsi="Times New Roman"/>
          <w:b/>
          <w:sz w:val="24"/>
          <w:szCs w:val="24"/>
          <w:lang w:eastAsia="lv-LV"/>
        </w:rPr>
        <w:t>„Arāji”, Pūres pagastā, Tukuma novadā,</w:t>
      </w:r>
    </w:p>
    <w:p w:rsidR="00EC2D4E" w:rsidRPr="00EC2D4E" w:rsidRDefault="00EC2D4E" w:rsidP="00EC2D4E">
      <w:pPr>
        <w:spacing w:after="0" w:line="240" w:lineRule="auto"/>
        <w:jc w:val="both"/>
        <w:rPr>
          <w:rFonts w:ascii="Times New Roman" w:eastAsia="Times New Roman" w:hAnsi="Times New Roman"/>
          <w:b/>
          <w:sz w:val="24"/>
          <w:szCs w:val="24"/>
          <w:lang w:eastAsia="lv-LV"/>
        </w:rPr>
      </w:pPr>
      <w:r w:rsidRPr="00EC2D4E">
        <w:rPr>
          <w:rFonts w:ascii="Times New Roman" w:eastAsia="Times New Roman" w:hAnsi="Times New Roman"/>
          <w:b/>
          <w:sz w:val="24"/>
          <w:szCs w:val="24"/>
          <w:lang w:eastAsia="lv-LV"/>
        </w:rPr>
        <w:t>izsoles rezultātiem</w:t>
      </w:r>
    </w:p>
    <w:p w:rsidR="00EC2D4E" w:rsidRPr="00EC2D4E" w:rsidRDefault="00EC2D4E" w:rsidP="00EC2D4E">
      <w:pPr>
        <w:tabs>
          <w:tab w:val="left" w:pos="1560"/>
        </w:tabs>
        <w:spacing w:after="0" w:line="240" w:lineRule="auto"/>
        <w:jc w:val="both"/>
        <w:rPr>
          <w:rFonts w:ascii="Times New Roman" w:eastAsia="Times New Roman" w:hAnsi="Times New Roman"/>
          <w:b/>
          <w:sz w:val="24"/>
          <w:szCs w:val="24"/>
          <w:lang w:eastAsia="lv-LV"/>
        </w:rPr>
      </w:pPr>
    </w:p>
    <w:p w:rsidR="00EC2D4E" w:rsidRPr="00EC2D4E" w:rsidRDefault="00EC2D4E" w:rsidP="00EC2D4E">
      <w:pPr>
        <w:spacing w:after="0" w:line="240" w:lineRule="auto"/>
        <w:jc w:val="center"/>
        <w:rPr>
          <w:rFonts w:ascii="Times New Roman" w:hAnsi="Times New Roman"/>
          <w:b/>
          <w:color w:val="000000"/>
          <w:sz w:val="24"/>
          <w:szCs w:val="24"/>
        </w:rPr>
      </w:pPr>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rPr>
      </w:pPr>
      <w:bookmarkStart w:id="0" w:name="_Toc266714248"/>
      <w:r w:rsidRPr="00EC2D4E">
        <w:rPr>
          <w:rFonts w:ascii="Times New Roman" w:eastAsia="Times New Roman" w:hAnsi="Times New Roman"/>
          <w:sz w:val="24"/>
          <w:szCs w:val="24"/>
          <w:lang w:eastAsia="lv-LV"/>
        </w:rPr>
        <w:t xml:space="preserve">Tukuma novada Domes Īpašumu apsaimniekošanas un privatizācijas komisijas </w:t>
      </w:r>
      <w:proofErr w:type="gramStart"/>
      <w:r w:rsidRPr="00EC2D4E">
        <w:rPr>
          <w:rFonts w:ascii="Times New Roman" w:eastAsia="Times New Roman" w:hAnsi="Times New Roman"/>
          <w:sz w:val="24"/>
          <w:szCs w:val="24"/>
          <w:lang w:eastAsia="lv-LV"/>
        </w:rPr>
        <w:t>2018.gada</w:t>
      </w:r>
      <w:proofErr w:type="gramEnd"/>
      <w:r w:rsidRPr="00EC2D4E">
        <w:rPr>
          <w:rFonts w:ascii="Times New Roman" w:eastAsia="Times New Roman" w:hAnsi="Times New Roman"/>
          <w:sz w:val="24"/>
          <w:szCs w:val="24"/>
          <w:lang w:eastAsia="lv-LV"/>
        </w:rPr>
        <w:t xml:space="preserve"> 4.aprīlī rīkotajā pašvaldības </w:t>
      </w:r>
      <w:r w:rsidRPr="00EC2D4E">
        <w:rPr>
          <w:rFonts w:ascii="Times New Roman" w:eastAsia="Times New Roman" w:hAnsi="Times New Roman"/>
          <w:sz w:val="24"/>
          <w:szCs w:val="24"/>
        </w:rPr>
        <w:t>nekustamā īpašuma “Arāji”, Pūres pagastā, Tukuma novadā,</w:t>
      </w:r>
      <w:r w:rsidRPr="00EC2D4E">
        <w:rPr>
          <w:rFonts w:ascii="Times New Roman" w:eastAsia="Times New Roman" w:hAnsi="Times New Roman" w:cs="Arial"/>
          <w:sz w:val="24"/>
          <w:szCs w:val="24"/>
          <w:lang w:bidi="lo-LA"/>
        </w:rPr>
        <w:t xml:space="preserve"> kadastra Nr.</w:t>
      </w:r>
      <w:r w:rsidRPr="00EC2D4E">
        <w:rPr>
          <w:rFonts w:ascii="Times New Roman" w:eastAsia="Times New Roman" w:hAnsi="Times New Roman"/>
          <w:sz w:val="24"/>
          <w:szCs w:val="24"/>
        </w:rPr>
        <w:t xml:space="preserve"> 9074 007 0075, 0,52 ha platībā (turpmāk – Nekustamais īpašums) </w:t>
      </w:r>
      <w:r w:rsidRPr="00EC2D4E">
        <w:rPr>
          <w:rFonts w:ascii="Times New Roman" w:eastAsia="Times New Roman" w:hAnsi="Times New Roman"/>
          <w:sz w:val="24"/>
          <w:szCs w:val="24"/>
          <w:lang w:eastAsia="lv-LV"/>
        </w:rPr>
        <w:t xml:space="preserve">izsolē piedalījās divi pretendenti. </w:t>
      </w:r>
      <w:r w:rsidR="00C5744D">
        <w:rPr>
          <w:rFonts w:ascii="Times New Roman" w:eastAsia="Times New Roman" w:hAnsi="Times New Roman"/>
          <w:sz w:val="24"/>
          <w:szCs w:val="24"/>
          <w:lang w:eastAsia="lv-LV"/>
        </w:rPr>
        <w:t>X</w:t>
      </w:r>
      <w:r w:rsidRPr="00EC2D4E">
        <w:rPr>
          <w:rFonts w:ascii="Times New Roman" w:eastAsia="Times New Roman" w:hAnsi="Times New Roman"/>
          <w:sz w:val="24"/>
          <w:szCs w:val="24"/>
          <w:lang w:eastAsia="lv-LV"/>
        </w:rPr>
        <w:t xml:space="preserve">, </w:t>
      </w:r>
      <w:proofErr w:type="gramStart"/>
      <w:r w:rsidRPr="00EC2D4E">
        <w:rPr>
          <w:rFonts w:ascii="Times New Roman" w:eastAsia="Times New Roman" w:hAnsi="Times New Roman"/>
          <w:sz w:val="24"/>
          <w:szCs w:val="24"/>
          <w:lang w:eastAsia="lv-LV"/>
        </w:rPr>
        <w:t>nosolot augstāko summu 3100,00 EUR</w:t>
      </w:r>
      <w:proofErr w:type="gramEnd"/>
      <w:r w:rsidRPr="00EC2D4E">
        <w:rPr>
          <w:rFonts w:ascii="Times New Roman" w:eastAsia="Times New Roman" w:hAnsi="Times New Roman"/>
          <w:sz w:val="24"/>
          <w:szCs w:val="24"/>
          <w:lang w:eastAsia="lv-LV"/>
        </w:rPr>
        <w:t xml:space="preserve"> (trīs tūkstoši viens simts eiro) </w:t>
      </w:r>
      <w:r w:rsidRPr="00EC2D4E">
        <w:rPr>
          <w:rFonts w:ascii="Times New Roman" w:eastAsia="Times New Roman" w:hAnsi="Times New Roman"/>
          <w:sz w:val="24"/>
          <w:szCs w:val="24"/>
        </w:rPr>
        <w:t xml:space="preserve">ieguva tiesības noslēgt Nekustamā īpašuma pirkuma līgumu. </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i/>
          <w:sz w:val="24"/>
          <w:szCs w:val="24"/>
          <w:lang w:eastAsia="lv-LV"/>
        </w:rPr>
      </w:pPr>
      <w:r w:rsidRPr="00EC2D4E">
        <w:rPr>
          <w:rFonts w:ascii="Times New Roman" w:eastAsia="Times New Roman" w:hAnsi="Times New Roman"/>
          <w:sz w:val="24"/>
          <w:szCs w:val="24"/>
          <w:lang w:eastAsia="lv-LV"/>
        </w:rPr>
        <w:t>Publiskas personas mantas atsavināšanas likuma 34.panta otrā daļa nosaka -</w:t>
      </w:r>
      <w:r w:rsidRPr="00EC2D4E">
        <w:rPr>
          <w:rFonts w:ascii="Times New Roman" w:eastAsia="Times New Roman" w:hAnsi="Times New Roman"/>
          <w:i/>
          <w:sz w:val="24"/>
          <w:szCs w:val="24"/>
          <w:lang w:eastAsia="lv-LV"/>
        </w:rPr>
        <w:t xml:space="preserve"> </w:t>
      </w:r>
      <w:r w:rsidRPr="00EC2D4E">
        <w:rPr>
          <w:rFonts w:ascii="Times New Roman" w:eastAsia="Times New Roman" w:hAnsi="Times New Roman"/>
          <w:sz w:val="24"/>
          <w:szCs w:val="24"/>
          <w:lang w:eastAsia="lv-LV"/>
        </w:rPr>
        <w:t>„</w:t>
      </w:r>
      <w:r w:rsidRPr="00EC2D4E">
        <w:rPr>
          <w:rFonts w:ascii="Times New Roman" w:eastAsia="Times New Roman" w:hAnsi="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EC2D4E">
        <w:rPr>
          <w:rFonts w:ascii="Times New Roman" w:eastAsia="Times New Roman" w:hAnsi="Times New Roman"/>
          <w:sz w:val="24"/>
          <w:szCs w:val="24"/>
          <w:lang w:eastAsia="lv-LV"/>
        </w:rPr>
        <w:t xml:space="preserve">savukārt likuma 30.panta pirmā daļa nosaka - </w:t>
      </w:r>
      <w:r w:rsidRPr="00EC2D4E">
        <w:rPr>
          <w:rFonts w:ascii="Times New Roman" w:eastAsia="Times New Roman" w:hAnsi="Times New Roman"/>
          <w:i/>
          <w:sz w:val="24"/>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lang w:eastAsia="lv-LV"/>
        </w:rPr>
      </w:pPr>
      <w:r w:rsidRPr="00EC2D4E">
        <w:rPr>
          <w:rFonts w:ascii="Times New Roman" w:eastAsia="Times New Roman" w:hAnsi="Times New Roman"/>
          <w:sz w:val="24"/>
          <w:szCs w:val="24"/>
          <w:lang w:eastAsia="lv-LV"/>
        </w:rPr>
        <w:t xml:space="preserve">Nekustamā īpašuma pirkuma maksa </w:t>
      </w:r>
      <w:proofErr w:type="gramStart"/>
      <w:r w:rsidRPr="00EC2D4E">
        <w:rPr>
          <w:rFonts w:ascii="Times New Roman" w:eastAsia="Times New Roman" w:hAnsi="Times New Roman"/>
          <w:sz w:val="24"/>
          <w:szCs w:val="24"/>
          <w:lang w:eastAsia="lv-LV"/>
        </w:rPr>
        <w:t>2018.gada</w:t>
      </w:r>
      <w:proofErr w:type="gramEnd"/>
      <w:r w:rsidRPr="00EC2D4E">
        <w:rPr>
          <w:rFonts w:ascii="Times New Roman" w:eastAsia="Times New Roman" w:hAnsi="Times New Roman"/>
          <w:sz w:val="24"/>
          <w:szCs w:val="24"/>
          <w:lang w:eastAsia="lv-LV"/>
        </w:rPr>
        <w:t xml:space="preserve"> </w:t>
      </w:r>
      <w:r w:rsidR="006F659D">
        <w:rPr>
          <w:rFonts w:ascii="Times New Roman" w:eastAsia="Times New Roman" w:hAnsi="Times New Roman"/>
          <w:sz w:val="24"/>
          <w:szCs w:val="24"/>
          <w:lang w:eastAsia="lv-LV"/>
        </w:rPr>
        <w:t>10.</w:t>
      </w:r>
      <w:r w:rsidRPr="00EC2D4E">
        <w:rPr>
          <w:rFonts w:ascii="Times New Roman" w:eastAsia="Times New Roman" w:hAnsi="Times New Roman"/>
          <w:sz w:val="24"/>
          <w:szCs w:val="24"/>
          <w:lang w:eastAsia="lv-LV"/>
        </w:rPr>
        <w:t xml:space="preserve">aprīlī ir samaksāta pilnā apmērā. </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lang w:eastAsia="lv-LV"/>
        </w:rPr>
      </w:pPr>
      <w:r w:rsidRPr="00EC2D4E">
        <w:rPr>
          <w:rFonts w:ascii="Times New Roman" w:eastAsia="Times New Roman" w:hAnsi="Times New Roman"/>
          <w:sz w:val="24"/>
          <w:szCs w:val="24"/>
          <w:lang w:eastAsia="lv-LV"/>
        </w:rPr>
        <w:t xml:space="preserve">Pamatojoties uz likuma „Par pašvaldībām” </w:t>
      </w:r>
      <w:proofErr w:type="gramStart"/>
      <w:r w:rsidRPr="00EC2D4E">
        <w:rPr>
          <w:rFonts w:ascii="Times New Roman" w:eastAsia="Times New Roman" w:hAnsi="Times New Roman"/>
          <w:sz w:val="24"/>
          <w:szCs w:val="24"/>
          <w:lang w:eastAsia="lv-LV"/>
        </w:rPr>
        <w:t>14.panta</w:t>
      </w:r>
      <w:proofErr w:type="gramEnd"/>
      <w:r w:rsidRPr="00EC2D4E">
        <w:rPr>
          <w:rFonts w:ascii="Times New Roman" w:eastAsia="Times New Roman" w:hAnsi="Times New Roman"/>
          <w:sz w:val="24"/>
          <w:szCs w:val="24"/>
          <w:lang w:eastAsia="lv-LV"/>
        </w:rPr>
        <w:t xml:space="preserve"> pirmās daļas 2.punktu, Publiskas personas mantas atsavināšanas likuma 34.panta otro daļu, 36.panta pirmo daļu (</w:t>
      </w:r>
      <w:r w:rsidRPr="00EC2D4E">
        <w:rPr>
          <w:rFonts w:ascii="Times New Roman" w:eastAsia="Times New Roman" w:hAnsi="Times New Roman"/>
          <w:i/>
          <w:sz w:val="24"/>
          <w:szCs w:val="24"/>
          <w:lang w:eastAsia="lv-LV"/>
        </w:rPr>
        <w:t>Publiskas personas mantas nosolītājs trīsdesmit dienu laikā pēc izsoles rezultātu apstiprināšanas paraksta pirkuma līgumu</w:t>
      </w:r>
      <w:r w:rsidRPr="00EC2D4E">
        <w:rPr>
          <w:rFonts w:ascii="Times New Roman" w:eastAsia="Times New Roman" w:hAnsi="Times New Roman"/>
          <w:sz w:val="24"/>
          <w:szCs w:val="24"/>
          <w:lang w:eastAsia="lv-LV"/>
        </w:rPr>
        <w:t>) un Tukuma novada Domes Īpašumu apsaimniekošanas un privatizācijas komisijas 201</w:t>
      </w:r>
      <w:r w:rsidR="006F659D">
        <w:rPr>
          <w:rFonts w:ascii="Times New Roman" w:eastAsia="Times New Roman" w:hAnsi="Times New Roman"/>
          <w:sz w:val="24"/>
          <w:szCs w:val="24"/>
          <w:lang w:eastAsia="lv-LV"/>
        </w:rPr>
        <w:t>8</w:t>
      </w:r>
      <w:r w:rsidRPr="00EC2D4E">
        <w:rPr>
          <w:rFonts w:ascii="Times New Roman" w:eastAsia="Times New Roman" w:hAnsi="Times New Roman"/>
          <w:sz w:val="24"/>
          <w:szCs w:val="24"/>
          <w:lang w:eastAsia="lv-LV"/>
        </w:rPr>
        <w:t xml:space="preserve">.gada </w:t>
      </w:r>
      <w:r w:rsidR="006F659D">
        <w:rPr>
          <w:rFonts w:ascii="Times New Roman" w:eastAsia="Times New Roman" w:hAnsi="Times New Roman"/>
          <w:sz w:val="24"/>
          <w:szCs w:val="24"/>
          <w:lang w:eastAsia="lv-LV"/>
        </w:rPr>
        <w:t>4</w:t>
      </w:r>
      <w:r w:rsidRPr="00EC2D4E">
        <w:rPr>
          <w:rFonts w:ascii="Times New Roman" w:eastAsia="Times New Roman" w:hAnsi="Times New Roman"/>
          <w:sz w:val="24"/>
          <w:szCs w:val="24"/>
          <w:lang w:eastAsia="lv-LV"/>
        </w:rPr>
        <w:t>.</w:t>
      </w:r>
      <w:r w:rsidR="006F659D">
        <w:rPr>
          <w:rFonts w:ascii="Times New Roman" w:eastAsia="Times New Roman" w:hAnsi="Times New Roman"/>
          <w:sz w:val="24"/>
          <w:szCs w:val="24"/>
          <w:lang w:eastAsia="lv-LV"/>
        </w:rPr>
        <w:t>ap</w:t>
      </w:r>
      <w:r w:rsidRPr="00EC2D4E">
        <w:rPr>
          <w:rFonts w:ascii="Times New Roman" w:eastAsia="Times New Roman" w:hAnsi="Times New Roman"/>
          <w:sz w:val="24"/>
          <w:szCs w:val="24"/>
          <w:lang w:eastAsia="lv-LV"/>
        </w:rPr>
        <w:t>rī</w:t>
      </w:r>
      <w:r w:rsidR="006F659D">
        <w:rPr>
          <w:rFonts w:ascii="Times New Roman" w:eastAsia="Times New Roman" w:hAnsi="Times New Roman"/>
          <w:sz w:val="24"/>
          <w:szCs w:val="24"/>
          <w:lang w:eastAsia="lv-LV"/>
        </w:rPr>
        <w:t>lī</w:t>
      </w:r>
      <w:r w:rsidRPr="00EC2D4E">
        <w:rPr>
          <w:rFonts w:ascii="Times New Roman" w:eastAsia="Times New Roman" w:hAnsi="Times New Roman"/>
          <w:sz w:val="24"/>
          <w:szCs w:val="24"/>
          <w:lang w:eastAsia="lv-LV"/>
        </w:rPr>
        <w:t xml:space="preserve"> organizētās izsoles rezultātiem:</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rPr>
      </w:pPr>
      <w:r w:rsidRPr="00EC2D4E">
        <w:rPr>
          <w:rFonts w:ascii="Times New Roman" w:eastAsia="Times New Roman" w:hAnsi="Times New Roman"/>
          <w:sz w:val="24"/>
          <w:szCs w:val="24"/>
          <w:lang w:eastAsia="lv-LV"/>
        </w:rPr>
        <w:t xml:space="preserve">1. apstiprināt pašvaldības nekustamā īpašuma </w:t>
      </w:r>
      <w:r w:rsidRPr="00EC2D4E">
        <w:rPr>
          <w:rFonts w:ascii="Times New Roman" w:eastAsia="Times New Roman" w:hAnsi="Times New Roman"/>
          <w:sz w:val="24"/>
          <w:szCs w:val="24"/>
        </w:rPr>
        <w:t xml:space="preserve">“Arāji”, </w:t>
      </w:r>
      <w:proofErr w:type="spellStart"/>
      <w:r w:rsidRPr="00EC2D4E">
        <w:rPr>
          <w:rFonts w:ascii="Times New Roman" w:eastAsia="Times New Roman" w:hAnsi="Times New Roman"/>
          <w:sz w:val="24"/>
          <w:szCs w:val="24"/>
        </w:rPr>
        <w:t>Pures</w:t>
      </w:r>
      <w:proofErr w:type="spellEnd"/>
      <w:r w:rsidRPr="00EC2D4E">
        <w:rPr>
          <w:rFonts w:ascii="Times New Roman" w:eastAsia="Times New Roman" w:hAnsi="Times New Roman"/>
          <w:sz w:val="24"/>
          <w:szCs w:val="24"/>
        </w:rPr>
        <w:t xml:space="preserve"> pagastā, Tukuma novadā,</w:t>
      </w:r>
      <w:r w:rsidRPr="00EC2D4E">
        <w:rPr>
          <w:rFonts w:ascii="Times New Roman" w:eastAsia="Times New Roman" w:hAnsi="Times New Roman" w:cs="Arial"/>
          <w:sz w:val="24"/>
          <w:szCs w:val="24"/>
          <w:lang w:bidi="lo-LA"/>
        </w:rPr>
        <w:t xml:space="preserve"> </w:t>
      </w:r>
      <w:r w:rsidRPr="00EC2D4E">
        <w:rPr>
          <w:rFonts w:ascii="Times New Roman" w:eastAsia="Times New Roman" w:hAnsi="Times New Roman"/>
          <w:sz w:val="24"/>
          <w:szCs w:val="24"/>
          <w:lang w:eastAsia="lv-LV"/>
        </w:rPr>
        <w:t xml:space="preserve">izsoles rezultātus un par izsoles uzvarētāju atzīt </w:t>
      </w:r>
      <w:r w:rsidR="00C5744D">
        <w:rPr>
          <w:rFonts w:ascii="Times New Roman" w:eastAsia="Times New Roman" w:hAnsi="Times New Roman"/>
          <w:sz w:val="24"/>
          <w:szCs w:val="24"/>
          <w:lang w:eastAsia="lv-LV"/>
        </w:rPr>
        <w:t>X</w:t>
      </w:r>
      <w:r w:rsidRPr="00EC2D4E">
        <w:rPr>
          <w:rFonts w:ascii="Times New Roman" w:eastAsia="Times New Roman" w:hAnsi="Times New Roman"/>
          <w:sz w:val="24"/>
          <w:szCs w:val="24"/>
          <w:lang w:eastAsia="lv-LV"/>
        </w:rPr>
        <w:t xml:space="preserve">, dzimis </w:t>
      </w:r>
      <w:proofErr w:type="spellStart"/>
      <w:r w:rsidR="00C5744D">
        <w:rPr>
          <w:rFonts w:ascii="Times New Roman" w:eastAsia="Times New Roman" w:hAnsi="Times New Roman"/>
          <w:sz w:val="24"/>
          <w:szCs w:val="24"/>
          <w:lang w:eastAsia="lv-LV"/>
        </w:rPr>
        <w:t>X</w:t>
      </w:r>
      <w:r w:rsidRPr="00EC2D4E">
        <w:rPr>
          <w:rFonts w:ascii="Times New Roman" w:eastAsia="Times New Roman" w:hAnsi="Times New Roman"/>
          <w:sz w:val="24"/>
          <w:szCs w:val="24"/>
          <w:lang w:eastAsia="lv-LV"/>
        </w:rPr>
        <w:t>.gada</w:t>
      </w:r>
      <w:proofErr w:type="spellEnd"/>
      <w:r w:rsidRPr="00EC2D4E">
        <w:rPr>
          <w:rFonts w:ascii="Times New Roman" w:eastAsia="Times New Roman" w:hAnsi="Times New Roman"/>
          <w:sz w:val="24"/>
          <w:szCs w:val="24"/>
          <w:lang w:eastAsia="lv-LV"/>
        </w:rPr>
        <w:t xml:space="preserve"> </w:t>
      </w:r>
      <w:proofErr w:type="spellStart"/>
      <w:r w:rsidR="00C5744D">
        <w:rPr>
          <w:rFonts w:ascii="Times New Roman" w:eastAsia="Times New Roman" w:hAnsi="Times New Roman"/>
          <w:sz w:val="24"/>
          <w:szCs w:val="24"/>
          <w:lang w:eastAsia="lv-LV"/>
        </w:rPr>
        <w:t>X</w:t>
      </w:r>
      <w:r w:rsidRPr="00EC2D4E">
        <w:rPr>
          <w:rFonts w:ascii="Times New Roman" w:eastAsia="Times New Roman" w:hAnsi="Times New Roman"/>
          <w:sz w:val="24"/>
          <w:szCs w:val="24"/>
          <w:lang w:eastAsia="lv-LV"/>
        </w:rPr>
        <w:t>.februārī</w:t>
      </w:r>
      <w:proofErr w:type="spellEnd"/>
      <w:r w:rsidRPr="00EC2D4E">
        <w:rPr>
          <w:rFonts w:ascii="Times New Roman" w:eastAsia="Times New Roman" w:hAnsi="Times New Roman"/>
          <w:sz w:val="24"/>
          <w:szCs w:val="24"/>
          <w:lang w:eastAsia="lv-LV"/>
        </w:rPr>
        <w:t>, deklarētā dzīvesvieta “</w:t>
      </w:r>
      <w:r w:rsidR="00C5744D">
        <w:rPr>
          <w:rFonts w:ascii="Times New Roman" w:eastAsia="Times New Roman" w:hAnsi="Times New Roman"/>
          <w:sz w:val="24"/>
          <w:szCs w:val="24"/>
          <w:lang w:eastAsia="lv-LV"/>
        </w:rPr>
        <w:t>X</w:t>
      </w:r>
      <w:r w:rsidRPr="00EC2D4E">
        <w:rPr>
          <w:rFonts w:ascii="Times New Roman" w:eastAsia="Times New Roman" w:hAnsi="Times New Roman"/>
          <w:sz w:val="24"/>
          <w:szCs w:val="24"/>
          <w:lang w:eastAsia="lv-LV"/>
        </w:rPr>
        <w:t>”, Pūrē, Pūres pagastā, Tukuma novadā, kuram ir tiesības noslēgt Nekustamā īpašuma pirkuma līgumu par pirkuma maksu 3100,00 EUR (trīs tūkstoši viens simts eiro),</w:t>
      </w:r>
      <w:proofErr w:type="gramStart"/>
      <w:r w:rsidRPr="00EC2D4E">
        <w:rPr>
          <w:rFonts w:ascii="Times New Roman" w:eastAsia="Times New Roman" w:hAnsi="Times New Roman"/>
          <w:sz w:val="24"/>
          <w:szCs w:val="24"/>
          <w:lang w:eastAsia="lv-LV"/>
        </w:rPr>
        <w:t xml:space="preserve"> </w:t>
      </w:r>
      <w:r w:rsidRPr="00EC2D4E">
        <w:rPr>
          <w:rFonts w:ascii="Times New Roman" w:eastAsia="Times New Roman" w:hAnsi="Times New Roman"/>
          <w:sz w:val="24"/>
          <w:szCs w:val="24"/>
        </w:rPr>
        <w:t xml:space="preserve"> </w:t>
      </w:r>
      <w:proofErr w:type="gramEnd"/>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lang w:eastAsia="lv-LV"/>
        </w:rPr>
      </w:pPr>
      <w:r w:rsidRPr="00EC2D4E">
        <w:rPr>
          <w:rFonts w:ascii="Times New Roman" w:eastAsia="Times New Roman" w:hAnsi="Times New Roman"/>
          <w:sz w:val="24"/>
          <w:szCs w:val="24"/>
          <w:lang w:eastAsia="lv-LV"/>
        </w:rPr>
        <w:t xml:space="preserve">2. uzdot Juridiskajai nodaļai sagatavot Nekustamā īpašuma pirkuma līgumu. Pilnvarot pašvaldības izpilddirektoru Māri Rudaus-Rudovski 30 (trīsdesmit) dienu laikā pēc izsoles rezultātu apstiprināšanas noslēgt Nekustamā īpašuma pirkuma līgumu ar </w:t>
      </w:r>
      <w:r w:rsidR="00C5744D">
        <w:rPr>
          <w:rFonts w:ascii="Times New Roman" w:eastAsia="Times New Roman" w:hAnsi="Times New Roman"/>
          <w:sz w:val="24"/>
          <w:szCs w:val="24"/>
          <w:lang w:eastAsia="lv-LV"/>
        </w:rPr>
        <w:t>X</w:t>
      </w:r>
      <w:bookmarkStart w:id="1" w:name="_GoBack"/>
      <w:bookmarkEnd w:id="1"/>
      <w:r w:rsidRPr="00EC2D4E">
        <w:rPr>
          <w:rFonts w:ascii="Times New Roman" w:eastAsia="Times New Roman" w:hAnsi="Times New Roman"/>
          <w:sz w:val="24"/>
          <w:szCs w:val="24"/>
          <w:lang w:eastAsia="lo-LA" w:bidi="lo-LA"/>
        </w:rPr>
        <w:t xml:space="preserve">, </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sz w:val="24"/>
          <w:szCs w:val="24"/>
          <w:lang w:eastAsia="lv-LV"/>
        </w:rPr>
      </w:pPr>
      <w:r w:rsidRPr="00EC2D4E">
        <w:rPr>
          <w:rFonts w:ascii="Times New Roman" w:eastAsia="Times New Roman" w:hAnsi="Times New Roman"/>
          <w:sz w:val="24"/>
          <w:szCs w:val="24"/>
          <w:lang w:eastAsia="lv-LV"/>
        </w:rPr>
        <w:t xml:space="preserve">3. izsoles rezultātus publicēt pašvaldības tīmekļa vietnē </w:t>
      </w:r>
      <w:hyperlink r:id="rId10" w:history="1">
        <w:r w:rsidRPr="00EC2D4E">
          <w:rPr>
            <w:rFonts w:ascii="Times New Roman" w:eastAsia="Times New Roman" w:hAnsi="Times New Roman"/>
            <w:color w:val="000000"/>
            <w:sz w:val="24"/>
            <w:szCs w:val="24"/>
            <w:u w:val="single"/>
            <w:lang w:eastAsia="lv-LV"/>
          </w:rPr>
          <w:t>www.tukums.lv</w:t>
        </w:r>
      </w:hyperlink>
      <w:r w:rsidRPr="00EC2D4E">
        <w:rPr>
          <w:rFonts w:ascii="Times New Roman" w:eastAsia="Times New Roman" w:hAnsi="Times New Roman"/>
          <w:sz w:val="24"/>
          <w:szCs w:val="24"/>
          <w:lang w:eastAsia="lv-LV"/>
        </w:rPr>
        <w:t xml:space="preserve"> pēc šā lēmuma spēkā stāšanās dienas.</w:t>
      </w:r>
    </w:p>
    <w:p w:rsidR="00EC2D4E" w:rsidRPr="00EC2D4E" w:rsidRDefault="00EC2D4E" w:rsidP="00EC2D4E">
      <w:pPr>
        <w:suppressAutoHyphens/>
        <w:autoSpaceDN w:val="0"/>
        <w:spacing w:after="0" w:line="240" w:lineRule="auto"/>
        <w:ind w:firstLine="720"/>
        <w:jc w:val="both"/>
        <w:rPr>
          <w:rFonts w:ascii="Times New Roman" w:eastAsia="Times New Roman" w:hAnsi="Times New Roman"/>
          <w:i/>
          <w:sz w:val="24"/>
          <w:szCs w:val="20"/>
          <w:lang w:eastAsia="lo-LA" w:bidi="lo-LA"/>
        </w:rPr>
      </w:pPr>
      <w:r w:rsidRPr="00EC2D4E">
        <w:rPr>
          <w:rFonts w:ascii="Times New Roman" w:eastAsia="Times New Roman" w:hAnsi="Times New Roman"/>
          <w:i/>
          <w:sz w:val="24"/>
          <w:szCs w:val="20"/>
          <w:lang w:eastAsia="lo-LA" w:bidi="lo-LA"/>
        </w:rPr>
        <w:t>Lēmumu var pārsūdzēt Administratīvajā rajona tiesā viena mēneša laikā no tā spēkā stāšanās dienas.</w:t>
      </w:r>
    </w:p>
    <w:p w:rsidR="00EC2D4E" w:rsidRDefault="00EC2D4E" w:rsidP="00EC2D4E">
      <w:pPr>
        <w:spacing w:after="0" w:line="240" w:lineRule="auto"/>
        <w:ind w:firstLine="720"/>
        <w:jc w:val="both"/>
        <w:rPr>
          <w:rFonts w:ascii="Times New Roman" w:eastAsia="Times New Roman" w:hAnsi="Times New Roman"/>
          <w:sz w:val="24"/>
          <w:szCs w:val="24"/>
          <w:lang w:eastAsia="lv-LV"/>
        </w:rPr>
      </w:pPr>
    </w:p>
    <w:p w:rsidR="003B4A95" w:rsidRPr="00EC2D4E" w:rsidRDefault="003B4A95" w:rsidP="00EC2D4E">
      <w:pPr>
        <w:spacing w:after="0" w:line="240" w:lineRule="auto"/>
        <w:ind w:firstLine="720"/>
        <w:jc w:val="both"/>
        <w:rPr>
          <w:rFonts w:ascii="Times New Roman" w:eastAsia="Times New Roman" w:hAnsi="Times New Roman"/>
          <w:sz w:val="24"/>
          <w:szCs w:val="24"/>
          <w:lang w:eastAsia="lv-LV"/>
        </w:rPr>
      </w:pPr>
    </w:p>
    <w:bookmarkEnd w:id="0"/>
    <w:p w:rsidR="00695F1C" w:rsidRDefault="00695F1C" w:rsidP="00695F1C">
      <w:pPr>
        <w:spacing w:after="0" w:line="240" w:lineRule="auto"/>
        <w:jc w:val="both"/>
        <w:rPr>
          <w:rFonts w:ascii="Times New Roman" w:eastAsia="Times New Roman" w:hAnsi="Times New Roman"/>
          <w:sz w:val="24"/>
          <w:szCs w:val="24"/>
          <w:lang w:eastAsia="lv-LV"/>
        </w:rPr>
      </w:pPr>
      <w:r w:rsidRPr="00CE7DD9">
        <w:rPr>
          <w:rFonts w:ascii="Times New Roman" w:eastAsia="Times New Roman" w:hAnsi="Times New Roman"/>
          <w:sz w:val="24"/>
          <w:szCs w:val="24"/>
          <w:lang w:eastAsia="lv-LV"/>
        </w:rPr>
        <w:t>Domes priekšsēdētājs</w:t>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003B4A95">
        <w:rPr>
          <w:rFonts w:ascii="Times New Roman" w:eastAsia="Times New Roman" w:hAnsi="Times New Roman"/>
          <w:sz w:val="24"/>
          <w:szCs w:val="24"/>
          <w:lang w:eastAsia="lv-LV"/>
        </w:rPr>
        <w:tab/>
      </w:r>
      <w:r w:rsidR="003B4A95">
        <w:rPr>
          <w:rFonts w:ascii="Times New Roman" w:eastAsia="Times New Roman" w:hAnsi="Times New Roman"/>
          <w:sz w:val="24"/>
          <w:szCs w:val="24"/>
          <w:lang w:eastAsia="lv-LV"/>
        </w:rPr>
        <w:tab/>
      </w:r>
      <w:r w:rsidR="003B4A95">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r>
      <w:r w:rsidRPr="00CE7DD9">
        <w:rPr>
          <w:rFonts w:ascii="Times New Roman" w:eastAsia="Times New Roman" w:hAnsi="Times New Roman"/>
          <w:sz w:val="24"/>
          <w:szCs w:val="24"/>
          <w:lang w:eastAsia="lv-LV"/>
        </w:rPr>
        <w:tab/>
        <w:t>Ē.Lukmans</w:t>
      </w:r>
    </w:p>
    <w:p w:rsidR="00974CAB" w:rsidRDefault="00974CAB"/>
    <w:sectPr w:rsidR="00974CAB" w:rsidSect="005E3926">
      <w:footerReference w:type="default" r:id="rId1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03" w:rsidRDefault="002E6903" w:rsidP="009B2D8E">
      <w:pPr>
        <w:spacing w:after="0" w:line="240" w:lineRule="auto"/>
      </w:pPr>
      <w:r>
        <w:separator/>
      </w:r>
    </w:p>
  </w:endnote>
  <w:endnote w:type="continuationSeparator" w:id="0">
    <w:p w:rsidR="002E6903" w:rsidRDefault="002E6903" w:rsidP="009B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8E" w:rsidRPr="009B2D8E" w:rsidRDefault="009B2D8E">
    <w:pPr>
      <w:pStyle w:val="Footer"/>
      <w:jc w:val="center"/>
      <w:rPr>
        <w:rFonts w:ascii="Times New Roman" w:hAnsi="Times New Roman"/>
        <w:sz w:val="12"/>
        <w:szCs w:val="12"/>
      </w:rPr>
    </w:pPr>
    <w:r w:rsidRPr="009B2D8E">
      <w:rPr>
        <w:rFonts w:ascii="Times New Roman" w:hAnsi="Times New Roman"/>
        <w:sz w:val="12"/>
        <w:szCs w:val="12"/>
      </w:rPr>
      <w:t>Nd5-18</w:t>
    </w:r>
  </w:p>
  <w:p w:rsidR="009B2D8E" w:rsidRPr="009B2D8E" w:rsidRDefault="002E6903">
    <w:pPr>
      <w:pStyle w:val="Footer"/>
      <w:jc w:val="center"/>
      <w:rPr>
        <w:rFonts w:ascii="Times New Roman" w:hAnsi="Times New Roman"/>
        <w:sz w:val="12"/>
        <w:szCs w:val="12"/>
      </w:rPr>
    </w:pPr>
    <w:sdt>
      <w:sdtPr>
        <w:rPr>
          <w:rFonts w:ascii="Times New Roman" w:hAnsi="Times New Roman"/>
          <w:sz w:val="12"/>
          <w:szCs w:val="12"/>
        </w:rPr>
        <w:id w:val="2042853363"/>
        <w:docPartObj>
          <w:docPartGallery w:val="Page Numbers (Bottom of Page)"/>
          <w:docPartUnique/>
        </w:docPartObj>
      </w:sdtPr>
      <w:sdtEndPr>
        <w:rPr>
          <w:noProof/>
        </w:rPr>
      </w:sdtEndPr>
      <w:sdtContent>
        <w:r w:rsidR="009B2D8E" w:rsidRPr="009B2D8E">
          <w:rPr>
            <w:rFonts w:ascii="Times New Roman" w:hAnsi="Times New Roman"/>
            <w:sz w:val="12"/>
            <w:szCs w:val="12"/>
          </w:rPr>
          <w:fldChar w:fldCharType="begin"/>
        </w:r>
        <w:r w:rsidR="009B2D8E" w:rsidRPr="009B2D8E">
          <w:rPr>
            <w:rFonts w:ascii="Times New Roman" w:hAnsi="Times New Roman"/>
            <w:sz w:val="12"/>
            <w:szCs w:val="12"/>
          </w:rPr>
          <w:instrText xml:space="preserve"> PAGE   \* MERGEFORMAT </w:instrText>
        </w:r>
        <w:r w:rsidR="009B2D8E" w:rsidRPr="009B2D8E">
          <w:rPr>
            <w:rFonts w:ascii="Times New Roman" w:hAnsi="Times New Roman"/>
            <w:sz w:val="12"/>
            <w:szCs w:val="12"/>
          </w:rPr>
          <w:fldChar w:fldCharType="separate"/>
        </w:r>
        <w:r w:rsidR="00C5744D">
          <w:rPr>
            <w:rFonts w:ascii="Times New Roman" w:hAnsi="Times New Roman"/>
            <w:noProof/>
            <w:sz w:val="12"/>
            <w:szCs w:val="12"/>
          </w:rPr>
          <w:t>4</w:t>
        </w:r>
        <w:r w:rsidR="009B2D8E" w:rsidRPr="009B2D8E">
          <w:rPr>
            <w:rFonts w:ascii="Times New Roman" w:hAnsi="Times New Roman"/>
            <w:noProof/>
            <w:sz w:val="12"/>
            <w:szCs w:val="12"/>
          </w:rPr>
          <w:fldChar w:fldCharType="end"/>
        </w:r>
      </w:sdtContent>
    </w:sdt>
  </w:p>
  <w:p w:rsidR="009B2D8E" w:rsidRDefault="009B2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03" w:rsidRDefault="002E6903" w:rsidP="009B2D8E">
      <w:pPr>
        <w:spacing w:after="0" w:line="240" w:lineRule="auto"/>
      </w:pPr>
      <w:r>
        <w:separator/>
      </w:r>
    </w:p>
  </w:footnote>
  <w:footnote w:type="continuationSeparator" w:id="0">
    <w:p w:rsidR="002E6903" w:rsidRDefault="002E6903" w:rsidP="009B2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69"/>
    <w:rsid w:val="000D1112"/>
    <w:rsid w:val="000D5453"/>
    <w:rsid w:val="00102AE2"/>
    <w:rsid w:val="00147F83"/>
    <w:rsid w:val="0020245E"/>
    <w:rsid w:val="0022150E"/>
    <w:rsid w:val="0028622C"/>
    <w:rsid w:val="002914C7"/>
    <w:rsid w:val="00297DB8"/>
    <w:rsid w:val="002E6903"/>
    <w:rsid w:val="00381DAB"/>
    <w:rsid w:val="003B4A95"/>
    <w:rsid w:val="003C7BC9"/>
    <w:rsid w:val="00473219"/>
    <w:rsid w:val="00507B41"/>
    <w:rsid w:val="005333DF"/>
    <w:rsid w:val="005461FB"/>
    <w:rsid w:val="005E3926"/>
    <w:rsid w:val="006826EE"/>
    <w:rsid w:val="00695F1C"/>
    <w:rsid w:val="006F659D"/>
    <w:rsid w:val="00706DA6"/>
    <w:rsid w:val="007F5B04"/>
    <w:rsid w:val="008575E3"/>
    <w:rsid w:val="008C3169"/>
    <w:rsid w:val="00974CAB"/>
    <w:rsid w:val="009B2D8E"/>
    <w:rsid w:val="00A1136F"/>
    <w:rsid w:val="00A536AE"/>
    <w:rsid w:val="00A87C79"/>
    <w:rsid w:val="00AC6019"/>
    <w:rsid w:val="00AD4E63"/>
    <w:rsid w:val="00AF73CE"/>
    <w:rsid w:val="00B033FA"/>
    <w:rsid w:val="00B12023"/>
    <w:rsid w:val="00B96783"/>
    <w:rsid w:val="00BC09EB"/>
    <w:rsid w:val="00C22819"/>
    <w:rsid w:val="00C539E4"/>
    <w:rsid w:val="00C5744D"/>
    <w:rsid w:val="00CE4833"/>
    <w:rsid w:val="00CE7DD9"/>
    <w:rsid w:val="00E55B97"/>
    <w:rsid w:val="00EC2D4E"/>
    <w:rsid w:val="00EE16BB"/>
    <w:rsid w:val="00F07643"/>
    <w:rsid w:val="00F52DDE"/>
    <w:rsid w:val="00F6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A3972-65DF-4567-9AA1-48E52669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169"/>
    <w:pPr>
      <w:spacing w:after="200" w:line="276" w:lineRule="auto"/>
      <w:ind w:right="0"/>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D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2D8E"/>
    <w:rPr>
      <w:rFonts w:ascii="Calibri" w:eastAsia="Calibri" w:hAnsi="Calibri" w:cs="Times New Roman"/>
      <w:sz w:val="22"/>
    </w:rPr>
  </w:style>
  <w:style w:type="paragraph" w:styleId="Footer">
    <w:name w:val="footer"/>
    <w:basedOn w:val="Normal"/>
    <w:link w:val="FooterChar"/>
    <w:uiPriority w:val="99"/>
    <w:unhideWhenUsed/>
    <w:rsid w:val="009B2D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2D8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ukums.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tukums.lv/" TargetMode="External"/><Relationship Id="rId4" Type="http://schemas.openxmlformats.org/officeDocument/2006/relationships/footnotes" Target="footnote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5761</Words>
  <Characters>3285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Karina.Krumina</cp:lastModifiedBy>
  <cp:revision>2</cp:revision>
  <cp:lastPrinted>2018-04-11T12:45:00Z</cp:lastPrinted>
  <dcterms:created xsi:type="dcterms:W3CDTF">2018-10-25T11:30:00Z</dcterms:created>
  <dcterms:modified xsi:type="dcterms:W3CDTF">2018-10-25T11:30:00Z</dcterms:modified>
</cp:coreProperties>
</file>