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248" w:rsidRDefault="00557248" w:rsidP="00932257">
      <w:pPr>
        <w:jc w:val="right"/>
        <w:rPr>
          <w:rFonts w:ascii="Times New Roman" w:eastAsia="Times New Roman" w:hAnsi="Times New Roman" w:cs="Courier New"/>
          <w:sz w:val="24"/>
          <w:szCs w:val="24"/>
          <w:lang w:eastAsia="lv-LV" w:bidi="lo-LA"/>
        </w:rPr>
      </w:pPr>
    </w:p>
    <w:p w:rsidR="00A873E0" w:rsidRPr="00A873E0" w:rsidRDefault="00A873E0" w:rsidP="00A873E0">
      <w:pPr>
        <w:jc w:val="center"/>
        <w:rPr>
          <w:rFonts w:ascii="Times New Roman" w:eastAsia="Times New Roman" w:hAnsi="Times New Roman" w:cs="Times New Roman"/>
          <w:b/>
          <w:sz w:val="48"/>
          <w:szCs w:val="48"/>
          <w:lang w:eastAsia="lv-LV"/>
        </w:rPr>
      </w:pPr>
      <w:r w:rsidRPr="00A873E0">
        <w:rPr>
          <w:rFonts w:ascii="Times New Roman" w:eastAsia="Times New Roman" w:hAnsi="Times New Roman" w:cs="Times New Roman"/>
          <w:noProof/>
          <w:sz w:val="20"/>
          <w:szCs w:val="20"/>
          <w:lang w:eastAsia="lv-LV"/>
        </w:rPr>
        <w:drawing>
          <wp:anchor distT="0" distB="0" distL="114300" distR="114300" simplePos="0" relativeHeight="251687936" behindDoc="1" locked="0" layoutInCell="1" allowOverlap="1" wp14:anchorId="5D67CF1B" wp14:editId="72813844">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73E0">
        <w:rPr>
          <w:rFonts w:ascii="Times New Roman" w:eastAsia="Times New Roman" w:hAnsi="Times New Roman" w:cs="Times New Roman"/>
          <w:b/>
          <w:sz w:val="48"/>
          <w:szCs w:val="48"/>
          <w:lang w:eastAsia="lv-LV"/>
        </w:rPr>
        <w:t>TUKUMA NOVADA DOME</w:t>
      </w:r>
    </w:p>
    <w:p w:rsidR="00A873E0" w:rsidRPr="00A873E0" w:rsidRDefault="00A873E0" w:rsidP="00A873E0">
      <w:pPr>
        <w:jc w:val="center"/>
        <w:rPr>
          <w:rFonts w:ascii="Times New Roman" w:eastAsia="Times New Roman" w:hAnsi="Times New Roman" w:cs="Times New Roman"/>
          <w:b/>
          <w:sz w:val="28"/>
          <w:szCs w:val="28"/>
        </w:rPr>
      </w:pPr>
    </w:p>
    <w:p w:rsidR="00A873E0" w:rsidRPr="00A873E0" w:rsidRDefault="00A873E0" w:rsidP="00A873E0">
      <w:pPr>
        <w:jc w:val="center"/>
        <w:rPr>
          <w:rFonts w:ascii="Times New Roman" w:eastAsia="Times New Roman" w:hAnsi="Times New Roman" w:cs="Times New Roman"/>
          <w:b/>
          <w:sz w:val="28"/>
          <w:szCs w:val="28"/>
        </w:rPr>
      </w:pPr>
      <w:r w:rsidRPr="00A873E0">
        <w:rPr>
          <w:rFonts w:ascii="Times New Roman" w:eastAsia="Times New Roman" w:hAnsi="Times New Roman" w:cs="Times New Roman"/>
          <w:b/>
          <w:sz w:val="28"/>
          <w:szCs w:val="28"/>
        </w:rPr>
        <w:t xml:space="preserve">IZGLĪTĪBAS, KULTŪRAS UN SPORTA KOMITEJA </w:t>
      </w:r>
    </w:p>
    <w:p w:rsidR="00A873E0" w:rsidRPr="00A873E0" w:rsidRDefault="00A873E0" w:rsidP="00A873E0">
      <w:pPr>
        <w:jc w:val="center"/>
        <w:rPr>
          <w:rFonts w:ascii="Times New Roman" w:eastAsia="Times New Roman" w:hAnsi="Times New Roman" w:cs="Times New Roman"/>
          <w:color w:val="1C1C1C"/>
          <w:lang w:eastAsia="lv-LV"/>
        </w:rPr>
      </w:pPr>
    </w:p>
    <w:p w:rsidR="00A873E0" w:rsidRPr="00A873E0" w:rsidRDefault="00A873E0" w:rsidP="00A873E0">
      <w:pPr>
        <w:jc w:val="left"/>
        <w:rPr>
          <w:rFonts w:ascii="Times New Roman" w:eastAsia="Times New Roman" w:hAnsi="Times New Roman" w:cs="Times New Roman"/>
          <w:sz w:val="16"/>
          <w:szCs w:val="16"/>
          <w:lang w:eastAsia="lv-LV"/>
        </w:rPr>
      </w:pPr>
      <w:r w:rsidRPr="00A873E0">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85888" behindDoc="0" locked="0" layoutInCell="1" allowOverlap="1" wp14:anchorId="62587366" wp14:editId="76500311">
                <wp:simplePos x="0" y="0"/>
                <wp:positionH relativeFrom="column">
                  <wp:posOffset>1600200</wp:posOffset>
                </wp:positionH>
                <wp:positionV relativeFrom="paragraph">
                  <wp:posOffset>3657600</wp:posOffset>
                </wp:positionV>
                <wp:extent cx="0" cy="0"/>
                <wp:effectExtent l="13335" t="12700" r="5715" b="63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F8816" id="Straight Connector 6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FS4W4kXAgAAMgQAAA4AAAAAAAAAAAAAAAAALgIAAGRycy9lMm9Eb2MueG1sUEsBAi0AFAAGAAgA&#10;AAAhAPfhhzPcAAAACwEAAA8AAAAAAAAAAAAAAAAAcQQAAGRycy9kb3ducmV2LnhtbFBLBQYAAAAA&#10;BAAEAPMAAAB6BQAAAAA=&#10;"/>
            </w:pict>
          </mc:Fallback>
        </mc:AlternateContent>
      </w:r>
      <w:r w:rsidRPr="00A873E0">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84864" behindDoc="0" locked="0" layoutInCell="1" allowOverlap="1" wp14:anchorId="76929C68" wp14:editId="71873DEF">
                <wp:simplePos x="0" y="0"/>
                <wp:positionH relativeFrom="column">
                  <wp:posOffset>1600200</wp:posOffset>
                </wp:positionH>
                <wp:positionV relativeFrom="paragraph">
                  <wp:posOffset>3657600</wp:posOffset>
                </wp:positionV>
                <wp:extent cx="0" cy="0"/>
                <wp:effectExtent l="13335" t="12700" r="5715" b="63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C9D4E" id="Straight Connector 6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M7h5VMXAgAAMgQAAA4AAAAAAAAAAAAAAAAALgIAAGRycy9lMm9Eb2MueG1sUEsBAi0AFAAGAAgA&#10;AAAhAPfhhzPcAAAACwEAAA8AAAAAAAAAAAAAAAAAcQQAAGRycy9kb3ducmV2LnhtbFBLBQYAAAAA&#10;BAAEAPMAAAB6BQAAAAA=&#10;"/>
            </w:pict>
          </mc:Fallback>
        </mc:AlternateContent>
      </w:r>
      <w:r w:rsidRPr="00A873E0">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83840" behindDoc="0" locked="0" layoutInCell="1" allowOverlap="1" wp14:anchorId="6C5FF946" wp14:editId="38EAF195">
                <wp:simplePos x="0" y="0"/>
                <wp:positionH relativeFrom="column">
                  <wp:posOffset>1600200</wp:posOffset>
                </wp:positionH>
                <wp:positionV relativeFrom="paragraph">
                  <wp:posOffset>3657600</wp:posOffset>
                </wp:positionV>
                <wp:extent cx="0" cy="0"/>
                <wp:effectExtent l="13335" t="12700" r="5715" b="63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E1C6A" id="Straight Connector 6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LZ007GAIAADIEAAAOAAAAAAAAAAAAAAAAAC4CAABkcnMvZTJvRG9jLnhtbFBLAQItABQABgAI&#10;AAAAIQD34Ycz3AAAAAsBAAAPAAAAAAAAAAAAAAAAAHIEAABkcnMvZG93bnJldi54bWxQSwUGAAAA&#10;AAQABADzAAAAewUAAAAA&#10;"/>
            </w:pict>
          </mc:Fallback>
        </mc:AlternateContent>
      </w:r>
    </w:p>
    <w:p w:rsidR="00A873E0" w:rsidRPr="00A873E0" w:rsidRDefault="00A873E0" w:rsidP="00A873E0">
      <w:pPr>
        <w:jc w:val="left"/>
        <w:rPr>
          <w:rFonts w:ascii="Times New Roman" w:eastAsia="Times New Roman" w:hAnsi="Times New Roman" w:cs="Times New Roman"/>
          <w:sz w:val="20"/>
          <w:szCs w:val="36"/>
          <w:lang w:eastAsia="lv-LV"/>
        </w:rPr>
      </w:pPr>
      <w:r w:rsidRPr="00A873E0">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86912" behindDoc="0" locked="0" layoutInCell="1" allowOverlap="1" wp14:anchorId="2842C469" wp14:editId="2475BD79">
                <wp:simplePos x="0" y="0"/>
                <wp:positionH relativeFrom="column">
                  <wp:posOffset>-180975</wp:posOffset>
                </wp:positionH>
                <wp:positionV relativeFrom="paragraph">
                  <wp:posOffset>1270</wp:posOffset>
                </wp:positionV>
                <wp:extent cx="6127115" cy="0"/>
                <wp:effectExtent l="22860" t="26035" r="22225" b="2159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E2E4A" id="Straight Connector 6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KJI1Q8oAgAASgQAAA4AAAAAAAAAAAAAAAAALgIAAGRycy9lMm9Eb2Mu&#10;eG1sUEsBAi0AFAAGAAgAAAAhANExg7TaAAAABQEAAA8AAAAAAAAAAAAAAAAAggQAAGRycy9kb3du&#10;cmV2LnhtbFBLBQYAAAAABAAEAPMAAACJBQAAAAA=&#10;" strokeweight="3.25pt">
                <v:stroke linestyle="thickThin"/>
              </v:line>
            </w:pict>
          </mc:Fallback>
        </mc:AlternateContent>
      </w:r>
    </w:p>
    <w:p w:rsidR="00A873E0" w:rsidRPr="00A873E0" w:rsidRDefault="00A873E0" w:rsidP="00A873E0">
      <w:pPr>
        <w:jc w:val="center"/>
        <w:rPr>
          <w:rFonts w:ascii="Times New Roman" w:eastAsia="Times New Roman" w:hAnsi="Times New Roman" w:cs="Times New Roman"/>
          <w:b/>
          <w:sz w:val="24"/>
          <w:szCs w:val="24"/>
          <w:lang w:eastAsia="lv-LV"/>
        </w:rPr>
      </w:pPr>
      <w:r w:rsidRPr="00A873E0">
        <w:rPr>
          <w:rFonts w:ascii="Times New Roman" w:eastAsia="Times New Roman" w:hAnsi="Times New Roman" w:cs="Times New Roman"/>
          <w:b/>
          <w:sz w:val="24"/>
          <w:szCs w:val="24"/>
          <w:lang w:eastAsia="lv-LV"/>
        </w:rPr>
        <w:t xml:space="preserve">SĒDES </w:t>
      </w:r>
      <w:r>
        <w:rPr>
          <w:rFonts w:ascii="Times New Roman" w:eastAsia="Times New Roman" w:hAnsi="Times New Roman" w:cs="Times New Roman"/>
          <w:b/>
          <w:sz w:val="24"/>
          <w:szCs w:val="24"/>
          <w:lang w:eastAsia="lv-LV"/>
        </w:rPr>
        <w:t>DARBA KĀRTĪBA</w:t>
      </w:r>
    </w:p>
    <w:p w:rsidR="00A873E0" w:rsidRPr="00A873E0" w:rsidRDefault="00A873E0" w:rsidP="00A873E0">
      <w:pPr>
        <w:jc w:val="center"/>
        <w:rPr>
          <w:rFonts w:ascii="Times New Roman" w:eastAsia="Times New Roman" w:hAnsi="Times New Roman" w:cs="Times New Roman"/>
          <w:sz w:val="24"/>
          <w:szCs w:val="24"/>
          <w:lang w:eastAsia="lv-LV"/>
        </w:rPr>
      </w:pPr>
      <w:r w:rsidRPr="00A873E0">
        <w:rPr>
          <w:rFonts w:ascii="Times New Roman" w:eastAsia="Times New Roman" w:hAnsi="Times New Roman" w:cs="Times New Roman"/>
          <w:sz w:val="24"/>
          <w:szCs w:val="24"/>
          <w:lang w:eastAsia="lv-LV"/>
        </w:rPr>
        <w:t>Tukumā</w:t>
      </w:r>
    </w:p>
    <w:p w:rsidR="00A873E0" w:rsidRDefault="00A873E0" w:rsidP="00A873E0">
      <w:pPr>
        <w:rPr>
          <w:rFonts w:ascii="Times New Roman" w:eastAsia="Times New Roman" w:hAnsi="Times New Roman" w:cs="Times New Roman"/>
          <w:b/>
          <w:sz w:val="24"/>
          <w:szCs w:val="24"/>
          <w:lang w:eastAsia="lv-LV"/>
        </w:rPr>
      </w:pPr>
      <w:r w:rsidRPr="00A873E0">
        <w:rPr>
          <w:rFonts w:ascii="Times New Roman" w:eastAsia="Times New Roman" w:hAnsi="Times New Roman" w:cs="Times New Roman"/>
          <w:b/>
          <w:sz w:val="24"/>
          <w:szCs w:val="24"/>
          <w:lang w:eastAsia="lv-LV"/>
        </w:rPr>
        <w:t>2016.gada 1</w:t>
      </w:r>
      <w:r>
        <w:rPr>
          <w:rFonts w:ascii="Times New Roman" w:eastAsia="Times New Roman" w:hAnsi="Times New Roman" w:cs="Times New Roman"/>
          <w:b/>
          <w:sz w:val="24"/>
          <w:szCs w:val="24"/>
          <w:lang w:eastAsia="lv-LV"/>
        </w:rPr>
        <w:t>1</w:t>
      </w:r>
      <w:r w:rsidRPr="00A873E0">
        <w:rPr>
          <w:rFonts w:ascii="Times New Roman" w:eastAsia="Times New Roman" w:hAnsi="Times New Roman" w:cs="Times New Roman"/>
          <w:b/>
          <w:sz w:val="24"/>
          <w:szCs w:val="24"/>
          <w:lang w:eastAsia="lv-LV"/>
        </w:rPr>
        <w:t>.</w:t>
      </w:r>
      <w:r>
        <w:rPr>
          <w:rFonts w:ascii="Times New Roman" w:eastAsia="Times New Roman" w:hAnsi="Times New Roman" w:cs="Times New Roman"/>
          <w:b/>
          <w:sz w:val="24"/>
          <w:szCs w:val="24"/>
          <w:lang w:eastAsia="lv-LV"/>
        </w:rPr>
        <w:t>m</w:t>
      </w:r>
      <w:r w:rsidRPr="00A873E0">
        <w:rPr>
          <w:rFonts w:ascii="Times New Roman" w:eastAsia="Times New Roman" w:hAnsi="Times New Roman" w:cs="Times New Roman"/>
          <w:b/>
          <w:sz w:val="24"/>
          <w:szCs w:val="24"/>
          <w:lang w:eastAsia="lv-LV"/>
        </w:rPr>
        <w:t>a</w:t>
      </w:r>
      <w:r>
        <w:rPr>
          <w:rFonts w:ascii="Times New Roman" w:eastAsia="Times New Roman" w:hAnsi="Times New Roman" w:cs="Times New Roman"/>
          <w:b/>
          <w:sz w:val="24"/>
          <w:szCs w:val="24"/>
          <w:lang w:eastAsia="lv-LV"/>
        </w:rPr>
        <w:t>ijā</w:t>
      </w:r>
    </w:p>
    <w:p w:rsidR="00A873E0" w:rsidRPr="00A873E0" w:rsidRDefault="00A873E0" w:rsidP="00A873E0">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plkst.15:30</w:t>
      </w:r>
      <w:r w:rsidRPr="00A873E0">
        <w:rPr>
          <w:rFonts w:ascii="Times New Roman" w:eastAsia="Times New Roman" w:hAnsi="Times New Roman" w:cs="Times New Roman"/>
          <w:b/>
          <w:sz w:val="24"/>
          <w:szCs w:val="24"/>
          <w:lang w:eastAsia="lv-LV"/>
        </w:rPr>
        <w:tab/>
      </w:r>
      <w:r w:rsidRPr="00A873E0">
        <w:rPr>
          <w:rFonts w:ascii="Times New Roman" w:eastAsia="Times New Roman" w:hAnsi="Times New Roman" w:cs="Times New Roman"/>
          <w:b/>
          <w:sz w:val="24"/>
          <w:szCs w:val="24"/>
          <w:lang w:eastAsia="lv-LV"/>
        </w:rPr>
        <w:tab/>
      </w:r>
      <w:r w:rsidRPr="00A873E0">
        <w:rPr>
          <w:rFonts w:ascii="Times New Roman" w:eastAsia="Times New Roman" w:hAnsi="Times New Roman" w:cs="Times New Roman"/>
          <w:b/>
          <w:sz w:val="24"/>
          <w:szCs w:val="24"/>
          <w:lang w:eastAsia="lv-LV"/>
        </w:rPr>
        <w:tab/>
      </w:r>
      <w:r w:rsidRPr="00A873E0">
        <w:rPr>
          <w:rFonts w:ascii="Times New Roman" w:eastAsia="Times New Roman" w:hAnsi="Times New Roman" w:cs="Times New Roman"/>
          <w:b/>
          <w:sz w:val="24"/>
          <w:szCs w:val="24"/>
          <w:lang w:eastAsia="lv-LV"/>
        </w:rPr>
        <w:tab/>
      </w:r>
      <w:r w:rsidRPr="00A873E0">
        <w:rPr>
          <w:rFonts w:ascii="Times New Roman" w:eastAsia="Times New Roman" w:hAnsi="Times New Roman" w:cs="Times New Roman"/>
          <w:b/>
          <w:sz w:val="24"/>
          <w:szCs w:val="24"/>
          <w:lang w:eastAsia="lv-LV"/>
        </w:rPr>
        <w:tab/>
      </w:r>
      <w:r w:rsidRPr="00A873E0">
        <w:rPr>
          <w:rFonts w:ascii="Times New Roman" w:eastAsia="Times New Roman" w:hAnsi="Times New Roman" w:cs="Times New Roman"/>
          <w:b/>
          <w:sz w:val="24"/>
          <w:szCs w:val="24"/>
          <w:lang w:eastAsia="lv-LV"/>
        </w:rPr>
        <w:tab/>
      </w:r>
      <w:r w:rsidRPr="00A873E0">
        <w:rPr>
          <w:rFonts w:ascii="Times New Roman" w:eastAsia="Times New Roman" w:hAnsi="Times New Roman" w:cs="Times New Roman"/>
          <w:b/>
          <w:sz w:val="24"/>
          <w:szCs w:val="24"/>
          <w:lang w:eastAsia="lv-LV"/>
        </w:rPr>
        <w:tab/>
      </w:r>
      <w:r w:rsidRPr="00A873E0">
        <w:rPr>
          <w:rFonts w:ascii="Times New Roman" w:eastAsia="Times New Roman" w:hAnsi="Times New Roman" w:cs="Times New Roman"/>
          <w:b/>
          <w:sz w:val="24"/>
          <w:szCs w:val="24"/>
          <w:lang w:eastAsia="lv-LV"/>
        </w:rPr>
        <w:tab/>
      </w:r>
      <w:r w:rsidRPr="00A873E0">
        <w:rPr>
          <w:rFonts w:ascii="Times New Roman" w:eastAsia="Times New Roman" w:hAnsi="Times New Roman" w:cs="Times New Roman"/>
          <w:b/>
          <w:sz w:val="24"/>
          <w:szCs w:val="24"/>
          <w:lang w:eastAsia="lv-LV"/>
        </w:rPr>
        <w:tab/>
      </w:r>
    </w:p>
    <w:p w:rsidR="00557248" w:rsidRDefault="00557248" w:rsidP="00A873E0">
      <w:pPr>
        <w:rPr>
          <w:rFonts w:ascii="Times New Roman" w:eastAsia="Times New Roman" w:hAnsi="Times New Roman" w:cs="Courier New"/>
          <w:sz w:val="24"/>
          <w:szCs w:val="24"/>
          <w:lang w:eastAsia="lv-LV" w:bidi="lo-LA"/>
        </w:rPr>
      </w:pPr>
    </w:p>
    <w:p w:rsidR="00A873E0" w:rsidRDefault="00A873E0" w:rsidP="00A873E0">
      <w:pPr>
        <w:rPr>
          <w:rFonts w:ascii="Times New Roman" w:eastAsia="Times New Roman" w:hAnsi="Times New Roman" w:cs="Courier New"/>
          <w:sz w:val="24"/>
          <w:szCs w:val="24"/>
          <w:lang w:eastAsia="lv-LV" w:bidi="lo-LA"/>
        </w:rPr>
      </w:pPr>
    </w:p>
    <w:p w:rsidR="00A873E0" w:rsidRDefault="00A873E0" w:rsidP="00A873E0">
      <w:pPr>
        <w:rPr>
          <w:rFonts w:ascii="Times New Roman" w:eastAsia="Times New Roman" w:hAnsi="Times New Roman" w:cs="Courier New"/>
          <w:sz w:val="24"/>
          <w:szCs w:val="24"/>
          <w:lang w:eastAsia="lv-LV" w:bidi="lo-LA"/>
        </w:rPr>
      </w:pPr>
    </w:p>
    <w:p w:rsidR="00557248" w:rsidRPr="00932257" w:rsidRDefault="00A873E0" w:rsidP="00557248">
      <w:pPr>
        <w:jc w:val="left"/>
        <w:rPr>
          <w:rFonts w:ascii="Times New Roman" w:eastAsia="Times New Roman" w:hAnsi="Times New Roman" w:cs="Arial"/>
          <w:sz w:val="24"/>
          <w:szCs w:val="24"/>
          <w:lang w:val="it-IT" w:eastAsia="lv-LV" w:bidi="lo-LA"/>
        </w:rPr>
      </w:pPr>
      <w:r>
        <w:rPr>
          <w:rFonts w:ascii="Times New Roman" w:eastAsia="Times New Roman" w:hAnsi="Times New Roman" w:cs="Arial"/>
          <w:sz w:val="24"/>
          <w:szCs w:val="24"/>
          <w:lang w:val="it-IT" w:eastAsia="lv-LV" w:bidi="lo-LA"/>
        </w:rPr>
        <w:t xml:space="preserve">1. </w:t>
      </w:r>
      <w:r w:rsidR="00557248" w:rsidRPr="00932257">
        <w:rPr>
          <w:rFonts w:ascii="Times New Roman" w:eastAsia="Times New Roman" w:hAnsi="Times New Roman" w:cs="Arial"/>
          <w:sz w:val="24"/>
          <w:szCs w:val="24"/>
          <w:lang w:val="it-IT" w:eastAsia="lv-LV" w:bidi="lo-LA"/>
        </w:rPr>
        <w:t>Par Tukuma pirmsskolas izglītības iestādes</w:t>
      </w:r>
      <w:r w:rsidR="00557248" w:rsidRPr="00557248">
        <w:rPr>
          <w:rFonts w:ascii="Times New Roman" w:eastAsia="Times New Roman" w:hAnsi="Times New Roman" w:cs="Arial"/>
          <w:sz w:val="24"/>
          <w:szCs w:val="24"/>
          <w:lang w:val="it-IT" w:eastAsia="lv-LV" w:bidi="lo-LA"/>
        </w:rPr>
        <w:t xml:space="preserve"> </w:t>
      </w:r>
      <w:r w:rsidR="00557248" w:rsidRPr="00932257">
        <w:rPr>
          <w:rFonts w:ascii="Times New Roman" w:eastAsia="Times New Roman" w:hAnsi="Times New Roman" w:cs="Arial"/>
          <w:sz w:val="24"/>
          <w:szCs w:val="24"/>
          <w:lang w:val="it-IT" w:eastAsia="lv-LV" w:bidi="lo-LA"/>
        </w:rPr>
        <w:t>“Taurenītis” nolikuma apstiprināšanu</w:t>
      </w:r>
      <w:r w:rsidR="00557248" w:rsidRPr="00557248">
        <w:rPr>
          <w:rFonts w:ascii="Times New Roman" w:eastAsia="Times New Roman" w:hAnsi="Times New Roman" w:cs="Arial"/>
          <w:sz w:val="24"/>
          <w:szCs w:val="24"/>
          <w:lang w:val="it-IT" w:eastAsia="lv-LV" w:bidi="lo-LA"/>
        </w:rPr>
        <w:t>.</w:t>
      </w:r>
    </w:p>
    <w:p w:rsidR="00A873E0" w:rsidRDefault="00A873E0" w:rsidP="00A873E0">
      <w:pPr>
        <w:rPr>
          <w:rFonts w:ascii="Times New Roman" w:eastAsia="Times New Roman" w:hAnsi="Times New Roman" w:cs="Courier New"/>
          <w:sz w:val="20"/>
          <w:szCs w:val="20"/>
          <w:lang w:eastAsia="lv-LV" w:bidi="lo-LA"/>
        </w:rPr>
      </w:pPr>
      <w:r>
        <w:rPr>
          <w:rFonts w:ascii="Times New Roman" w:eastAsia="Times New Roman" w:hAnsi="Times New Roman" w:cs="Courier New"/>
          <w:sz w:val="24"/>
          <w:szCs w:val="24"/>
          <w:lang w:eastAsia="lv-LV" w:bidi="lo-LA"/>
        </w:rPr>
        <w:tab/>
      </w:r>
      <w:r>
        <w:rPr>
          <w:rFonts w:ascii="Times New Roman" w:eastAsia="Times New Roman" w:hAnsi="Times New Roman" w:cs="Courier New"/>
          <w:sz w:val="20"/>
          <w:szCs w:val="20"/>
          <w:lang w:eastAsia="lv-LV" w:bidi="lo-LA"/>
        </w:rPr>
        <w:t>ZIŅO: M.Kazakova</w:t>
      </w:r>
    </w:p>
    <w:p w:rsidR="00A873E0" w:rsidRPr="00A873E0" w:rsidRDefault="00A873E0" w:rsidP="00A873E0">
      <w:pPr>
        <w:rPr>
          <w:rFonts w:ascii="Times New Roman" w:eastAsia="Times New Roman" w:hAnsi="Times New Roman" w:cs="Courier New"/>
          <w:sz w:val="20"/>
          <w:szCs w:val="20"/>
          <w:lang w:eastAsia="lv-LV" w:bidi="lo-LA"/>
        </w:rPr>
      </w:pPr>
    </w:p>
    <w:p w:rsidR="00A873E0" w:rsidRPr="00932257" w:rsidRDefault="00A873E0" w:rsidP="00A873E0">
      <w:pPr>
        <w:jc w:val="left"/>
        <w:rPr>
          <w:rFonts w:ascii="Times New Roman" w:eastAsia="Times New Roman" w:hAnsi="Times New Roman" w:cs="Arial"/>
          <w:sz w:val="24"/>
          <w:szCs w:val="24"/>
          <w:lang w:val="it-IT" w:eastAsia="lv-LV" w:bidi="lo-LA"/>
        </w:rPr>
      </w:pPr>
      <w:r>
        <w:rPr>
          <w:rFonts w:ascii="Times New Roman" w:eastAsia="Times New Roman" w:hAnsi="Times New Roman" w:cs="Arial"/>
          <w:sz w:val="24"/>
          <w:szCs w:val="24"/>
          <w:lang w:val="it-IT" w:eastAsia="lv-LV" w:bidi="lo-LA"/>
        </w:rPr>
        <w:t xml:space="preserve">2. </w:t>
      </w:r>
      <w:r w:rsidRPr="00932257">
        <w:rPr>
          <w:rFonts w:ascii="Times New Roman" w:eastAsia="Times New Roman" w:hAnsi="Times New Roman" w:cs="Arial"/>
          <w:sz w:val="24"/>
          <w:szCs w:val="24"/>
          <w:lang w:val="it-IT" w:eastAsia="lv-LV" w:bidi="lo-LA"/>
        </w:rPr>
        <w:t xml:space="preserve">Par </w:t>
      </w:r>
      <w:r>
        <w:rPr>
          <w:rFonts w:ascii="Times New Roman" w:eastAsia="Times New Roman" w:hAnsi="Times New Roman" w:cs="Arial"/>
          <w:sz w:val="24"/>
          <w:szCs w:val="24"/>
          <w:lang w:val="it-IT" w:eastAsia="lv-LV" w:bidi="lo-LA"/>
        </w:rPr>
        <w:t>Pūresd</w:t>
      </w:r>
      <w:r w:rsidRPr="00932257">
        <w:rPr>
          <w:rFonts w:ascii="Times New Roman" w:eastAsia="Times New Roman" w:hAnsi="Times New Roman" w:cs="Arial"/>
          <w:sz w:val="24"/>
          <w:szCs w:val="24"/>
          <w:lang w:val="it-IT" w:eastAsia="lv-LV" w:bidi="lo-LA"/>
        </w:rPr>
        <w:t>a pirmsskolas izglītības iestādes</w:t>
      </w:r>
      <w:r w:rsidRPr="00557248">
        <w:rPr>
          <w:rFonts w:ascii="Times New Roman" w:eastAsia="Times New Roman" w:hAnsi="Times New Roman" w:cs="Arial"/>
          <w:sz w:val="24"/>
          <w:szCs w:val="24"/>
          <w:lang w:val="it-IT" w:eastAsia="lv-LV" w:bidi="lo-LA"/>
        </w:rPr>
        <w:t xml:space="preserve"> </w:t>
      </w:r>
      <w:r w:rsidRPr="00932257">
        <w:rPr>
          <w:rFonts w:ascii="Times New Roman" w:eastAsia="Times New Roman" w:hAnsi="Times New Roman" w:cs="Arial"/>
          <w:sz w:val="24"/>
          <w:szCs w:val="24"/>
          <w:lang w:val="it-IT" w:eastAsia="lv-LV" w:bidi="lo-LA"/>
        </w:rPr>
        <w:t>“</w:t>
      </w:r>
      <w:r>
        <w:rPr>
          <w:rFonts w:ascii="Times New Roman" w:eastAsia="Times New Roman" w:hAnsi="Times New Roman" w:cs="Arial"/>
          <w:sz w:val="24"/>
          <w:szCs w:val="24"/>
          <w:lang w:val="it-IT" w:eastAsia="lv-LV" w:bidi="lo-LA"/>
        </w:rPr>
        <w:t>Zemenīte</w:t>
      </w:r>
      <w:r w:rsidRPr="00932257">
        <w:rPr>
          <w:rFonts w:ascii="Times New Roman" w:eastAsia="Times New Roman" w:hAnsi="Times New Roman" w:cs="Arial"/>
          <w:sz w:val="24"/>
          <w:szCs w:val="24"/>
          <w:lang w:val="it-IT" w:eastAsia="lv-LV" w:bidi="lo-LA"/>
        </w:rPr>
        <w:t>s” nolikuma apstiprināšanu</w:t>
      </w:r>
      <w:r w:rsidRPr="00557248">
        <w:rPr>
          <w:rFonts w:ascii="Times New Roman" w:eastAsia="Times New Roman" w:hAnsi="Times New Roman" w:cs="Arial"/>
          <w:sz w:val="24"/>
          <w:szCs w:val="24"/>
          <w:lang w:val="it-IT" w:eastAsia="lv-LV" w:bidi="lo-LA"/>
        </w:rPr>
        <w:t>.</w:t>
      </w:r>
    </w:p>
    <w:p w:rsidR="00A873E0" w:rsidRDefault="00A873E0" w:rsidP="00A873E0">
      <w:pPr>
        <w:rPr>
          <w:rFonts w:ascii="Times New Roman" w:eastAsia="Times New Roman" w:hAnsi="Times New Roman" w:cs="Courier New"/>
          <w:sz w:val="20"/>
          <w:szCs w:val="20"/>
          <w:lang w:eastAsia="lv-LV" w:bidi="lo-LA"/>
        </w:rPr>
      </w:pPr>
      <w:r>
        <w:rPr>
          <w:rFonts w:ascii="Times New Roman" w:eastAsia="Times New Roman" w:hAnsi="Times New Roman" w:cs="Courier New"/>
          <w:sz w:val="24"/>
          <w:szCs w:val="24"/>
          <w:lang w:eastAsia="lv-LV" w:bidi="lo-LA"/>
        </w:rPr>
        <w:tab/>
      </w:r>
      <w:r>
        <w:rPr>
          <w:rFonts w:ascii="Times New Roman" w:eastAsia="Times New Roman" w:hAnsi="Times New Roman" w:cs="Courier New"/>
          <w:sz w:val="20"/>
          <w:szCs w:val="20"/>
          <w:lang w:eastAsia="lv-LV" w:bidi="lo-LA"/>
        </w:rPr>
        <w:t>ZIŅO: M.Kazakova</w:t>
      </w:r>
    </w:p>
    <w:p w:rsidR="00A873E0" w:rsidRDefault="00A873E0" w:rsidP="00A873E0">
      <w:pPr>
        <w:jc w:val="left"/>
        <w:rPr>
          <w:rFonts w:ascii="Times New Roman" w:eastAsia="Times New Roman" w:hAnsi="Times New Roman" w:cs="Arial"/>
          <w:sz w:val="24"/>
          <w:szCs w:val="24"/>
          <w:lang w:val="it-IT" w:eastAsia="lv-LV" w:bidi="lo-LA"/>
        </w:rPr>
      </w:pPr>
    </w:p>
    <w:p w:rsidR="00A873E0" w:rsidRPr="00932257" w:rsidRDefault="00A873E0" w:rsidP="00A873E0">
      <w:pPr>
        <w:jc w:val="left"/>
        <w:rPr>
          <w:rFonts w:ascii="Times New Roman" w:eastAsia="Times New Roman" w:hAnsi="Times New Roman" w:cs="Arial"/>
          <w:sz w:val="24"/>
          <w:szCs w:val="24"/>
          <w:lang w:val="it-IT" w:eastAsia="lv-LV" w:bidi="lo-LA"/>
        </w:rPr>
      </w:pPr>
      <w:r>
        <w:rPr>
          <w:rFonts w:ascii="Times New Roman" w:eastAsia="Times New Roman" w:hAnsi="Times New Roman" w:cs="Arial"/>
          <w:sz w:val="24"/>
          <w:szCs w:val="24"/>
          <w:lang w:val="it-IT" w:eastAsia="lv-LV" w:bidi="lo-LA"/>
        </w:rPr>
        <w:t xml:space="preserve">3. </w:t>
      </w:r>
      <w:r w:rsidRPr="00932257">
        <w:rPr>
          <w:rFonts w:ascii="Times New Roman" w:eastAsia="Times New Roman" w:hAnsi="Times New Roman" w:cs="Arial"/>
          <w:sz w:val="24"/>
          <w:szCs w:val="24"/>
          <w:lang w:val="it-IT" w:eastAsia="lv-LV" w:bidi="lo-LA"/>
        </w:rPr>
        <w:t xml:space="preserve">Par </w:t>
      </w:r>
      <w:r>
        <w:rPr>
          <w:rFonts w:ascii="Times New Roman" w:eastAsia="Times New Roman" w:hAnsi="Times New Roman" w:cs="Arial"/>
          <w:sz w:val="24"/>
          <w:szCs w:val="24"/>
          <w:lang w:val="it-IT" w:eastAsia="lv-LV" w:bidi="lo-LA"/>
        </w:rPr>
        <w:t>Irlavas</w:t>
      </w:r>
      <w:r w:rsidRPr="00932257">
        <w:rPr>
          <w:rFonts w:ascii="Times New Roman" w:eastAsia="Times New Roman" w:hAnsi="Times New Roman" w:cs="Arial"/>
          <w:sz w:val="24"/>
          <w:szCs w:val="24"/>
          <w:lang w:val="it-IT" w:eastAsia="lv-LV" w:bidi="lo-LA"/>
        </w:rPr>
        <w:t xml:space="preserve"> pirmsskolas izglītības iestādes</w:t>
      </w:r>
      <w:r w:rsidRPr="00557248">
        <w:rPr>
          <w:rFonts w:ascii="Times New Roman" w:eastAsia="Times New Roman" w:hAnsi="Times New Roman" w:cs="Arial"/>
          <w:sz w:val="24"/>
          <w:szCs w:val="24"/>
          <w:lang w:val="it-IT" w:eastAsia="lv-LV" w:bidi="lo-LA"/>
        </w:rPr>
        <w:t xml:space="preserve"> </w:t>
      </w:r>
      <w:r w:rsidRPr="00932257">
        <w:rPr>
          <w:rFonts w:ascii="Times New Roman" w:eastAsia="Times New Roman" w:hAnsi="Times New Roman" w:cs="Arial"/>
          <w:sz w:val="24"/>
          <w:szCs w:val="24"/>
          <w:lang w:val="it-IT" w:eastAsia="lv-LV" w:bidi="lo-LA"/>
        </w:rPr>
        <w:t>“</w:t>
      </w:r>
      <w:r>
        <w:rPr>
          <w:rFonts w:ascii="Times New Roman" w:eastAsia="Times New Roman" w:hAnsi="Times New Roman" w:cs="Arial"/>
          <w:sz w:val="24"/>
          <w:szCs w:val="24"/>
          <w:lang w:val="it-IT" w:eastAsia="lv-LV" w:bidi="lo-LA"/>
        </w:rPr>
        <w:t>Cīrulītis</w:t>
      </w:r>
      <w:r w:rsidRPr="00932257">
        <w:rPr>
          <w:rFonts w:ascii="Times New Roman" w:eastAsia="Times New Roman" w:hAnsi="Times New Roman" w:cs="Arial"/>
          <w:sz w:val="24"/>
          <w:szCs w:val="24"/>
          <w:lang w:val="it-IT" w:eastAsia="lv-LV" w:bidi="lo-LA"/>
        </w:rPr>
        <w:t>” nolikuma apstiprināšanu</w:t>
      </w:r>
      <w:r w:rsidRPr="00557248">
        <w:rPr>
          <w:rFonts w:ascii="Times New Roman" w:eastAsia="Times New Roman" w:hAnsi="Times New Roman" w:cs="Arial"/>
          <w:sz w:val="24"/>
          <w:szCs w:val="24"/>
          <w:lang w:val="it-IT" w:eastAsia="lv-LV" w:bidi="lo-LA"/>
        </w:rPr>
        <w:t>.</w:t>
      </w:r>
    </w:p>
    <w:p w:rsidR="00A873E0" w:rsidRDefault="00A873E0" w:rsidP="00A873E0">
      <w:pPr>
        <w:rPr>
          <w:rFonts w:ascii="Times New Roman" w:eastAsia="Times New Roman" w:hAnsi="Times New Roman" w:cs="Courier New"/>
          <w:sz w:val="20"/>
          <w:szCs w:val="20"/>
          <w:lang w:eastAsia="lv-LV" w:bidi="lo-LA"/>
        </w:rPr>
      </w:pPr>
      <w:r>
        <w:rPr>
          <w:rFonts w:ascii="Times New Roman" w:eastAsia="Times New Roman" w:hAnsi="Times New Roman" w:cs="Courier New"/>
          <w:sz w:val="24"/>
          <w:szCs w:val="24"/>
          <w:lang w:eastAsia="lv-LV" w:bidi="lo-LA"/>
        </w:rPr>
        <w:tab/>
      </w:r>
      <w:r>
        <w:rPr>
          <w:rFonts w:ascii="Times New Roman" w:eastAsia="Times New Roman" w:hAnsi="Times New Roman" w:cs="Courier New"/>
          <w:sz w:val="20"/>
          <w:szCs w:val="20"/>
          <w:lang w:eastAsia="lv-LV" w:bidi="lo-LA"/>
        </w:rPr>
        <w:t>ZIŅO: M.Kazakova</w:t>
      </w:r>
    </w:p>
    <w:p w:rsidR="00A873E0" w:rsidRDefault="00A873E0" w:rsidP="00932257">
      <w:pPr>
        <w:jc w:val="right"/>
        <w:rPr>
          <w:rFonts w:ascii="Times New Roman" w:eastAsia="Times New Roman" w:hAnsi="Times New Roman" w:cs="Courier New"/>
          <w:sz w:val="24"/>
          <w:szCs w:val="24"/>
          <w:lang w:eastAsia="lv-LV" w:bidi="lo-LA"/>
        </w:rPr>
      </w:pPr>
    </w:p>
    <w:p w:rsidR="00A873E0" w:rsidRDefault="00A873E0" w:rsidP="00A873E0">
      <w:pPr>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4. Par Šenevjēras (Francija) un Tukuma pašvaldības sadarbības līgumu.</w:t>
      </w:r>
    </w:p>
    <w:p w:rsidR="00A873E0" w:rsidRDefault="00A873E0" w:rsidP="00A873E0">
      <w:pPr>
        <w:rPr>
          <w:rFonts w:ascii="Times New Roman" w:eastAsia="Times New Roman" w:hAnsi="Times New Roman" w:cs="Courier New"/>
          <w:sz w:val="20"/>
          <w:szCs w:val="20"/>
          <w:lang w:eastAsia="lv-LV" w:bidi="lo-LA"/>
        </w:rPr>
      </w:pPr>
      <w:r>
        <w:rPr>
          <w:rFonts w:ascii="Times New Roman" w:eastAsia="Times New Roman" w:hAnsi="Times New Roman" w:cs="Courier New"/>
          <w:sz w:val="24"/>
          <w:szCs w:val="24"/>
          <w:lang w:eastAsia="lv-LV" w:bidi="lo-LA"/>
        </w:rPr>
        <w:tab/>
      </w:r>
      <w:r>
        <w:rPr>
          <w:rFonts w:ascii="Times New Roman" w:eastAsia="Times New Roman" w:hAnsi="Times New Roman" w:cs="Courier New"/>
          <w:sz w:val="20"/>
          <w:szCs w:val="20"/>
          <w:lang w:eastAsia="lv-LV" w:bidi="lo-LA"/>
        </w:rPr>
        <w:t>ZIŅO: I.Smirnova</w:t>
      </w:r>
    </w:p>
    <w:p w:rsidR="00A873E0" w:rsidRDefault="00A873E0" w:rsidP="00A873E0">
      <w:pPr>
        <w:rPr>
          <w:rFonts w:ascii="Times New Roman" w:eastAsia="Times New Roman" w:hAnsi="Times New Roman" w:cs="Courier New"/>
          <w:sz w:val="24"/>
          <w:szCs w:val="24"/>
          <w:lang w:eastAsia="lv-LV" w:bidi="lo-LA"/>
        </w:rPr>
      </w:pPr>
    </w:p>
    <w:p w:rsidR="00A873E0" w:rsidRDefault="00A873E0" w:rsidP="00A873E0">
      <w:pPr>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5. Par valsts budžeta mērķdotāciju māksliniecisko (amatiermākslas) kolektīvu vadītāju darba samaksai 2016.gadā.</w:t>
      </w:r>
    </w:p>
    <w:p w:rsidR="00A873E0" w:rsidRDefault="00A873E0" w:rsidP="00A873E0">
      <w:pPr>
        <w:rPr>
          <w:rFonts w:ascii="Times New Roman" w:eastAsia="Times New Roman" w:hAnsi="Times New Roman" w:cs="Courier New"/>
          <w:sz w:val="20"/>
          <w:szCs w:val="20"/>
          <w:lang w:eastAsia="lv-LV" w:bidi="lo-LA"/>
        </w:rPr>
      </w:pPr>
      <w:r>
        <w:rPr>
          <w:rFonts w:ascii="Times New Roman" w:eastAsia="Times New Roman" w:hAnsi="Times New Roman" w:cs="Courier New"/>
          <w:sz w:val="24"/>
          <w:szCs w:val="24"/>
          <w:lang w:eastAsia="lv-LV" w:bidi="lo-LA"/>
        </w:rPr>
        <w:tab/>
      </w:r>
      <w:r>
        <w:rPr>
          <w:rFonts w:ascii="Times New Roman" w:eastAsia="Times New Roman" w:hAnsi="Times New Roman" w:cs="Courier New"/>
          <w:sz w:val="20"/>
          <w:szCs w:val="20"/>
          <w:lang w:eastAsia="lv-LV" w:bidi="lo-LA"/>
        </w:rPr>
        <w:t>ZIŅO: I.Smirnova</w:t>
      </w:r>
    </w:p>
    <w:p w:rsidR="00A873E0" w:rsidRDefault="00A873E0" w:rsidP="00A873E0">
      <w:pPr>
        <w:rPr>
          <w:rFonts w:ascii="Times New Roman" w:eastAsia="Times New Roman" w:hAnsi="Times New Roman" w:cs="Courier New"/>
          <w:sz w:val="24"/>
          <w:szCs w:val="24"/>
          <w:lang w:eastAsia="lv-LV" w:bidi="lo-LA"/>
        </w:rPr>
      </w:pPr>
    </w:p>
    <w:p w:rsidR="00E525FF" w:rsidRPr="00E525FF" w:rsidRDefault="00E525FF" w:rsidP="00E525FF">
      <w:pPr>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Pr="00E525FF">
        <w:rPr>
          <w:rFonts w:ascii="Times New Roman" w:eastAsia="Calibri" w:hAnsi="Times New Roman" w:cs="Times New Roman"/>
          <w:sz w:val="24"/>
          <w:szCs w:val="24"/>
        </w:rPr>
        <w:t>Par Tukuma novada izglītības attīstības stratēģiju līdz 2021.gadam. (prezentācija).</w:t>
      </w:r>
    </w:p>
    <w:p w:rsidR="00E525FF" w:rsidRDefault="00E525FF" w:rsidP="00E525FF">
      <w:pPr>
        <w:rPr>
          <w:rFonts w:ascii="Times New Roman" w:eastAsia="Times New Roman" w:hAnsi="Times New Roman" w:cs="Courier New"/>
          <w:sz w:val="20"/>
          <w:szCs w:val="20"/>
          <w:lang w:eastAsia="lv-LV" w:bidi="lo-LA"/>
        </w:rPr>
      </w:pPr>
      <w:r>
        <w:rPr>
          <w:rFonts w:ascii="Times New Roman" w:eastAsia="Times New Roman" w:hAnsi="Times New Roman" w:cs="Courier New"/>
          <w:sz w:val="24"/>
          <w:szCs w:val="24"/>
          <w:lang w:eastAsia="lv-LV" w:bidi="lo-LA"/>
        </w:rPr>
        <w:tab/>
      </w:r>
      <w:r>
        <w:rPr>
          <w:rFonts w:ascii="Times New Roman" w:eastAsia="Times New Roman" w:hAnsi="Times New Roman" w:cs="Courier New"/>
          <w:sz w:val="20"/>
          <w:szCs w:val="20"/>
          <w:lang w:eastAsia="lv-LV" w:bidi="lo-LA"/>
        </w:rPr>
        <w:t>ZIŅO: N.Rečs</w:t>
      </w:r>
    </w:p>
    <w:p w:rsidR="00A873E0" w:rsidRDefault="00A873E0" w:rsidP="00A873E0">
      <w:pPr>
        <w:rPr>
          <w:rFonts w:ascii="Times New Roman" w:eastAsia="Times New Roman" w:hAnsi="Times New Roman" w:cs="Courier New"/>
          <w:sz w:val="24"/>
          <w:szCs w:val="24"/>
          <w:lang w:eastAsia="lv-LV" w:bidi="lo-LA"/>
        </w:rPr>
      </w:pPr>
    </w:p>
    <w:p w:rsidR="00A873E0" w:rsidRDefault="00A873E0" w:rsidP="00A873E0">
      <w:pPr>
        <w:rPr>
          <w:rFonts w:ascii="Times New Roman" w:eastAsia="Times New Roman" w:hAnsi="Times New Roman" w:cs="Courier New"/>
          <w:sz w:val="24"/>
          <w:szCs w:val="24"/>
          <w:lang w:eastAsia="lv-LV" w:bidi="lo-LA"/>
        </w:rPr>
      </w:pPr>
    </w:p>
    <w:p w:rsidR="00E525FF" w:rsidRDefault="00E525FF" w:rsidP="00A873E0">
      <w:pPr>
        <w:rPr>
          <w:rFonts w:ascii="Times New Roman" w:eastAsia="Times New Roman" w:hAnsi="Times New Roman" w:cs="Courier New"/>
          <w:sz w:val="24"/>
          <w:szCs w:val="24"/>
          <w:lang w:eastAsia="lv-LV" w:bidi="lo-LA"/>
        </w:rPr>
      </w:pPr>
    </w:p>
    <w:p w:rsidR="00E525FF" w:rsidRDefault="00E525FF" w:rsidP="00A873E0">
      <w:pPr>
        <w:rPr>
          <w:rFonts w:ascii="Times New Roman" w:eastAsia="Times New Roman" w:hAnsi="Times New Roman" w:cs="Courier New"/>
          <w:sz w:val="24"/>
          <w:szCs w:val="24"/>
          <w:lang w:eastAsia="lv-LV" w:bidi="lo-LA"/>
        </w:rPr>
      </w:pPr>
    </w:p>
    <w:p w:rsidR="00932257" w:rsidRPr="00932257" w:rsidRDefault="00A873E0" w:rsidP="00A873E0">
      <w:pPr>
        <w:rPr>
          <w:rFonts w:ascii="Times New Roman" w:eastAsia="Times New Roman" w:hAnsi="Times New Roman" w:cs="Arial"/>
          <w:i/>
          <w:lang w:val="it-IT" w:eastAsia="lv-LV" w:bidi="lo-LA"/>
        </w:rPr>
      </w:pPr>
      <w:r>
        <w:rPr>
          <w:rFonts w:ascii="Times New Roman" w:eastAsia="Times New Roman" w:hAnsi="Times New Roman" w:cs="Courier New"/>
          <w:sz w:val="24"/>
          <w:szCs w:val="24"/>
          <w:lang w:eastAsia="lv-LV" w:bidi="lo-LA"/>
        </w:rPr>
        <w:t>Komitejas priekšsēdētāj</w:t>
      </w:r>
      <w:r w:rsidR="00E525FF">
        <w:rPr>
          <w:rFonts w:ascii="Times New Roman" w:eastAsia="Times New Roman" w:hAnsi="Times New Roman" w:cs="Courier New"/>
          <w:sz w:val="24"/>
          <w:szCs w:val="24"/>
          <w:lang w:eastAsia="lv-LV" w:bidi="lo-LA"/>
        </w:rPr>
        <w:t>a</w:t>
      </w:r>
      <w:r>
        <w:rPr>
          <w:rFonts w:ascii="Times New Roman" w:eastAsia="Times New Roman" w:hAnsi="Times New Roman" w:cs="Courier New"/>
          <w:sz w:val="24"/>
          <w:szCs w:val="24"/>
          <w:lang w:eastAsia="lv-LV" w:bidi="lo-LA"/>
        </w:rPr>
        <w:t xml:space="preserve"> </w:t>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t>L.Reimate</w:t>
      </w:r>
      <w:r w:rsidR="00932257">
        <w:rPr>
          <w:rFonts w:ascii="Times New Roman" w:eastAsia="Times New Roman" w:hAnsi="Times New Roman" w:cs="Courier New"/>
          <w:sz w:val="24"/>
          <w:szCs w:val="24"/>
          <w:lang w:eastAsia="lv-LV" w:bidi="lo-LA"/>
        </w:rPr>
        <w:br w:type="page"/>
      </w:r>
    </w:p>
    <w:p w:rsidR="00932257" w:rsidRPr="00932257" w:rsidRDefault="00E71542" w:rsidP="00932257">
      <w:pPr>
        <w:jc w:val="center"/>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lastRenderedPageBreak/>
        <w:t>1</w:t>
      </w:r>
      <w:r w:rsidR="00932257" w:rsidRPr="00932257">
        <w:rPr>
          <w:rFonts w:ascii="Times New Roman" w:eastAsia="Times New Roman" w:hAnsi="Times New Roman" w:cs="Arial"/>
          <w:sz w:val="24"/>
          <w:szCs w:val="24"/>
          <w:lang w:eastAsia="lv-LV" w:bidi="lo-LA"/>
        </w:rPr>
        <w:t>.§.</w:t>
      </w:r>
    </w:p>
    <w:p w:rsidR="00932257" w:rsidRPr="00932257" w:rsidRDefault="00932257" w:rsidP="00932257">
      <w:pPr>
        <w:jc w:val="center"/>
        <w:rPr>
          <w:rFonts w:ascii="Times New Roman" w:eastAsia="Times New Roman" w:hAnsi="Times New Roman" w:cs="Arial"/>
          <w:lang w:val="it-IT" w:eastAsia="lv-LV" w:bidi="lo-LA"/>
        </w:rPr>
      </w:pPr>
    </w:p>
    <w:p w:rsidR="00932257" w:rsidRPr="00932257" w:rsidRDefault="00932257" w:rsidP="00932257">
      <w:pPr>
        <w:jc w:val="left"/>
        <w:rPr>
          <w:rFonts w:ascii="Times New Roman" w:eastAsia="Times New Roman" w:hAnsi="Times New Roman" w:cs="Arial"/>
          <w:b/>
          <w:lang w:val="it-IT" w:eastAsia="lv-LV" w:bidi="lo-LA"/>
        </w:rPr>
      </w:pPr>
    </w:p>
    <w:p w:rsidR="00932257" w:rsidRPr="00932257" w:rsidRDefault="00932257" w:rsidP="00932257">
      <w:pPr>
        <w:jc w:val="left"/>
        <w:rPr>
          <w:rFonts w:ascii="Times New Roman" w:eastAsia="Times New Roman" w:hAnsi="Times New Roman" w:cs="Arial"/>
          <w:b/>
          <w:lang w:val="it-IT" w:eastAsia="lv-LV" w:bidi="lo-LA"/>
        </w:rPr>
      </w:pPr>
    </w:p>
    <w:p w:rsidR="00932257" w:rsidRPr="00932257" w:rsidRDefault="00932257" w:rsidP="00932257">
      <w:pPr>
        <w:jc w:val="left"/>
        <w:rPr>
          <w:rFonts w:ascii="Times New Roman" w:eastAsia="Times New Roman" w:hAnsi="Times New Roman" w:cs="Arial"/>
          <w:b/>
          <w:sz w:val="24"/>
          <w:szCs w:val="24"/>
          <w:lang w:val="it-IT" w:eastAsia="lv-LV" w:bidi="lo-LA"/>
        </w:rPr>
      </w:pPr>
      <w:r w:rsidRPr="00932257">
        <w:rPr>
          <w:rFonts w:ascii="Times New Roman" w:eastAsia="Times New Roman" w:hAnsi="Times New Roman" w:cs="Arial"/>
          <w:b/>
          <w:sz w:val="24"/>
          <w:szCs w:val="24"/>
          <w:lang w:val="it-IT" w:eastAsia="lv-LV" w:bidi="lo-LA"/>
        </w:rPr>
        <w:t>Par Tukuma pirmsskolas izglītības iestādes</w:t>
      </w:r>
    </w:p>
    <w:p w:rsidR="00932257" w:rsidRPr="00932257" w:rsidRDefault="00932257" w:rsidP="00932257">
      <w:pPr>
        <w:jc w:val="left"/>
        <w:rPr>
          <w:rFonts w:ascii="Times New Roman" w:eastAsia="Times New Roman" w:hAnsi="Times New Roman" w:cs="Arial"/>
          <w:b/>
          <w:sz w:val="24"/>
          <w:szCs w:val="24"/>
          <w:lang w:val="it-IT" w:eastAsia="lv-LV" w:bidi="lo-LA"/>
        </w:rPr>
      </w:pPr>
      <w:r w:rsidRPr="00932257">
        <w:rPr>
          <w:rFonts w:ascii="Times New Roman" w:eastAsia="Times New Roman" w:hAnsi="Times New Roman" w:cs="Arial"/>
          <w:b/>
          <w:sz w:val="24"/>
          <w:szCs w:val="24"/>
          <w:lang w:val="it-IT" w:eastAsia="lv-LV" w:bidi="lo-LA"/>
        </w:rPr>
        <w:t>“Taurenītis” nolikuma apstiprināšanu</w:t>
      </w:r>
    </w:p>
    <w:p w:rsidR="00932257" w:rsidRPr="00932257" w:rsidRDefault="00932257" w:rsidP="00932257">
      <w:pPr>
        <w:jc w:val="center"/>
        <w:rPr>
          <w:rFonts w:ascii="Times New Roman" w:eastAsia="Times New Roman" w:hAnsi="Times New Roman" w:cs="Arial"/>
          <w:lang w:val="it-IT" w:eastAsia="lv-LV" w:bidi="lo-LA"/>
        </w:rPr>
      </w:pPr>
    </w:p>
    <w:p w:rsidR="00932257" w:rsidRDefault="00932257" w:rsidP="00932257">
      <w:pPr>
        <w:jc w:val="center"/>
        <w:rPr>
          <w:rFonts w:ascii="Times New Roman" w:eastAsia="Times New Roman" w:hAnsi="Times New Roman" w:cs="Arial"/>
          <w:lang w:val="it-IT" w:eastAsia="lv-LV" w:bidi="lo-LA"/>
        </w:rPr>
      </w:pPr>
    </w:p>
    <w:p w:rsidR="00557248" w:rsidRPr="00932257" w:rsidRDefault="00557248" w:rsidP="00932257">
      <w:pPr>
        <w:jc w:val="center"/>
        <w:rPr>
          <w:rFonts w:ascii="Times New Roman" w:eastAsia="Times New Roman" w:hAnsi="Times New Roman" w:cs="Arial"/>
          <w:lang w:val="it-IT" w:eastAsia="lv-LV" w:bidi="lo-LA"/>
        </w:rPr>
      </w:pPr>
    </w:p>
    <w:p w:rsidR="00932257" w:rsidRPr="00932257" w:rsidRDefault="00932257" w:rsidP="00932257">
      <w:pPr>
        <w:rPr>
          <w:rFonts w:ascii="Times New Roman" w:eastAsia="Times New Roman" w:hAnsi="Times New Roman" w:cs="Arial"/>
          <w:i/>
          <w:sz w:val="24"/>
          <w:szCs w:val="24"/>
          <w:lang w:val="it-IT" w:eastAsia="lv-LV" w:bidi="lo-LA"/>
        </w:rPr>
      </w:pPr>
      <w:r w:rsidRPr="00932257">
        <w:rPr>
          <w:rFonts w:ascii="Times New Roman" w:eastAsia="Times New Roman" w:hAnsi="Times New Roman" w:cs="Arial"/>
          <w:i/>
          <w:sz w:val="24"/>
          <w:szCs w:val="24"/>
          <w:lang w:val="it-IT" w:eastAsia="lv-LV" w:bidi="lo-LA"/>
        </w:rPr>
        <w:t>Iesniegt izskatīšanai Domei šādu lēmuma projektu:</w:t>
      </w:r>
    </w:p>
    <w:p w:rsidR="00932257" w:rsidRPr="00932257" w:rsidRDefault="00932257" w:rsidP="00932257">
      <w:pPr>
        <w:rPr>
          <w:rFonts w:ascii="Times New Roman" w:eastAsia="Times New Roman" w:hAnsi="Times New Roman" w:cs="Arial"/>
          <w:i/>
          <w:sz w:val="24"/>
          <w:szCs w:val="24"/>
          <w:lang w:val="it-IT" w:eastAsia="lv-LV" w:bidi="lo-LA"/>
        </w:rPr>
      </w:pPr>
    </w:p>
    <w:p w:rsidR="00932257" w:rsidRPr="00932257" w:rsidRDefault="00932257" w:rsidP="00932257">
      <w:pPr>
        <w:rPr>
          <w:rFonts w:ascii="Times New Roman" w:eastAsia="Times New Roman" w:hAnsi="Times New Roman" w:cs="Arial"/>
          <w:i/>
          <w:sz w:val="24"/>
          <w:szCs w:val="24"/>
          <w:lang w:val="it-IT" w:eastAsia="lv-LV" w:bidi="lo-LA"/>
        </w:rPr>
      </w:pPr>
    </w:p>
    <w:p w:rsidR="00932257" w:rsidRPr="00932257" w:rsidRDefault="00932257" w:rsidP="00932257">
      <w:pPr>
        <w:ind w:firstLine="720"/>
        <w:rPr>
          <w:rFonts w:ascii="Times New Roman" w:eastAsia="Times New Roman" w:hAnsi="Times New Roman" w:cs="Arial"/>
          <w:sz w:val="24"/>
          <w:szCs w:val="24"/>
          <w:lang w:val="it-IT" w:eastAsia="lv-LV" w:bidi="lo-LA"/>
        </w:rPr>
      </w:pPr>
      <w:r w:rsidRPr="00932257">
        <w:rPr>
          <w:rFonts w:ascii="Times New Roman" w:eastAsia="Times New Roman" w:hAnsi="Times New Roman" w:cs="Arial"/>
          <w:sz w:val="24"/>
          <w:szCs w:val="24"/>
          <w:lang w:val="it-IT" w:eastAsia="lv-LV" w:bidi="lo-LA"/>
        </w:rPr>
        <w:t>1. Apstiprināt Tukuma pirmsskolas izglītības iestādes “Taurenītis” nolikumu (pievienots).</w:t>
      </w:r>
    </w:p>
    <w:p w:rsidR="00932257" w:rsidRPr="00932257" w:rsidRDefault="00932257" w:rsidP="00932257">
      <w:pPr>
        <w:ind w:firstLine="720"/>
        <w:rPr>
          <w:rFonts w:ascii="Times New Roman" w:eastAsia="Times New Roman" w:hAnsi="Times New Roman" w:cs="Arial"/>
          <w:sz w:val="24"/>
          <w:szCs w:val="24"/>
          <w:lang w:val="it-IT" w:eastAsia="lv-LV" w:bidi="lo-LA"/>
        </w:rPr>
      </w:pPr>
    </w:p>
    <w:p w:rsidR="00932257" w:rsidRPr="00932257" w:rsidRDefault="00932257" w:rsidP="00932257">
      <w:pPr>
        <w:ind w:firstLine="720"/>
        <w:rPr>
          <w:rFonts w:ascii="Times New Roman" w:eastAsia="Times New Roman" w:hAnsi="Times New Roman" w:cs="Arial"/>
          <w:sz w:val="24"/>
          <w:szCs w:val="24"/>
          <w:lang w:val="it-IT" w:eastAsia="lv-LV" w:bidi="lo-LA"/>
        </w:rPr>
      </w:pPr>
      <w:r w:rsidRPr="00932257">
        <w:rPr>
          <w:rFonts w:ascii="Times New Roman" w:eastAsia="Times New Roman" w:hAnsi="Times New Roman" w:cs="Arial"/>
          <w:sz w:val="24"/>
          <w:szCs w:val="24"/>
          <w:lang w:val="it-IT" w:eastAsia="lv-LV" w:bidi="lo-LA"/>
        </w:rPr>
        <w:t>2. Atzīt par spēku zaudējušu ar Tukuma novada Domes 2011.gada 27.oktobra (prot. Nr.14, 10.</w:t>
      </w:r>
      <w:r w:rsidRPr="00932257">
        <w:rPr>
          <w:rFonts w:ascii="Times New Roman" w:eastAsia="Times New Roman" w:hAnsi="Times New Roman" w:cs="Arial"/>
          <w:sz w:val="24"/>
          <w:szCs w:val="24"/>
          <w:lang w:eastAsia="lv-LV" w:bidi="lo-LA"/>
        </w:rPr>
        <w:t>§</w:t>
      </w:r>
      <w:r w:rsidRPr="00932257">
        <w:rPr>
          <w:rFonts w:ascii="Times New Roman" w:eastAsia="Times New Roman" w:hAnsi="Times New Roman" w:cs="Arial"/>
          <w:sz w:val="24"/>
          <w:szCs w:val="24"/>
          <w:lang w:val="it-IT" w:eastAsia="lv-LV" w:bidi="lo-LA"/>
        </w:rPr>
        <w:t>.) lēmumu apstiprināto Tukuma pirmsskolas izglītības iestādes “Taurenītis”  nolikumu ar 2016.gada 1.jūniju.</w:t>
      </w: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557248" w:rsidRDefault="00557248"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557248" w:rsidRDefault="00557248"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557248" w:rsidRDefault="00557248"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557248" w:rsidRDefault="00557248"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557248" w:rsidRDefault="00557248"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557248" w:rsidRDefault="00557248"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557248" w:rsidRDefault="00557248"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557248" w:rsidRDefault="00557248"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557248" w:rsidRDefault="00557248"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557248" w:rsidRDefault="00557248"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557248" w:rsidRPr="00932257" w:rsidRDefault="00557248"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rPr>
          <w:rFonts w:ascii="Times New Roman" w:eastAsia="Times New Roman" w:hAnsi="Times New Roman" w:cs="Arial"/>
          <w:sz w:val="20"/>
          <w:szCs w:val="20"/>
          <w:lang w:eastAsia="lv-LV" w:bidi="lo-LA"/>
        </w:rPr>
      </w:pPr>
      <w:r w:rsidRPr="00932257">
        <w:rPr>
          <w:rFonts w:ascii="Times New Roman" w:eastAsia="Times New Roman" w:hAnsi="Times New Roman" w:cs="Arial"/>
          <w:sz w:val="20"/>
          <w:szCs w:val="20"/>
          <w:lang w:eastAsia="lv-LV" w:bidi="lo-LA"/>
        </w:rPr>
        <w:t>Nosūtīt:</w:t>
      </w:r>
    </w:p>
    <w:p w:rsidR="00932257" w:rsidRPr="00932257" w:rsidRDefault="00932257" w:rsidP="00932257">
      <w:pPr>
        <w:spacing w:line="276" w:lineRule="auto"/>
        <w:rPr>
          <w:rFonts w:ascii="Times New Roman" w:eastAsia="Times New Roman" w:hAnsi="Times New Roman" w:cs="Arial"/>
          <w:sz w:val="20"/>
          <w:szCs w:val="20"/>
          <w:lang w:eastAsia="lv-LV" w:bidi="lo-LA"/>
        </w:rPr>
      </w:pPr>
      <w:r w:rsidRPr="00932257">
        <w:rPr>
          <w:rFonts w:ascii="Times New Roman" w:eastAsia="Times New Roman" w:hAnsi="Times New Roman" w:cs="Arial"/>
          <w:sz w:val="20"/>
          <w:szCs w:val="20"/>
          <w:lang w:eastAsia="lv-LV" w:bidi="lo-LA"/>
        </w:rPr>
        <w:t>-Izgl.pārv. (el + nor.)</w:t>
      </w:r>
    </w:p>
    <w:p w:rsidR="00932257" w:rsidRPr="00932257" w:rsidRDefault="00932257" w:rsidP="00932257">
      <w:pPr>
        <w:spacing w:line="276" w:lineRule="auto"/>
        <w:rPr>
          <w:rFonts w:ascii="Times New Roman" w:eastAsia="Times New Roman" w:hAnsi="Times New Roman" w:cs="Arial"/>
          <w:sz w:val="20"/>
          <w:szCs w:val="20"/>
          <w:lang w:eastAsia="lv-LV" w:bidi="lo-LA"/>
        </w:rPr>
      </w:pPr>
      <w:r w:rsidRPr="00932257">
        <w:rPr>
          <w:rFonts w:ascii="Times New Roman" w:eastAsia="Times New Roman" w:hAnsi="Times New Roman" w:cs="Arial"/>
          <w:sz w:val="20"/>
          <w:szCs w:val="20"/>
          <w:lang w:eastAsia="lv-LV" w:bidi="lo-LA"/>
        </w:rPr>
        <w:t>- PII “Taurenītis”</w:t>
      </w:r>
    </w:p>
    <w:p w:rsidR="00932257" w:rsidRPr="00932257" w:rsidRDefault="00932257" w:rsidP="00932257">
      <w:pPr>
        <w:spacing w:line="276" w:lineRule="auto"/>
        <w:rPr>
          <w:rFonts w:ascii="Times New Roman" w:eastAsia="Times New Roman" w:hAnsi="Times New Roman" w:cs="Arial"/>
          <w:sz w:val="20"/>
          <w:szCs w:val="20"/>
          <w:lang w:eastAsia="lv-LV" w:bidi="lo-LA"/>
        </w:rPr>
      </w:pPr>
      <w:r w:rsidRPr="00932257">
        <w:rPr>
          <w:rFonts w:ascii="Times New Roman" w:eastAsia="Times New Roman" w:hAnsi="Times New Roman" w:cs="Arial"/>
          <w:sz w:val="20"/>
          <w:szCs w:val="20"/>
          <w:lang w:eastAsia="lv-LV" w:bidi="lo-LA"/>
        </w:rPr>
        <w:t>-Admin</w:t>
      </w:r>
      <w:r w:rsidR="00557248">
        <w:rPr>
          <w:rFonts w:ascii="Times New Roman" w:eastAsia="Times New Roman" w:hAnsi="Times New Roman" w:cs="Arial"/>
          <w:sz w:val="20"/>
          <w:szCs w:val="20"/>
          <w:lang w:eastAsia="lv-LV" w:bidi="lo-LA"/>
        </w:rPr>
        <w:t>.</w:t>
      </w:r>
      <w:r w:rsidRPr="00932257">
        <w:rPr>
          <w:rFonts w:ascii="Times New Roman" w:eastAsia="Times New Roman" w:hAnsi="Times New Roman" w:cs="Arial"/>
          <w:sz w:val="20"/>
          <w:szCs w:val="20"/>
          <w:lang w:eastAsia="lv-LV" w:bidi="lo-LA"/>
        </w:rPr>
        <w:t>nod.</w:t>
      </w:r>
    </w:p>
    <w:p w:rsidR="00932257" w:rsidRPr="00932257" w:rsidRDefault="00932257" w:rsidP="00932257">
      <w:pPr>
        <w:rPr>
          <w:rFonts w:ascii="Times New Roman" w:eastAsia="Times New Roman" w:hAnsi="Times New Roman" w:cs="Arial"/>
          <w:sz w:val="20"/>
          <w:szCs w:val="20"/>
          <w:lang w:eastAsia="lv-LV" w:bidi="lo-LA"/>
        </w:rPr>
      </w:pPr>
      <w:r w:rsidRPr="00932257">
        <w:rPr>
          <w:rFonts w:ascii="Times New Roman" w:eastAsia="Times New Roman" w:hAnsi="Times New Roman" w:cs="Arial"/>
          <w:sz w:val="20"/>
          <w:szCs w:val="20"/>
          <w:lang w:eastAsia="lv-LV" w:bidi="lo-LA"/>
        </w:rPr>
        <w:t>_______________________________</w:t>
      </w:r>
    </w:p>
    <w:p w:rsidR="00932257" w:rsidRPr="00932257" w:rsidRDefault="00932257" w:rsidP="00932257">
      <w:pPr>
        <w:rPr>
          <w:rFonts w:ascii="Times New Roman" w:eastAsia="Times New Roman" w:hAnsi="Times New Roman" w:cs="Arial"/>
          <w:sz w:val="20"/>
          <w:szCs w:val="20"/>
          <w:lang w:eastAsia="lv-LV" w:bidi="lo-LA"/>
        </w:rPr>
      </w:pPr>
      <w:r w:rsidRPr="00932257">
        <w:rPr>
          <w:rFonts w:ascii="Times New Roman" w:eastAsia="Times New Roman" w:hAnsi="Times New Roman" w:cs="Arial"/>
          <w:sz w:val="20"/>
          <w:szCs w:val="20"/>
          <w:lang w:eastAsia="lv-LV" w:bidi="lo-LA"/>
        </w:rPr>
        <w:t>Sagatavoja Izglītības pārvalde (M.Kazakova), saskaņots ar N.Reču</w:t>
      </w:r>
    </w:p>
    <w:p w:rsidR="00932257" w:rsidRPr="00932257" w:rsidRDefault="00932257" w:rsidP="00932257">
      <w:pPr>
        <w:rPr>
          <w:rFonts w:ascii="Times New Roman" w:eastAsia="Times New Roman" w:hAnsi="Times New Roman" w:cs="Arial"/>
          <w:sz w:val="20"/>
          <w:szCs w:val="20"/>
          <w:lang w:eastAsia="lv-LV" w:bidi="lo-LA"/>
        </w:rPr>
      </w:pPr>
    </w:p>
    <w:p w:rsidR="00932257" w:rsidRPr="00932257" w:rsidRDefault="00932257" w:rsidP="00932257">
      <w:pPr>
        <w:jc w:val="center"/>
        <w:rPr>
          <w:rFonts w:ascii="Times New Roman" w:eastAsia="Times New Roman" w:hAnsi="Times New Roman" w:cs="Times New Roman"/>
          <w:b/>
          <w:sz w:val="28"/>
          <w:szCs w:val="28"/>
          <w:lang w:val="it-IT" w:eastAsia="lv-LV"/>
        </w:rPr>
      </w:pPr>
      <w:r w:rsidRPr="00932257">
        <w:rPr>
          <w:rFonts w:ascii="Times New Roman" w:eastAsia="Times New Roman" w:hAnsi="Times New Roman" w:cs="Times New Roman"/>
          <w:b/>
          <w:sz w:val="28"/>
          <w:szCs w:val="28"/>
          <w:lang w:val="it-IT" w:eastAsia="lv-LV"/>
        </w:rPr>
        <w:br w:type="page"/>
      </w:r>
    </w:p>
    <w:p w:rsidR="00932257" w:rsidRPr="00932257" w:rsidRDefault="00932257" w:rsidP="00932257">
      <w:pPr>
        <w:jc w:val="center"/>
        <w:rPr>
          <w:rFonts w:ascii="Times New Roman" w:eastAsia="Times New Roman" w:hAnsi="Times New Roman" w:cs="Times New Roman"/>
          <w:szCs w:val="24"/>
          <w:lang w:val="it-IT" w:eastAsia="lv-LV"/>
        </w:rPr>
      </w:pPr>
      <w:r>
        <w:rPr>
          <w:rFonts w:ascii="Times New Roman" w:eastAsia="Times New Roman" w:hAnsi="Times New Roman" w:cs="Times New Roman"/>
          <w:noProof/>
          <w:sz w:val="24"/>
          <w:szCs w:val="24"/>
          <w:lang w:eastAsia="lv-LV"/>
        </w:rPr>
        <w:lastRenderedPageBreak/>
        <w:drawing>
          <wp:anchor distT="0" distB="0" distL="114300" distR="114300" simplePos="0" relativeHeight="251659264" behindDoc="0" locked="0" layoutInCell="1" allowOverlap="1">
            <wp:simplePos x="0" y="0"/>
            <wp:positionH relativeFrom="column">
              <wp:posOffset>-180975</wp:posOffset>
            </wp:positionH>
            <wp:positionV relativeFrom="paragraph">
              <wp:posOffset>71755</wp:posOffset>
            </wp:positionV>
            <wp:extent cx="742950" cy="866775"/>
            <wp:effectExtent l="0" t="0" r="0"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257">
        <w:rPr>
          <w:rFonts w:ascii="Times New Roman" w:eastAsia="Times New Roman" w:hAnsi="Times New Roman" w:cs="Times New Roman"/>
          <w:b/>
          <w:sz w:val="28"/>
          <w:szCs w:val="28"/>
          <w:lang w:val="it-IT" w:eastAsia="lv-LV"/>
        </w:rPr>
        <w:t>TUKUMA  PIRMSSKOLAS IZGLĪTĪBAS</w:t>
      </w:r>
      <w:r w:rsidRPr="00932257">
        <w:rPr>
          <w:rFonts w:ascii="Times New Roman" w:eastAsia="Times New Roman" w:hAnsi="Times New Roman" w:cs="Times New Roman"/>
          <w:sz w:val="28"/>
          <w:szCs w:val="28"/>
          <w:lang w:val="it-IT" w:eastAsia="lv-LV"/>
        </w:rPr>
        <w:t xml:space="preserve"> </w:t>
      </w:r>
      <w:r w:rsidRPr="00932257">
        <w:rPr>
          <w:rFonts w:ascii="Times New Roman" w:eastAsia="Times New Roman" w:hAnsi="Times New Roman" w:cs="Times New Roman"/>
          <w:b/>
          <w:sz w:val="28"/>
          <w:szCs w:val="28"/>
          <w:lang w:val="it-IT" w:eastAsia="lv-LV"/>
        </w:rPr>
        <w:t>IESTĀDE</w:t>
      </w:r>
    </w:p>
    <w:p w:rsidR="00932257" w:rsidRPr="00932257" w:rsidRDefault="00932257" w:rsidP="00932257">
      <w:pPr>
        <w:jc w:val="center"/>
        <w:rPr>
          <w:rFonts w:ascii="Times New Roman" w:eastAsia="Calibri" w:hAnsi="Times New Roman" w:cs="Times New Roman"/>
          <w:b/>
          <w:bCs/>
          <w:sz w:val="32"/>
          <w:szCs w:val="32"/>
        </w:rPr>
      </w:pPr>
      <w:r w:rsidRPr="00932257">
        <w:rPr>
          <w:rFonts w:ascii="Times New Roman" w:eastAsia="Calibri" w:hAnsi="Times New Roman" w:cs="Times New Roman"/>
          <w:b/>
          <w:bCs/>
          <w:sz w:val="32"/>
          <w:szCs w:val="32"/>
        </w:rPr>
        <w:t xml:space="preserve">   “TAURENĪTIS</w:t>
      </w:r>
      <w:r w:rsidRPr="00932257">
        <w:rPr>
          <w:rFonts w:ascii="Times New Roman" w:eastAsia="Calibri" w:hAnsi="Times New Roman" w:cs="Times New Roman"/>
          <w:b/>
          <w:bCs/>
          <w:sz w:val="36"/>
          <w:szCs w:val="36"/>
        </w:rPr>
        <w:t>”</w:t>
      </w:r>
    </w:p>
    <w:p w:rsidR="00932257" w:rsidRPr="00932257" w:rsidRDefault="00932257" w:rsidP="00932257">
      <w:pPr>
        <w:jc w:val="center"/>
        <w:rPr>
          <w:rFonts w:ascii="Times New Roman" w:eastAsia="Times New Roman" w:hAnsi="Times New Roman" w:cs="Times New Roman"/>
          <w:szCs w:val="24"/>
          <w:lang w:val="it-IT" w:eastAsia="lv-LV"/>
        </w:rPr>
      </w:pPr>
      <w:r w:rsidRPr="00932257">
        <w:rPr>
          <w:rFonts w:ascii="Times New Roman" w:eastAsia="Times New Roman" w:hAnsi="Times New Roman" w:cs="Times New Roman"/>
        </w:rPr>
        <w:t>Izglītības iestādes reģistrācijas Nr.</w:t>
      </w:r>
      <w:r w:rsidRPr="00932257">
        <w:rPr>
          <w:rFonts w:ascii="Times New Roman" w:eastAsia="Times New Roman" w:hAnsi="Times New Roman" w:cs="Times New Roman"/>
          <w:szCs w:val="24"/>
          <w:lang w:val="it-IT" w:eastAsia="lv-LV"/>
        </w:rPr>
        <w:t>4301900396</w:t>
      </w:r>
    </w:p>
    <w:p w:rsidR="00932257" w:rsidRPr="00932257" w:rsidRDefault="00932257" w:rsidP="00932257">
      <w:pPr>
        <w:jc w:val="center"/>
        <w:rPr>
          <w:rFonts w:ascii="Times New Roman" w:eastAsia="Times New Roman" w:hAnsi="Times New Roman" w:cs="Times New Roman"/>
          <w:szCs w:val="24"/>
          <w:lang w:val="it-IT" w:eastAsia="lv-LV"/>
        </w:rPr>
      </w:pPr>
      <w:r w:rsidRPr="00932257">
        <w:rPr>
          <w:rFonts w:ascii="Times New Roman" w:eastAsia="Times New Roman" w:hAnsi="Times New Roman" w:cs="Times New Roman"/>
        </w:rPr>
        <w:t>Nodokļu maksātāja reģistrācijas</w:t>
      </w:r>
      <w:r w:rsidRPr="00932257">
        <w:rPr>
          <w:rFonts w:ascii="Times New Roman" w:eastAsia="Times New Roman" w:hAnsi="Times New Roman" w:cs="Times New Roman"/>
          <w:szCs w:val="24"/>
          <w:lang w:val="it-IT" w:eastAsia="lv-LV"/>
        </w:rPr>
        <w:t xml:space="preserve"> Nr. 90001528247</w:t>
      </w:r>
    </w:p>
    <w:p w:rsidR="00932257" w:rsidRPr="00932257" w:rsidRDefault="00932257" w:rsidP="00932257">
      <w:pPr>
        <w:jc w:val="center"/>
        <w:rPr>
          <w:rFonts w:ascii="Times New Roman" w:eastAsia="Calibri" w:hAnsi="Times New Roman" w:cs="Times New Roman"/>
          <w:color w:val="1C1C1C"/>
          <w:szCs w:val="24"/>
        </w:rPr>
      </w:pPr>
      <w:r w:rsidRPr="00932257">
        <w:rPr>
          <w:rFonts w:ascii="Times New Roman" w:eastAsia="Calibri" w:hAnsi="Times New Roman" w:cs="Times New Roman"/>
          <w:color w:val="1C1C1C"/>
          <w:szCs w:val="24"/>
        </w:rPr>
        <w:t>Smilšu iela 46, Tukums, Tukuma novads, LV-3101</w:t>
      </w:r>
    </w:p>
    <w:p w:rsidR="00932257" w:rsidRPr="00932257" w:rsidRDefault="00932257" w:rsidP="00932257">
      <w:pPr>
        <w:jc w:val="center"/>
        <w:rPr>
          <w:rFonts w:ascii="Times New Roman" w:eastAsia="Times New Roman" w:hAnsi="Times New Roman" w:cs="Times New Roman"/>
          <w:szCs w:val="24"/>
          <w:lang w:eastAsia="lv-LV"/>
        </w:rPr>
      </w:pPr>
      <w:r w:rsidRPr="00932257">
        <w:rPr>
          <w:rFonts w:ascii="Times New Roman" w:eastAsia="Calibri" w:hAnsi="Times New Roman" w:cs="Times New Roman"/>
          <w:szCs w:val="24"/>
        </w:rPr>
        <w:t xml:space="preserve">  </w:t>
      </w:r>
      <w:r w:rsidRPr="00932257">
        <w:rPr>
          <w:rFonts w:ascii="Times New Roman" w:eastAsia="Calibri" w:hAnsi="Times New Roman" w:cs="Times New Roman"/>
          <w:szCs w:val="24"/>
        </w:rPr>
        <w:tab/>
      </w:r>
      <w:r w:rsidRPr="00932257">
        <w:rPr>
          <w:rFonts w:ascii="Times New Roman" w:eastAsia="Calibri" w:hAnsi="Times New Roman" w:cs="Times New Roman"/>
          <w:szCs w:val="24"/>
        </w:rPr>
        <w:tab/>
        <w:t xml:space="preserve">tālrunis 63123112, fakss 63124663, e-pasts: </w:t>
      </w:r>
      <w:hyperlink r:id="rId9" w:history="1">
        <w:r w:rsidRPr="00932257">
          <w:rPr>
            <w:rFonts w:ascii="Times New Roman" w:eastAsia="Calibri" w:hAnsi="Times New Roman" w:cs="Times New Roman"/>
            <w:color w:val="0000FF"/>
            <w:szCs w:val="24"/>
            <w:u w:val="single"/>
          </w:rPr>
          <w:t>spectaurenitis@inbox.lv</w:t>
        </w:r>
      </w:hyperlink>
    </w:p>
    <w:tbl>
      <w:tblPr>
        <w:tblpPr w:leftFromText="180" w:rightFromText="180" w:vertAnchor="text" w:horzAnchor="margin" w:tblpY="286"/>
        <w:tblW w:w="9782" w:type="dxa"/>
        <w:tblBorders>
          <w:top w:val="thinThickSmallGap" w:sz="24" w:space="0" w:color="auto"/>
        </w:tblBorders>
        <w:tblLook w:val="01E0" w:firstRow="1" w:lastRow="1" w:firstColumn="1" w:lastColumn="1" w:noHBand="0" w:noVBand="0"/>
      </w:tblPr>
      <w:tblGrid>
        <w:gridCol w:w="9782"/>
      </w:tblGrid>
      <w:tr w:rsidR="00932257" w:rsidRPr="00932257" w:rsidTr="00557248">
        <w:trPr>
          <w:trHeight w:val="204"/>
        </w:trPr>
        <w:tc>
          <w:tcPr>
            <w:tcW w:w="9782" w:type="dxa"/>
            <w:tcBorders>
              <w:top w:val="thinThickSmallGap" w:sz="18" w:space="0" w:color="auto"/>
            </w:tcBorders>
          </w:tcPr>
          <w:p w:rsidR="00932257" w:rsidRPr="00932257" w:rsidRDefault="00932257" w:rsidP="00932257">
            <w:pPr>
              <w:spacing w:line="276" w:lineRule="auto"/>
              <w:jc w:val="center"/>
              <w:rPr>
                <w:rFonts w:ascii="Times New Roman" w:eastAsia="Times New Roman" w:hAnsi="Times New Roman" w:cs="Times New Roman"/>
                <w:sz w:val="6"/>
                <w:szCs w:val="16"/>
                <w:lang w:eastAsia="lv-LV" w:bidi="lo-LA"/>
              </w:rPr>
            </w:pPr>
          </w:p>
          <w:p w:rsidR="00932257" w:rsidRPr="00932257" w:rsidRDefault="00932257" w:rsidP="00932257">
            <w:pPr>
              <w:spacing w:line="276" w:lineRule="auto"/>
              <w:ind w:right="5"/>
              <w:jc w:val="center"/>
              <w:rPr>
                <w:rFonts w:ascii="Times New Roman" w:eastAsia="Times New Roman" w:hAnsi="Times New Roman" w:cs="Times New Roman"/>
                <w:sz w:val="24"/>
                <w:szCs w:val="24"/>
                <w:lang w:eastAsia="lv-LV" w:bidi="lo-LA"/>
              </w:rPr>
            </w:pPr>
            <w:r w:rsidRPr="00932257">
              <w:rPr>
                <w:rFonts w:ascii="Times New Roman" w:eastAsia="Times New Roman" w:hAnsi="Times New Roman" w:cs="Times New Roman"/>
                <w:sz w:val="24"/>
                <w:szCs w:val="24"/>
                <w:lang w:eastAsia="lv-LV" w:bidi="lo-LA"/>
              </w:rPr>
              <w:t>Tukumā</w:t>
            </w:r>
          </w:p>
        </w:tc>
      </w:tr>
    </w:tbl>
    <w:p w:rsidR="00932257" w:rsidRPr="00932257" w:rsidRDefault="00932257" w:rsidP="00932257">
      <w:pPr>
        <w:spacing w:line="276" w:lineRule="auto"/>
        <w:ind w:left="1440" w:right="5" w:firstLine="720"/>
        <w:jc w:val="center"/>
        <w:rPr>
          <w:rFonts w:ascii="Times New Roman" w:eastAsia="Times New Roman" w:hAnsi="Times New Roman" w:cs="Times New Roman"/>
          <w:sz w:val="20"/>
          <w:szCs w:val="20"/>
          <w:lang w:eastAsia="lv-LV" w:bidi="lo-LA"/>
        </w:rPr>
      </w:pPr>
    </w:p>
    <w:p w:rsidR="00932257" w:rsidRPr="00932257" w:rsidRDefault="00932257" w:rsidP="00932257">
      <w:pPr>
        <w:spacing w:line="276" w:lineRule="auto"/>
        <w:ind w:left="1440" w:right="5" w:firstLine="720"/>
        <w:jc w:val="center"/>
        <w:rPr>
          <w:rFonts w:ascii="Times New Roman" w:eastAsia="Times New Roman" w:hAnsi="Times New Roman" w:cs="Times New Roman"/>
          <w:sz w:val="20"/>
          <w:szCs w:val="20"/>
          <w:lang w:eastAsia="lv-LV" w:bidi="lo-LA"/>
        </w:rPr>
      </w:pPr>
    </w:p>
    <w:p w:rsidR="00932257" w:rsidRPr="00932257" w:rsidRDefault="00932257" w:rsidP="00932257">
      <w:pPr>
        <w:ind w:left="6379"/>
        <w:rPr>
          <w:rFonts w:ascii="Times New Roman" w:eastAsia="Times New Roman" w:hAnsi="Times New Roman" w:cs="Times New Roman"/>
          <w:sz w:val="20"/>
          <w:szCs w:val="20"/>
        </w:rPr>
      </w:pPr>
      <w:r w:rsidRPr="00932257">
        <w:rPr>
          <w:rFonts w:ascii="Times New Roman" w:eastAsia="Times New Roman" w:hAnsi="Times New Roman" w:cs="Times New Roman"/>
          <w:sz w:val="20"/>
          <w:szCs w:val="20"/>
        </w:rPr>
        <w:t>APSTIPRINĀTS</w:t>
      </w:r>
    </w:p>
    <w:p w:rsidR="00932257" w:rsidRPr="00932257" w:rsidRDefault="00932257" w:rsidP="00932257">
      <w:pPr>
        <w:ind w:left="6379"/>
        <w:rPr>
          <w:rFonts w:ascii="Times New Roman" w:eastAsia="Times New Roman" w:hAnsi="Times New Roman" w:cs="Times New Roman"/>
          <w:sz w:val="20"/>
          <w:szCs w:val="20"/>
        </w:rPr>
      </w:pPr>
      <w:r w:rsidRPr="00932257">
        <w:rPr>
          <w:rFonts w:ascii="Times New Roman" w:eastAsia="Times New Roman" w:hAnsi="Times New Roman" w:cs="Times New Roman"/>
          <w:sz w:val="20"/>
          <w:szCs w:val="20"/>
        </w:rPr>
        <w:t>ar Tukuma novada Domes __._.2016.</w:t>
      </w:r>
    </w:p>
    <w:p w:rsidR="00932257" w:rsidRPr="00932257" w:rsidRDefault="00932257" w:rsidP="00932257">
      <w:pPr>
        <w:ind w:left="6379"/>
        <w:rPr>
          <w:rFonts w:ascii="Times New Roman" w:eastAsia="Times New Roman" w:hAnsi="Times New Roman" w:cs="Times New Roman"/>
          <w:sz w:val="20"/>
          <w:szCs w:val="20"/>
        </w:rPr>
      </w:pPr>
      <w:r w:rsidRPr="00932257">
        <w:rPr>
          <w:rFonts w:ascii="Times New Roman" w:eastAsia="Times New Roman" w:hAnsi="Times New Roman" w:cs="Times New Roman"/>
          <w:sz w:val="20"/>
          <w:szCs w:val="20"/>
        </w:rPr>
        <w:t>lēmumu (prot.Nr._, _.§.)</w:t>
      </w:r>
    </w:p>
    <w:p w:rsidR="00932257" w:rsidRPr="00932257" w:rsidRDefault="00932257" w:rsidP="00932257">
      <w:pPr>
        <w:rPr>
          <w:rFonts w:ascii="Times New Roman" w:eastAsia="Times New Roman" w:hAnsi="Times New Roman" w:cs="Times New Roman"/>
          <w:sz w:val="20"/>
          <w:szCs w:val="20"/>
        </w:rPr>
      </w:pPr>
    </w:p>
    <w:p w:rsidR="00932257" w:rsidRPr="00932257" w:rsidRDefault="00932257" w:rsidP="00932257">
      <w:pPr>
        <w:rPr>
          <w:rFonts w:ascii="Times New Roman" w:eastAsia="Times New Roman" w:hAnsi="Times New Roman" w:cs="Times New Roman"/>
          <w:sz w:val="24"/>
          <w:szCs w:val="24"/>
        </w:rPr>
      </w:pPr>
    </w:p>
    <w:p w:rsidR="00932257" w:rsidRPr="00932257" w:rsidRDefault="00932257" w:rsidP="00557248">
      <w:pPr>
        <w:jc w:val="center"/>
        <w:rPr>
          <w:rFonts w:ascii="Times New Roman" w:eastAsia="Times New Roman" w:hAnsi="Times New Roman" w:cs="Times New Roman"/>
          <w:caps/>
          <w:sz w:val="24"/>
          <w:szCs w:val="24"/>
          <w:lang w:eastAsia="x-none"/>
        </w:rPr>
      </w:pPr>
      <w:r w:rsidRPr="00932257">
        <w:rPr>
          <w:rFonts w:ascii="Times New Roman" w:eastAsia="Times New Roman" w:hAnsi="Times New Roman" w:cs="Times New Roman"/>
          <w:b/>
          <w:caps/>
          <w:sz w:val="24"/>
          <w:szCs w:val="24"/>
          <w:lang w:eastAsia="x-none"/>
        </w:rPr>
        <w:t>Tukuma pirmsskolas izglītības iestādes</w:t>
      </w:r>
      <w:r w:rsidRPr="00932257">
        <w:rPr>
          <w:rFonts w:ascii="Times New Roman" w:eastAsia="Times New Roman" w:hAnsi="Times New Roman" w:cs="Times New Roman"/>
          <w:caps/>
          <w:sz w:val="24"/>
          <w:szCs w:val="24"/>
          <w:lang w:eastAsia="x-none"/>
        </w:rPr>
        <w:t xml:space="preserve"> </w:t>
      </w:r>
      <w:r w:rsidRPr="00932257">
        <w:rPr>
          <w:rFonts w:ascii="Times New Roman" w:eastAsia="Times New Roman" w:hAnsi="Times New Roman" w:cs="Times New Roman"/>
          <w:b/>
          <w:caps/>
          <w:sz w:val="24"/>
          <w:szCs w:val="24"/>
          <w:lang w:eastAsia="x-none"/>
        </w:rPr>
        <w:t>“Taurenītis”</w:t>
      </w:r>
    </w:p>
    <w:p w:rsidR="00932257" w:rsidRPr="00932257" w:rsidRDefault="00932257" w:rsidP="00932257">
      <w:pPr>
        <w:tabs>
          <w:tab w:val="left" w:pos="720"/>
          <w:tab w:val="center" w:pos="4153"/>
          <w:tab w:val="right" w:pos="8306"/>
        </w:tabs>
        <w:ind w:left="284" w:hanging="284"/>
        <w:jc w:val="center"/>
        <w:rPr>
          <w:rFonts w:ascii="Times New Roman" w:eastAsia="Times New Roman" w:hAnsi="Times New Roman" w:cs="Times New Roman"/>
          <w:b/>
          <w:caps/>
          <w:sz w:val="24"/>
          <w:szCs w:val="24"/>
          <w:lang w:eastAsia="x-none"/>
        </w:rPr>
      </w:pPr>
      <w:r w:rsidRPr="00932257">
        <w:rPr>
          <w:rFonts w:ascii="Times New Roman" w:eastAsia="Times New Roman" w:hAnsi="Times New Roman" w:cs="Times New Roman"/>
          <w:b/>
          <w:caps/>
          <w:sz w:val="24"/>
          <w:szCs w:val="24"/>
          <w:lang w:eastAsia="x-none"/>
        </w:rPr>
        <w:t>NOLIKUMS</w:t>
      </w:r>
    </w:p>
    <w:p w:rsidR="00932257" w:rsidRPr="00932257" w:rsidRDefault="00932257" w:rsidP="00932257">
      <w:pPr>
        <w:tabs>
          <w:tab w:val="left" w:pos="720"/>
          <w:tab w:val="center" w:pos="4153"/>
          <w:tab w:val="right" w:pos="8306"/>
        </w:tabs>
        <w:ind w:left="284" w:hanging="284"/>
        <w:jc w:val="center"/>
        <w:rPr>
          <w:rFonts w:ascii="Times New Roman" w:eastAsia="Times New Roman" w:hAnsi="Times New Roman" w:cs="Times New Roman"/>
          <w:b/>
          <w:caps/>
          <w:sz w:val="24"/>
          <w:szCs w:val="24"/>
          <w:lang w:eastAsia="x-none"/>
        </w:rPr>
      </w:pPr>
    </w:p>
    <w:p w:rsidR="00932257" w:rsidRPr="00932257" w:rsidRDefault="00932257" w:rsidP="00932257">
      <w:pPr>
        <w:ind w:left="6480"/>
        <w:jc w:val="left"/>
        <w:rPr>
          <w:rFonts w:ascii="Times New Roman" w:eastAsia="Times New Roman" w:hAnsi="Times New Roman" w:cs="Times New Roman"/>
          <w:sz w:val="20"/>
          <w:szCs w:val="20"/>
          <w:lang w:val="x-none" w:eastAsia="x-none"/>
        </w:rPr>
      </w:pPr>
      <w:r w:rsidRPr="00932257">
        <w:rPr>
          <w:rFonts w:ascii="Times New Roman" w:eastAsia="Times New Roman" w:hAnsi="Times New Roman" w:cs="Times New Roman"/>
          <w:sz w:val="20"/>
          <w:szCs w:val="20"/>
          <w:lang w:val="x-none" w:eastAsia="x-none"/>
        </w:rPr>
        <w:t>Izdots saskaņā ar Izglītības likuma 22.pantu pirmo daļu un Vispārēj</w:t>
      </w:r>
      <w:r w:rsidR="00F712F5">
        <w:rPr>
          <w:rFonts w:ascii="Times New Roman" w:eastAsia="Times New Roman" w:hAnsi="Times New Roman" w:cs="Times New Roman"/>
          <w:sz w:val="20"/>
          <w:szCs w:val="20"/>
          <w:lang w:eastAsia="x-none"/>
        </w:rPr>
        <w:t>ā</w:t>
      </w:r>
      <w:r w:rsidRPr="00932257">
        <w:rPr>
          <w:rFonts w:ascii="Times New Roman" w:eastAsia="Times New Roman" w:hAnsi="Times New Roman" w:cs="Times New Roman"/>
          <w:sz w:val="20"/>
          <w:szCs w:val="20"/>
          <w:lang w:val="x-none" w:eastAsia="x-none"/>
        </w:rPr>
        <w:t>s izglītības likuma 9.pantu</w:t>
      </w:r>
    </w:p>
    <w:p w:rsidR="00932257" w:rsidRPr="00932257" w:rsidRDefault="00932257" w:rsidP="00932257">
      <w:pPr>
        <w:jc w:val="left"/>
        <w:rPr>
          <w:rFonts w:ascii="Times New Roman" w:eastAsia="Times New Roman" w:hAnsi="Times New Roman" w:cs="Times New Roman"/>
          <w:b/>
          <w:bCs/>
          <w:sz w:val="24"/>
          <w:szCs w:val="24"/>
        </w:rPr>
      </w:pPr>
    </w:p>
    <w:p w:rsidR="00932257" w:rsidRPr="00932257" w:rsidRDefault="00932257" w:rsidP="00932257">
      <w:pPr>
        <w:jc w:val="center"/>
        <w:rPr>
          <w:rFonts w:ascii="Times New Roman" w:eastAsia="Times New Roman" w:hAnsi="Times New Roman" w:cs="Times New Roman"/>
          <w:b/>
          <w:bCs/>
          <w:sz w:val="24"/>
          <w:szCs w:val="24"/>
        </w:rPr>
      </w:pPr>
      <w:r w:rsidRPr="00932257">
        <w:rPr>
          <w:rFonts w:ascii="Times New Roman" w:eastAsia="Times New Roman" w:hAnsi="Times New Roman" w:cs="Times New Roman"/>
          <w:b/>
          <w:bCs/>
          <w:sz w:val="24"/>
          <w:szCs w:val="24"/>
        </w:rPr>
        <w:t>I. Vispārīgie jautājumi</w:t>
      </w:r>
    </w:p>
    <w:p w:rsidR="00932257" w:rsidRPr="00932257" w:rsidRDefault="00932257" w:rsidP="00932257">
      <w:pPr>
        <w:rPr>
          <w:rFonts w:ascii="Times New Roman" w:eastAsia="Times New Roman" w:hAnsi="Times New Roman" w:cs="Times New Roman"/>
          <w:sz w:val="24"/>
          <w:szCs w:val="24"/>
        </w:rPr>
      </w:pPr>
    </w:p>
    <w:p w:rsidR="00557248" w:rsidRDefault="00557248" w:rsidP="00557248">
      <w:pPr>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1. Tukuma pirmsskolas izglītības iestāde “Taurenītis” (turpmāk – Iestāde) ir Tukuma novada Domes (turpmāk – pašvaldība) dibināta un padotībā esoša izglītības iestāde, kas īsteno speciālās pirmsskolas izglītības programmas.</w:t>
      </w:r>
    </w:p>
    <w:p w:rsidR="00557248" w:rsidRDefault="00557248" w:rsidP="00557248">
      <w:pPr>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lang w:val="x-none" w:eastAsia="x-none"/>
        </w:rPr>
        <w:t xml:space="preserve">2. Iestādes darbības tiesiskais pamats ir Izglītības likums, Vispārējās izglītības likums, </w:t>
      </w:r>
      <w:r w:rsidR="00932257" w:rsidRPr="00932257">
        <w:rPr>
          <w:rFonts w:ascii="Times New Roman" w:eastAsia="Times New Roman" w:hAnsi="Times New Roman" w:cs="Times New Roman"/>
          <w:color w:val="000000"/>
          <w:sz w:val="24"/>
          <w:szCs w:val="24"/>
          <w:lang w:val="x-none" w:eastAsia="x-none"/>
        </w:rPr>
        <w:t xml:space="preserve">citi normatīvie akti, kā arī iestādes dibinātāja apstiprināts </w:t>
      </w:r>
      <w:smartTag w:uri="schemas-tilde-lv/tildestengine" w:element="veidnes">
        <w:smartTagPr>
          <w:attr w:name="text" w:val="nolikums"/>
          <w:attr w:name="baseform" w:val="nolikums"/>
          <w:attr w:name="id" w:val="-1"/>
        </w:smartTagPr>
        <w:r w:rsidR="00932257" w:rsidRPr="00932257">
          <w:rPr>
            <w:rFonts w:ascii="Times New Roman" w:eastAsia="Times New Roman" w:hAnsi="Times New Roman" w:cs="Times New Roman"/>
            <w:color w:val="000000"/>
            <w:sz w:val="24"/>
            <w:szCs w:val="24"/>
            <w:lang w:val="x-none" w:eastAsia="x-none"/>
          </w:rPr>
          <w:t>nolikums</w:t>
        </w:r>
      </w:smartTag>
      <w:r w:rsidR="00932257" w:rsidRPr="00932257">
        <w:rPr>
          <w:rFonts w:ascii="Times New Roman" w:eastAsia="Times New Roman" w:hAnsi="Times New Roman" w:cs="Times New Roman"/>
          <w:color w:val="000000"/>
          <w:sz w:val="24"/>
          <w:szCs w:val="24"/>
          <w:lang w:val="x-none" w:eastAsia="x-none"/>
        </w:rPr>
        <w:t>.</w:t>
      </w:r>
      <w:r w:rsidR="00932257" w:rsidRPr="00932257">
        <w:rPr>
          <w:rFonts w:ascii="Times New Roman" w:eastAsia="Times New Roman" w:hAnsi="Times New Roman" w:cs="Times New Roman"/>
          <w:color w:val="0000FF"/>
          <w:sz w:val="24"/>
          <w:szCs w:val="24"/>
          <w:lang w:val="x-none" w:eastAsia="x-none"/>
        </w:rPr>
        <w:t xml:space="preserve"> </w:t>
      </w:r>
    </w:p>
    <w:p w:rsidR="00557248" w:rsidRDefault="00557248" w:rsidP="00557248">
      <w:pPr>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lang w:val="x-none" w:eastAsia="x-none"/>
        </w:rPr>
        <w:t xml:space="preserve">3. Iestāde ir pastarpinātās pārvaldes iestāde, tai ir savs, </w:t>
      </w:r>
      <w:r w:rsidR="00932257" w:rsidRPr="00932257">
        <w:rPr>
          <w:rFonts w:ascii="Times New Roman" w:eastAsia="Times New Roman" w:hAnsi="Times New Roman" w:cs="Times New Roman"/>
          <w:color w:val="000000"/>
          <w:spacing w:val="5"/>
          <w:sz w:val="24"/>
          <w:szCs w:val="24"/>
          <w:lang w:val="x-none" w:eastAsia="x-none"/>
        </w:rPr>
        <w:t>zīmogs ar Tukuma novada ģerboni</w:t>
      </w:r>
      <w:r w:rsidR="00932257" w:rsidRPr="00932257">
        <w:rPr>
          <w:rFonts w:ascii="Times New Roman" w:eastAsia="Times New Roman" w:hAnsi="Times New Roman" w:cs="Times New Roman"/>
          <w:sz w:val="24"/>
          <w:szCs w:val="24"/>
          <w:lang w:val="x-none" w:eastAsia="x-none"/>
        </w:rPr>
        <w:t>.</w:t>
      </w:r>
      <w:r w:rsidR="00932257" w:rsidRPr="00932257">
        <w:rPr>
          <w:rFonts w:ascii="Times New Roman" w:eastAsia="Times New Roman" w:hAnsi="Times New Roman" w:cs="Times New Roman"/>
          <w:sz w:val="24"/>
          <w:szCs w:val="24"/>
          <w:lang w:eastAsia="x-none"/>
        </w:rPr>
        <w:t xml:space="preserve"> Iestādei var būt sava simbolika.</w:t>
      </w:r>
    </w:p>
    <w:p w:rsidR="00557248" w:rsidRDefault="00557248" w:rsidP="00557248">
      <w:pPr>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lang w:val="x-none" w:eastAsia="x-none"/>
        </w:rPr>
        <w:t xml:space="preserve">4. Iestādes juridiskā adrese: Smilšu iela 46, Tukums, </w:t>
      </w:r>
      <w:r w:rsidR="00932257" w:rsidRPr="00932257">
        <w:rPr>
          <w:rFonts w:ascii="Times New Roman" w:eastAsia="Times New Roman" w:hAnsi="Times New Roman" w:cs="Times New Roman"/>
          <w:color w:val="000000"/>
          <w:sz w:val="24"/>
          <w:szCs w:val="24"/>
          <w:lang w:val="x-none" w:eastAsia="x-none"/>
        </w:rPr>
        <w:t>Tukuma novads,</w:t>
      </w:r>
      <w:r w:rsidR="00932257" w:rsidRPr="00932257">
        <w:rPr>
          <w:rFonts w:ascii="Times New Roman" w:eastAsia="Times New Roman" w:hAnsi="Times New Roman" w:cs="Times New Roman"/>
          <w:sz w:val="24"/>
          <w:szCs w:val="24"/>
          <w:lang w:val="x-none" w:eastAsia="x-none"/>
        </w:rPr>
        <w:t xml:space="preserve"> LV - 3101.</w:t>
      </w:r>
    </w:p>
    <w:p w:rsidR="00557248" w:rsidRDefault="00557248" w:rsidP="00557248">
      <w:pPr>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color w:val="000000"/>
          <w:sz w:val="24"/>
          <w:szCs w:val="24"/>
          <w:lang w:val="x-none" w:eastAsia="x-none"/>
        </w:rPr>
        <w:t>5.</w:t>
      </w:r>
      <w:r w:rsidR="00932257" w:rsidRPr="00932257">
        <w:rPr>
          <w:rFonts w:ascii="Times New Roman" w:eastAsia="Times New Roman" w:hAnsi="Times New Roman" w:cs="Times New Roman"/>
          <w:sz w:val="24"/>
          <w:szCs w:val="24"/>
          <w:lang w:val="x-none" w:eastAsia="x-none"/>
        </w:rPr>
        <w:t xml:space="preserve"> Izglītības programmu īstenošanas vietas adrese: Smilšu iela 46, Tukums, </w:t>
      </w:r>
      <w:r w:rsidR="00932257" w:rsidRPr="00932257">
        <w:rPr>
          <w:rFonts w:ascii="Times New Roman" w:eastAsia="Times New Roman" w:hAnsi="Times New Roman" w:cs="Times New Roman"/>
          <w:color w:val="000000"/>
          <w:sz w:val="24"/>
          <w:szCs w:val="24"/>
          <w:lang w:val="x-none" w:eastAsia="x-none"/>
        </w:rPr>
        <w:t>Tukuma novads,</w:t>
      </w:r>
      <w:r w:rsidR="00932257" w:rsidRPr="00932257">
        <w:rPr>
          <w:rFonts w:ascii="Times New Roman" w:eastAsia="Times New Roman" w:hAnsi="Times New Roman" w:cs="Times New Roman"/>
          <w:sz w:val="24"/>
          <w:szCs w:val="24"/>
          <w:lang w:val="x-none" w:eastAsia="x-none"/>
        </w:rPr>
        <w:t xml:space="preserve"> LV - 3101.</w:t>
      </w:r>
    </w:p>
    <w:p w:rsidR="00557248" w:rsidRDefault="00557248" w:rsidP="00557248">
      <w:pPr>
        <w:rPr>
          <w:rFonts w:ascii="Times New Roman" w:eastAsia="Times New Roman" w:hAnsi="Times New Roman" w:cs="Times New Roman"/>
          <w:sz w:val="24"/>
          <w:szCs w:val="24"/>
        </w:rPr>
      </w:pPr>
    </w:p>
    <w:p w:rsidR="00932257" w:rsidRPr="00932257" w:rsidRDefault="00932257" w:rsidP="00557248">
      <w:pPr>
        <w:jc w:val="center"/>
        <w:rPr>
          <w:rFonts w:ascii="Times New Roman" w:eastAsia="Times New Roman" w:hAnsi="Times New Roman" w:cs="Times New Roman"/>
          <w:sz w:val="24"/>
          <w:szCs w:val="24"/>
        </w:rPr>
      </w:pPr>
      <w:r w:rsidRPr="00932257">
        <w:rPr>
          <w:rFonts w:ascii="Times New Roman" w:eastAsia="Times New Roman" w:hAnsi="Times New Roman" w:cs="Times New Roman"/>
          <w:b/>
          <w:sz w:val="24"/>
          <w:szCs w:val="24"/>
        </w:rPr>
        <w:t>II. Iestādes darbības mērķi un uzdevumi</w:t>
      </w:r>
    </w:p>
    <w:p w:rsidR="00932257" w:rsidRPr="00932257" w:rsidRDefault="00932257" w:rsidP="00932257">
      <w:pPr>
        <w:tabs>
          <w:tab w:val="left" w:pos="720"/>
          <w:tab w:val="center" w:pos="4153"/>
          <w:tab w:val="right" w:pos="8306"/>
        </w:tabs>
        <w:rPr>
          <w:rFonts w:ascii="Times New Roman" w:eastAsia="Times New Roman" w:hAnsi="Times New Roman" w:cs="Times New Roman"/>
          <w:sz w:val="24"/>
          <w:szCs w:val="24"/>
        </w:rPr>
      </w:pPr>
    </w:p>
    <w:p w:rsidR="00557248"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 xml:space="preserve">6. Iestādes mērķi ir: </w:t>
      </w:r>
    </w:p>
    <w:p w:rsidR="00557248"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6.1. organizēt un īstenot mācību un audzināšanas procesu, lai nodrošinātu valsts pirmsskolas izglītības vadlīnijās noteikto mērķu sasniegšanu;</w:t>
      </w:r>
    </w:p>
    <w:p w:rsidR="00557248"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6.2. 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rsidR="00557248"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7. Iestādes uzdevumi ir:</w:t>
      </w:r>
    </w:p>
    <w:p w:rsidR="00557248"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7.1. īstenot speciālās pirmsskolas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rsidR="00557248"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7.2. sekmēt izglītojamā fizisko spēju attīstību un kustību apguvi atbilstoši viņu veselības stāvoklim un attīstības līmenim;</w:t>
      </w:r>
    </w:p>
    <w:p w:rsidR="00557248"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7.3. sekmēt izglītojamā pašapziņas veidošanos, spēju un interešu apzināšanos, jūtu un gribas attīstību, veicinot izglītojamā pilnveidošanos par garīgi, emocionāli un fiziski attīstītu personību;</w:t>
      </w:r>
    </w:p>
    <w:p w:rsidR="00557248"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932257" w:rsidRPr="00932257">
        <w:rPr>
          <w:rFonts w:ascii="Times New Roman" w:eastAsia="Times New Roman" w:hAnsi="Times New Roman" w:cs="Times New Roman"/>
          <w:sz w:val="24"/>
          <w:szCs w:val="24"/>
        </w:rPr>
        <w:t xml:space="preserve">7.4. veidot izglītojamā pamatiemaņas patstāvīgi mācīties un pilnveidoties, kā arī veicināt izglītojamā izziņas darbības un zinātkāres attīstību, nodrošinot zināšanu un prasmju apguvi atbilstoši viņu veselības stāvoklim un attīstības līmenim; </w:t>
      </w:r>
    </w:p>
    <w:p w:rsidR="00557248"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7.5. sekmēt izglītojamā saskarsmes un sadarbības prasmju attīstību atbilstoši viņu veselības stāvoklim un attīstības līmenim;</w:t>
      </w:r>
    </w:p>
    <w:p w:rsidR="00557248"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7.6.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00932257" w:rsidRPr="00932257">
        <w:rPr>
          <w:rFonts w:ascii="Times New Roman" w:eastAsia="Times New Roman" w:hAnsi="Times New Roman" w:cs="Times New Roman"/>
          <w:sz w:val="24"/>
          <w:szCs w:val="24"/>
        </w:rPr>
        <w:softHyphen/>
        <w:t>principiem un audzināt krietnus, godprātīgus, atbildīgus cilvēkus – Latvijas patriotus;</w:t>
      </w:r>
    </w:p>
    <w:p w:rsidR="00557248"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7.7. sadarboties ar izglītojamā vecākiem vai citiem izglītojamā likumiskajiem pārstāvjiem (turpmāk – vecāki), lai nodrošinātu izglītojamā sagatavošu pamatizglītības ieguves uzsākšanai;</w:t>
      </w:r>
    </w:p>
    <w:p w:rsidR="00557248"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7.8. nodrošināt izglītības programmas īstenošanā un izglītības satura apguvē nepieciešamos mācību līdzekļus;</w:t>
      </w:r>
    </w:p>
    <w:p w:rsidR="00932257" w:rsidRPr="00932257"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 xml:space="preserve">7.9. racionāli un efektīvi izmantot Iestādes finanšu, </w:t>
      </w:r>
      <w:r w:rsidR="00932257" w:rsidRPr="00932257">
        <w:rPr>
          <w:rFonts w:ascii="Times New Roman" w:eastAsia="Times New Roman" w:hAnsi="Times New Roman" w:cs="Times New Roman"/>
          <w:iCs/>
          <w:sz w:val="24"/>
          <w:szCs w:val="24"/>
        </w:rPr>
        <w:t xml:space="preserve">materiālos un personāla </w:t>
      </w:r>
      <w:r w:rsidR="00932257" w:rsidRPr="00932257">
        <w:rPr>
          <w:rFonts w:ascii="Times New Roman" w:eastAsia="Times New Roman" w:hAnsi="Times New Roman" w:cs="Times New Roman"/>
          <w:sz w:val="24"/>
          <w:szCs w:val="24"/>
        </w:rPr>
        <w:t>resursus.</w:t>
      </w:r>
    </w:p>
    <w:p w:rsidR="00932257" w:rsidRPr="00932257" w:rsidRDefault="00932257" w:rsidP="00932257">
      <w:pPr>
        <w:tabs>
          <w:tab w:val="left" w:pos="720"/>
          <w:tab w:val="center" w:pos="4153"/>
          <w:tab w:val="right" w:pos="8306"/>
        </w:tabs>
        <w:ind w:firstLine="284"/>
        <w:jc w:val="center"/>
        <w:rPr>
          <w:rFonts w:ascii="Times New Roman" w:eastAsia="Times New Roman" w:hAnsi="Times New Roman" w:cs="Times New Roman"/>
          <w:b/>
          <w:smallCaps/>
          <w:strike/>
          <w:sz w:val="24"/>
          <w:szCs w:val="24"/>
        </w:rPr>
      </w:pPr>
    </w:p>
    <w:p w:rsidR="00932257" w:rsidRPr="00932257" w:rsidRDefault="00932257" w:rsidP="00557248">
      <w:pPr>
        <w:jc w:val="center"/>
        <w:rPr>
          <w:rFonts w:ascii="Times New Roman" w:eastAsia="Times New Roman" w:hAnsi="Times New Roman" w:cs="Times New Roman"/>
          <w:b/>
          <w:smallCaps/>
          <w:sz w:val="24"/>
          <w:szCs w:val="24"/>
        </w:rPr>
      </w:pPr>
      <w:r w:rsidRPr="00932257">
        <w:rPr>
          <w:rFonts w:ascii="Times New Roman" w:eastAsia="Times New Roman" w:hAnsi="Times New Roman" w:cs="Times New Roman"/>
          <w:b/>
          <w:smallCaps/>
          <w:sz w:val="24"/>
          <w:szCs w:val="24"/>
        </w:rPr>
        <w:t>III. Ī</w:t>
      </w:r>
      <w:r w:rsidRPr="00932257">
        <w:rPr>
          <w:rFonts w:ascii="Times New Roman" w:eastAsia="Times New Roman" w:hAnsi="Times New Roman" w:cs="Times New Roman"/>
          <w:b/>
          <w:sz w:val="24"/>
          <w:szCs w:val="24"/>
        </w:rPr>
        <w:t>stenojamās izglītības programmas</w:t>
      </w:r>
    </w:p>
    <w:p w:rsidR="00932257" w:rsidRPr="00932257" w:rsidRDefault="00932257" w:rsidP="00932257">
      <w:pPr>
        <w:tabs>
          <w:tab w:val="left" w:pos="720"/>
          <w:tab w:val="center" w:pos="4153"/>
          <w:tab w:val="right" w:pos="8306"/>
        </w:tabs>
        <w:jc w:val="center"/>
        <w:rPr>
          <w:rFonts w:ascii="Times New Roman" w:eastAsia="Times New Roman" w:hAnsi="Times New Roman" w:cs="Times New Roman"/>
          <w:b/>
          <w:smallCaps/>
          <w:sz w:val="24"/>
          <w:szCs w:val="24"/>
        </w:rPr>
      </w:pP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lang w:eastAsia="x-none"/>
        </w:rPr>
        <w:t xml:space="preserve">8. Iestāde īsteno licencētas speciālās pirmsskolas izglītības programmas: </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rPr>
        <w:t>8.1. speciālās pirmsskolas izglītības programmu izglītojamajiem ar redzes traucējumiem (programmas kods 01015111);</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rPr>
        <w:t>8.2. speciālās pirmsskolas izglītības programmu izglītojamajiem ar fiziskās attīstības traucējumiem (programmas kods 01015311);</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rPr>
        <w:t>8.3. speciālās pirmsskolas izglītības programmu izglītojamajiem ar somatiskām saslimšanām (programmas kods 01015411);</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rPr>
        <w:t>8.4. speciālās pirmsskolas izglītības programmu izglītojamajiem ar valodas traucējumiem (programmas kods 01015511);</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rPr>
        <w:t>8.5. speciālās pirmsskolas izglītības programmu izglītojamajiem ar jauktiem attīstības traucējumiem (programmas kods 01015611);</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rPr>
        <w:t>8.6. speciālās pirmsskolas izglītības programmu izglītojamajiem ar garīgās veselības traucējumiem (programmas kods 01015711)</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rPr>
        <w:t>8.7. speciālās pirmsskolas izglītības programmu izglītojamajiem ar garīgās attīstības traucējumiem (programmas kods 01015811);</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rPr>
        <w:t>8.8. speciālās pirmsskolas izglītības programmu izglītojamajiem ar smagiem garīgās attīstības traucējumiem vai vairākiem smagiem attīstības traucējumiem (programmas kods 01015911).</w:t>
      </w:r>
    </w:p>
    <w:p w:rsidR="00932257" w:rsidRPr="00932257"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lang w:eastAsia="x-none"/>
        </w:rPr>
        <w:t>9. Iestāde pēc izglītojamo vecāku pieprasījuma var īstenot interešu izglītības programmas, kuru finansēšanas kārtību nosaka pašvaldība.</w:t>
      </w:r>
    </w:p>
    <w:p w:rsidR="00932257" w:rsidRPr="00932257" w:rsidRDefault="00932257" w:rsidP="00932257">
      <w:pPr>
        <w:tabs>
          <w:tab w:val="left" w:pos="720"/>
          <w:tab w:val="center" w:pos="4153"/>
          <w:tab w:val="right" w:pos="8306"/>
        </w:tabs>
        <w:jc w:val="center"/>
        <w:rPr>
          <w:rFonts w:ascii="Times New Roman" w:eastAsia="Times New Roman" w:hAnsi="Times New Roman" w:cs="Times New Roman"/>
          <w:b/>
          <w:sz w:val="24"/>
          <w:szCs w:val="24"/>
        </w:rPr>
      </w:pPr>
    </w:p>
    <w:p w:rsidR="00932257" w:rsidRPr="00932257" w:rsidRDefault="00932257" w:rsidP="00557248">
      <w:pPr>
        <w:jc w:val="center"/>
        <w:rPr>
          <w:rFonts w:ascii="Times New Roman" w:eastAsia="Times New Roman" w:hAnsi="Times New Roman" w:cs="Times New Roman"/>
          <w:b/>
          <w:sz w:val="24"/>
          <w:szCs w:val="24"/>
          <w:lang w:eastAsia="x-none"/>
        </w:rPr>
      </w:pPr>
      <w:r w:rsidRPr="00932257">
        <w:rPr>
          <w:rFonts w:ascii="Times New Roman" w:eastAsia="Times New Roman" w:hAnsi="Times New Roman" w:cs="Times New Roman"/>
          <w:b/>
          <w:sz w:val="24"/>
          <w:szCs w:val="24"/>
          <w:lang w:eastAsia="x-none"/>
        </w:rPr>
        <w:t>IV. Izglītības procesa organizācija, izglītojamo uzņemšana un atskaitīšana</w:t>
      </w:r>
    </w:p>
    <w:p w:rsidR="00932257" w:rsidRPr="00932257" w:rsidRDefault="00932257" w:rsidP="00932257">
      <w:pPr>
        <w:tabs>
          <w:tab w:val="left" w:pos="720"/>
          <w:tab w:val="center" w:pos="4153"/>
          <w:tab w:val="right" w:pos="8306"/>
        </w:tabs>
        <w:jc w:val="center"/>
        <w:rPr>
          <w:rFonts w:ascii="Times New Roman" w:eastAsia="Times New Roman" w:hAnsi="Times New Roman" w:cs="Times New Roman"/>
          <w:b/>
          <w:caps/>
          <w:sz w:val="24"/>
          <w:szCs w:val="24"/>
          <w:lang w:eastAsia="x-none"/>
        </w:rPr>
      </w:pP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lang w:eastAsia="x-none"/>
        </w:rPr>
        <w:t>10. Izglītības procesa organizāciju Iestādē nosaka Izglītības likums, Vispārējās izglītības likums, citi ārējie normatīvie akti, pašvaldības izdotie normatīvie akti un lēmumi, kā arī Iestādes iekšējie normatīvie akti.</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rPr>
        <w:t>11. Pedagoģiskā procesa galvenie pamatnosacījumi ir:</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rPr>
        <w:t>11.1. izglītība atbilst bērna spējām, attīstības līmenim un veselības stāvoklim;</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rPr>
        <w:t>11.2. tiek nodrošināta bērna pedagoģiski psiholoģiskā korekcija un rehabilitācija;</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rPr>
        <w:t>11.3. bērnam tiek sniegta pamatprasmju un darbības pieredze, kas viņam dod iespēju rīkoties gan zināmās, gan jaunās situācijās;</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rPr>
        <w:t>11.4. nodrošināt izglītojamā, pedagogu, pašvaldības un vecāku sadarbību.</w:t>
      </w:r>
      <w:bookmarkStart w:id="0" w:name="p9"/>
      <w:bookmarkStart w:id="1" w:name="p-438670"/>
      <w:bookmarkEnd w:id="0"/>
      <w:bookmarkEnd w:id="1"/>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rPr>
        <w:t>12</w:t>
      </w:r>
      <w:r w:rsidR="00932257" w:rsidRPr="00932257">
        <w:rPr>
          <w:rFonts w:ascii="Times New Roman" w:eastAsia="Times New Roman" w:hAnsi="Times New Roman" w:cs="Times New Roman"/>
          <w:sz w:val="24"/>
          <w:szCs w:val="20"/>
        </w:rPr>
        <w:t xml:space="preserve">. </w:t>
      </w:r>
      <w:r w:rsidR="00932257" w:rsidRPr="00932257">
        <w:rPr>
          <w:rFonts w:ascii="Times New Roman" w:eastAsia="Times New Roman" w:hAnsi="Times New Roman" w:cs="Times New Roman"/>
          <w:sz w:val="24"/>
          <w:szCs w:val="24"/>
        </w:rPr>
        <w:t> </w:t>
      </w:r>
      <w:r w:rsidR="00932257" w:rsidRPr="00932257">
        <w:rPr>
          <w:rFonts w:ascii="Times New Roman" w:eastAsia="Times New Roman" w:hAnsi="Times New Roman" w:cs="Times New Roman"/>
          <w:sz w:val="24"/>
          <w:szCs w:val="20"/>
        </w:rPr>
        <w:t xml:space="preserve">Izglītības programmā noteikto izglītības saturu izglītojamais apgūst patstāvīgā darbībā un rotaļnodarbībās ar integrētu mācību saturu, visas dienas garumā nodrošinot vienmērīgu slodzi. </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lastRenderedPageBreak/>
        <w:tab/>
      </w:r>
      <w:r w:rsidR="00932257" w:rsidRPr="00932257">
        <w:rPr>
          <w:rFonts w:ascii="Times New Roman" w:eastAsia="Times New Roman" w:hAnsi="Times New Roman" w:cs="Times New Roman"/>
          <w:sz w:val="24"/>
          <w:szCs w:val="20"/>
        </w:rPr>
        <w:t>13. Rotaļnodarbības var notikt vienlaikus visā grupā, apakšgrupās vai arī individuāli. Rotaļnodarbības ar integrētu mācību saturu izglītojamā fiziskai, psihiskai un sociālai attīstībai tiek plānotas katru nedēļu.</w:t>
      </w:r>
      <w:r w:rsidR="00932257" w:rsidRPr="00932257">
        <w:rPr>
          <w:rFonts w:ascii="Times New Roman" w:eastAsia="Times New Roman" w:hAnsi="Times New Roman" w:cs="Times New Roman"/>
          <w:sz w:val="24"/>
          <w:szCs w:val="24"/>
        </w:rPr>
        <w:t> </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rPr>
        <w:t>14</w:t>
      </w:r>
      <w:r w:rsidR="00932257" w:rsidRPr="00932257">
        <w:rPr>
          <w:rFonts w:ascii="Times New Roman" w:eastAsia="Times New Roman" w:hAnsi="Times New Roman" w:cs="Times New Roman"/>
          <w:sz w:val="24"/>
          <w:szCs w:val="20"/>
        </w:rPr>
        <w:t>. Pirmsskolas izglītības satura apguve izglītojamajam nodrošina:</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0"/>
        </w:rPr>
        <w:t>14.1. daudzpusīgas izglītojamā attīstības sekmēšanu un individualitātes veidošanos;</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0"/>
        </w:rPr>
        <w:t>14.2. garīgo, fizisko un sociālo attīstību;</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0"/>
        </w:rPr>
        <w:t xml:space="preserve">14.3. iniciatīvas, zinātkāres, patstāvības un radošās darbības attīstību, tai skaitā izglītojamā prasmes patstāvīgi mācīties un pilnveidoties veidošanos un attīstību </w:t>
      </w:r>
      <w:r w:rsidR="00932257" w:rsidRPr="00932257">
        <w:rPr>
          <w:rFonts w:ascii="Times New Roman" w:eastAsia="Times New Roman" w:hAnsi="Times New Roman" w:cs="Times New Roman"/>
          <w:sz w:val="24"/>
          <w:szCs w:val="24"/>
        </w:rPr>
        <w:t>atbilstoši viņu veselības stāvoklim un attīstības līmenim</w:t>
      </w:r>
      <w:r w:rsidR="00932257" w:rsidRPr="00932257">
        <w:rPr>
          <w:rFonts w:ascii="Times New Roman" w:eastAsia="Times New Roman" w:hAnsi="Times New Roman" w:cs="Times New Roman"/>
          <w:sz w:val="24"/>
          <w:szCs w:val="20"/>
        </w:rPr>
        <w:t>;</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0"/>
        </w:rPr>
        <w:t xml:space="preserve">14.4. izglītojamā saskarsmes un sadarbības prasmju sekmēšanu; </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0"/>
        </w:rPr>
        <w:t xml:space="preserve">14.5. </w:t>
      </w:r>
      <w:r w:rsidR="00932257" w:rsidRPr="00932257">
        <w:rPr>
          <w:rFonts w:ascii="Times New Roman" w:eastAsia="Times New Roman" w:hAnsi="Times New Roman" w:cs="Times New Roman"/>
          <w:sz w:val="24"/>
          <w:szCs w:val="24"/>
          <w:lang w:eastAsia="lv-LV"/>
        </w:rPr>
        <w:t>izglītojamā pašapziņas veidošanos, spēju un interešu apzināšanos, jūtu un gribas attīstību, veicinot izglītojamā pilnveidošanos par garīgi, emocionāli un fiziski attīstītu personību;</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0"/>
        </w:rPr>
        <w:t xml:space="preserve">14.6. </w:t>
      </w:r>
      <w:r w:rsidR="00932257" w:rsidRPr="00932257">
        <w:rPr>
          <w:rFonts w:ascii="Times New Roman" w:eastAsia="Times New Roman" w:hAnsi="Times New Roman" w:cs="Times New Roman"/>
          <w:sz w:val="24"/>
          <w:szCs w:val="24"/>
        </w:rPr>
        <w:t>pozitīvas, sociāli aktīvas un atbildīgas attieksmes veidošanos izglītojamajam pašam pret sevi, ģimeni, citiem cilvēkiem, apkārtējo vidi un Latvijas valsti, saglabājot un attīstot savu valodu, etnisko un kultūras savdabību atbilstoši viņu veselības stāvoklim un attīstības līmenim;</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rPr>
        <w:t>14.7. izpratnes par cilvēktiesību pamat</w:t>
      </w:r>
      <w:r w:rsidR="00932257" w:rsidRPr="00932257">
        <w:rPr>
          <w:rFonts w:ascii="Times New Roman" w:eastAsia="Times New Roman" w:hAnsi="Times New Roman" w:cs="Times New Roman"/>
          <w:sz w:val="24"/>
          <w:szCs w:val="24"/>
        </w:rPr>
        <w:softHyphen/>
        <w:t>principiem veidošanos, audzinot krietnus, godprātīgus, atbildīgus cilvēkus – Latvijas patriotus;</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0"/>
        </w:rPr>
        <w:t xml:space="preserve">14.8. valsts valodas lietošanas pamatiemaņu apguvi </w:t>
      </w:r>
      <w:r w:rsidR="00932257" w:rsidRPr="00932257">
        <w:rPr>
          <w:rFonts w:ascii="Times New Roman" w:eastAsia="Times New Roman" w:hAnsi="Times New Roman" w:cs="Times New Roman"/>
          <w:sz w:val="24"/>
          <w:szCs w:val="24"/>
        </w:rPr>
        <w:t>atbilstoši viņu veselības stāvoklim un attīstības līmenim</w:t>
      </w:r>
      <w:r w:rsidR="00932257" w:rsidRPr="00932257">
        <w:rPr>
          <w:rFonts w:ascii="Times New Roman" w:eastAsia="Times New Roman" w:hAnsi="Times New Roman" w:cs="Times New Roman"/>
          <w:sz w:val="24"/>
          <w:szCs w:val="20"/>
        </w:rPr>
        <w:t>;</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0"/>
        </w:rPr>
        <w:t>14.9. veselības nostiprināšanu;</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0"/>
        </w:rPr>
        <w:t>14.10. psiholoģisko sagatavošanu pamatizglītības ieguves uzsākšanai.</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rPr>
        <w:t>15. Izglītības satura apguves plānotos rezultātus nosaka valsts pirmsskolas izglītības vadlīnijas. Izglītības programmas apguves laikā izglītojamo zināšanu, prasmju un attieksmju vērtējumu izsaka mutvārdos un aprakstoši, uzsverot pozitīvo un nozīmīgo viņu darbībā un sasniegumos.</w:t>
      </w:r>
      <w:bookmarkStart w:id="2" w:name="p16"/>
      <w:bookmarkStart w:id="3" w:name="p-438679"/>
      <w:bookmarkEnd w:id="2"/>
      <w:bookmarkEnd w:id="3"/>
      <w:r w:rsidR="00932257" w:rsidRPr="00932257">
        <w:rPr>
          <w:rFonts w:ascii="Times New Roman" w:eastAsia="Times New Roman" w:hAnsi="Times New Roman" w:cs="Times New Roman"/>
          <w:sz w:val="24"/>
          <w:szCs w:val="24"/>
        </w:rPr>
        <w:t xml:space="preserve"> </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lang w:eastAsia="x-none"/>
        </w:rPr>
        <w:t>16. Iestāde var sadarboties ar citām izglītības iestādēm audzināšanas un izglītošanas jautājumos, sagatavojot izglītojamos pamatizglītības apguvei.</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lang w:eastAsia="x-none"/>
        </w:rPr>
        <w:t xml:space="preserve">17. </w:t>
      </w:r>
      <w:r w:rsidR="00932257" w:rsidRPr="00932257">
        <w:rPr>
          <w:rFonts w:ascii="Times New Roman" w:eastAsia="Times New Roman" w:hAnsi="Times New Roman" w:cs="Times New Roman"/>
          <w:sz w:val="24"/>
          <w:szCs w:val="24"/>
          <w:lang w:val="x-none" w:eastAsia="x-none"/>
        </w:rPr>
        <w:t>Iestādei noteikta 5 dienu darba nedēļa (pirmdiena – piektdiena), no plkst. 7</w:t>
      </w:r>
      <w:r w:rsidR="00F712F5">
        <w:rPr>
          <w:rFonts w:ascii="Times New Roman" w:eastAsia="Times New Roman" w:hAnsi="Times New Roman" w:cs="Times New Roman"/>
          <w:sz w:val="24"/>
          <w:szCs w:val="24"/>
          <w:lang w:eastAsia="x-none"/>
        </w:rPr>
        <w:t>:00 līdz plkst.</w:t>
      </w:r>
      <w:r w:rsidR="00932257" w:rsidRPr="00932257">
        <w:rPr>
          <w:rFonts w:ascii="Times New Roman" w:eastAsia="Times New Roman" w:hAnsi="Times New Roman" w:cs="Times New Roman"/>
          <w:sz w:val="24"/>
          <w:szCs w:val="24"/>
          <w:lang w:val="x-none" w:eastAsia="x-none"/>
        </w:rPr>
        <w:t>19</w:t>
      </w:r>
      <w:r w:rsidR="00F712F5">
        <w:rPr>
          <w:rFonts w:ascii="Times New Roman" w:eastAsia="Times New Roman" w:hAnsi="Times New Roman" w:cs="Times New Roman"/>
          <w:sz w:val="24"/>
          <w:szCs w:val="24"/>
          <w:lang w:eastAsia="x-none"/>
        </w:rPr>
        <w:t>:00</w:t>
      </w:r>
      <w:r w:rsidR="00932257" w:rsidRPr="00932257">
        <w:rPr>
          <w:rFonts w:ascii="Times New Roman" w:eastAsia="Times New Roman" w:hAnsi="Times New Roman" w:cs="Times New Roman"/>
          <w:sz w:val="24"/>
          <w:szCs w:val="24"/>
          <w:lang w:val="x-none" w:eastAsia="x-none"/>
        </w:rPr>
        <w:t>. Diennakts grupas iestādē tiek komplektētas atbilstoši vecāku pieprasījumam.</w:t>
      </w:r>
    </w:p>
    <w:p w:rsidR="00557248" w:rsidRPr="00F712F5"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lang w:eastAsia="x-none"/>
        </w:rPr>
        <w:t>18</w:t>
      </w:r>
      <w:r w:rsidR="00932257" w:rsidRPr="00932257">
        <w:rPr>
          <w:rFonts w:ascii="Times New Roman" w:eastAsia="Times New Roman" w:hAnsi="Times New Roman" w:cs="Times New Roman"/>
          <w:sz w:val="24"/>
          <w:szCs w:val="24"/>
          <w:lang w:val="x-none" w:eastAsia="x-none"/>
        </w:rPr>
        <w:t>. Grupu attiecīgajā izglītības programmā var atvērt Ministru kabineta noteiktajā kārtībā. Grupu komplektēšana iestādē notiek katru gadu no 1.jūnija līdz 31.augustam</w:t>
      </w:r>
      <w:r w:rsidR="00F712F5">
        <w:rPr>
          <w:rFonts w:ascii="Times New Roman" w:eastAsia="Times New Roman" w:hAnsi="Times New Roman" w:cs="Times New Roman"/>
          <w:sz w:val="24"/>
          <w:szCs w:val="24"/>
          <w:lang w:eastAsia="x-none"/>
        </w:rPr>
        <w:t>.</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lang w:eastAsia="x-none"/>
        </w:rPr>
        <w:t>19</w:t>
      </w:r>
      <w:r w:rsidR="00932257" w:rsidRPr="00932257">
        <w:rPr>
          <w:rFonts w:ascii="Times New Roman" w:eastAsia="Times New Roman" w:hAnsi="Times New Roman" w:cs="Times New Roman"/>
          <w:sz w:val="24"/>
          <w:szCs w:val="24"/>
          <w:lang w:val="x-none" w:eastAsia="x-none"/>
        </w:rPr>
        <w:t>. Iestādē tiek uzņemti Tukuma novadā deklarētie bērni, pamatojoties uz vecāku iesniegumu un valsts vai pašvaldības pedagoģiski medicīniskās komisijas atzinumu, kurā norādīta konkrēta attiecīgajam bērnam piemērota ieteicamā speciālās pirmsskolas izglītības programma. Bērni tiek uzņemti visa mācību gada laikā, ja iestādē ir brīvas vietas. Ārpus Tukuma novada deklarētie bērni iestādē var tikt uzņemti, ja ir brīvas vietas.</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rPr>
        <w:t xml:space="preserve">20. </w:t>
      </w:r>
      <w:r w:rsidR="00932257" w:rsidRPr="00932257">
        <w:rPr>
          <w:rFonts w:ascii="Times New Roman" w:eastAsia="Times New Roman" w:hAnsi="Times New Roman" w:cs="Times New Roman"/>
          <w:sz w:val="24"/>
          <w:szCs w:val="24"/>
          <w:lang w:eastAsia="x-none"/>
        </w:rPr>
        <w:t>Piesakot izglītojamo Iestādē, viens no izglītojamā vecākiem Iestādes vadītājam vai Iestādes vadītāja pilnvarotai personai iesniedz šādus dokumentus:</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rPr>
        <w:t>20.1. iesniegumu par izglītojamā uzņemšanu Iestādē;</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rPr>
        <w:t>20.2. pedagoģiski medicīniskās komisijas atzinumu;</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rPr>
        <w:t>20.3. dokumentus, kas apliecina izglītojamā veselības stāvokli (veidlapa Nr.026/u)</w:t>
      </w:r>
      <w:r w:rsidR="00F712F5">
        <w:rPr>
          <w:rFonts w:ascii="Times New Roman" w:eastAsia="Times New Roman" w:hAnsi="Times New Roman" w:cs="Times New Roman"/>
          <w:sz w:val="24"/>
          <w:szCs w:val="24"/>
        </w:rPr>
        <w:t>;</w:t>
      </w:r>
      <w:r w:rsidR="00932257" w:rsidRPr="00932257">
        <w:rPr>
          <w:rFonts w:ascii="Times New Roman" w:eastAsia="Times New Roman" w:hAnsi="Times New Roman" w:cs="Times New Roman"/>
          <w:sz w:val="24"/>
          <w:szCs w:val="24"/>
        </w:rPr>
        <w:t xml:space="preserve"> </w:t>
      </w:r>
    </w:p>
    <w:p w:rsidR="00557248" w:rsidRPr="00F712F5"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lang w:val="x-none" w:eastAsia="x-none"/>
        </w:rPr>
        <w:t>2</w:t>
      </w:r>
      <w:r w:rsidR="00932257" w:rsidRPr="00932257">
        <w:rPr>
          <w:rFonts w:ascii="Times New Roman" w:eastAsia="Times New Roman" w:hAnsi="Times New Roman" w:cs="Times New Roman"/>
          <w:sz w:val="24"/>
          <w:szCs w:val="24"/>
          <w:lang w:eastAsia="x-none"/>
        </w:rPr>
        <w:t>0</w:t>
      </w:r>
      <w:r w:rsidR="00932257" w:rsidRPr="00932257">
        <w:rPr>
          <w:rFonts w:ascii="Times New Roman" w:eastAsia="Times New Roman" w:hAnsi="Times New Roman" w:cs="Times New Roman"/>
          <w:sz w:val="24"/>
          <w:szCs w:val="24"/>
          <w:lang w:val="x-none" w:eastAsia="x-none"/>
        </w:rPr>
        <w:t>.</w:t>
      </w:r>
      <w:r w:rsidR="00932257" w:rsidRPr="00932257">
        <w:rPr>
          <w:rFonts w:ascii="Times New Roman" w:eastAsia="Times New Roman" w:hAnsi="Times New Roman" w:cs="Times New Roman"/>
          <w:sz w:val="24"/>
          <w:szCs w:val="24"/>
          <w:lang w:eastAsia="x-none"/>
        </w:rPr>
        <w:t>4</w:t>
      </w:r>
      <w:r w:rsidR="00932257" w:rsidRPr="00932257">
        <w:rPr>
          <w:rFonts w:ascii="Times New Roman" w:eastAsia="Times New Roman" w:hAnsi="Times New Roman" w:cs="Times New Roman"/>
          <w:sz w:val="24"/>
          <w:szCs w:val="24"/>
          <w:lang w:val="x-none" w:eastAsia="x-none"/>
        </w:rPr>
        <w:t>. izziņu no darba vietas par vecāku nodarbinātību rīta un vakara stundās (pēc iestādes vadītāja pieprasījuma)</w:t>
      </w:r>
      <w:r w:rsidR="00F712F5">
        <w:rPr>
          <w:rFonts w:ascii="Times New Roman" w:eastAsia="Times New Roman" w:hAnsi="Times New Roman" w:cs="Times New Roman"/>
          <w:sz w:val="24"/>
          <w:szCs w:val="24"/>
          <w:lang w:eastAsia="x-none"/>
        </w:rPr>
        <w:t>.</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rPr>
        <w:t xml:space="preserve">21. </w:t>
      </w:r>
      <w:r w:rsidR="00932257" w:rsidRPr="00932257">
        <w:rPr>
          <w:rFonts w:ascii="Times New Roman" w:eastAsia="Times New Roman" w:hAnsi="Times New Roman" w:cs="Times New Roman"/>
          <w:sz w:val="24"/>
          <w:szCs w:val="24"/>
          <w:lang w:eastAsia="x-none"/>
        </w:rPr>
        <w:t>Uzņemot izglītojamo Iestādē, vecāki un Iestāde noslēdz līgumu par pirmsskolas programmas apguvi saskaņā ar līguma paraugformu.</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lang w:eastAsia="x-none"/>
        </w:rPr>
        <w:t>22. Izglītojamā (līdz 5 gadu vecuma sasniegšanai) vieta Iestādē saglabājas:</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lang w:eastAsia="x-none"/>
        </w:rPr>
        <w:t>22.1. viņa slimības vai Iestādes karantīnas laikā;</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lang w:eastAsia="x-none"/>
        </w:rPr>
        <w:t>22.2. vecāku slimības, mātes pirmsdzemdību un pēcdzemdību atvaļinājuma laikā (ne ilgāk par sešiem mēnešiem pēc bērna piedzimšanas);</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lang w:eastAsia="x-none"/>
        </w:rPr>
        <w:t>22.3. vecāku atvaļinājuma laikā;</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lang w:eastAsia="x-none"/>
        </w:rPr>
        <w:t>22.4. pēc pamatota vecāku iesnieguma, bet ne ilgāk kā 12 mēnešus.</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lastRenderedPageBreak/>
        <w:tab/>
      </w:r>
      <w:r w:rsidR="00932257" w:rsidRPr="00932257">
        <w:rPr>
          <w:rFonts w:ascii="Times New Roman" w:eastAsia="Times New Roman" w:hAnsi="Times New Roman" w:cs="Times New Roman"/>
          <w:sz w:val="24"/>
          <w:szCs w:val="24"/>
          <w:lang w:eastAsia="x-none"/>
        </w:rPr>
        <w:t>23</w:t>
      </w:r>
      <w:r w:rsidR="00932257" w:rsidRPr="00932257">
        <w:rPr>
          <w:rFonts w:ascii="Times New Roman" w:eastAsia="Times New Roman" w:hAnsi="Times New Roman" w:cs="Times New Roman"/>
          <w:sz w:val="24"/>
          <w:szCs w:val="24"/>
          <w:lang w:val="x-none" w:eastAsia="x-none"/>
        </w:rPr>
        <w:t>. Bērnu mācību gada laikā var atskaitīt no iestādes uz pašvaldības vai Valsts pedagoģiski medicīniskās komisijas atzinuma pamata, kā arī uz vecāku iesnieguma pamat</w:t>
      </w:r>
      <w:r w:rsidR="00932257" w:rsidRPr="00932257">
        <w:rPr>
          <w:rFonts w:ascii="Times New Roman" w:eastAsia="Times New Roman" w:hAnsi="Times New Roman" w:cs="Times New Roman"/>
          <w:sz w:val="24"/>
          <w:szCs w:val="24"/>
          <w:lang w:eastAsia="x-none"/>
        </w:rPr>
        <w:t>a.</w:t>
      </w: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rPr>
        <w:t>24. 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w:t>
      </w:r>
      <w:r w:rsidR="00932257" w:rsidRPr="00932257">
        <w:rPr>
          <w:rFonts w:ascii="Times New Roman" w:eastAsia="Times New Roman" w:hAnsi="Times New Roman" w:cs="Times New Roman"/>
          <w:sz w:val="24"/>
          <w:szCs w:val="24"/>
          <w:lang w:eastAsia="lv-LV"/>
        </w:rPr>
        <w:t xml:space="preserve"> pedagoģiski medicīniskās komisijas</w:t>
      </w:r>
      <w:r w:rsidR="00932257" w:rsidRPr="00932257">
        <w:rPr>
          <w:rFonts w:ascii="Times New Roman" w:eastAsia="Times New Roman" w:hAnsi="Times New Roman" w:cs="Times New Roman"/>
          <w:sz w:val="24"/>
          <w:szCs w:val="24"/>
        </w:rPr>
        <w:t xml:space="preserve"> atzinumu.</w:t>
      </w:r>
    </w:p>
    <w:p w:rsidR="00932257" w:rsidRPr="00932257"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lang w:eastAsia="x-none"/>
        </w:rPr>
        <w:t>25</w:t>
      </w:r>
      <w:r>
        <w:rPr>
          <w:rFonts w:ascii="Times New Roman" w:eastAsia="Times New Roman" w:hAnsi="Times New Roman" w:cs="Times New Roman"/>
          <w:sz w:val="24"/>
          <w:szCs w:val="24"/>
          <w:lang w:eastAsia="x-none"/>
        </w:rPr>
        <w:t xml:space="preserve">. </w:t>
      </w:r>
      <w:r w:rsidR="00932257" w:rsidRPr="00932257">
        <w:rPr>
          <w:rFonts w:ascii="Times New Roman" w:eastAsia="Times New Roman" w:hAnsi="Times New Roman" w:cs="Times New Roman"/>
          <w:sz w:val="24"/>
          <w:szCs w:val="24"/>
          <w:lang w:eastAsia="x-none"/>
        </w:rPr>
        <w:t>Pēc pirmsskolas izglītības satura apguves par izglītojamo sasniegumiem (zināšanām, prasmēm un attieksmēm atbilstoši plānotajiem rezultātiem) rakstiski informē viņa vecākus.</w:t>
      </w:r>
    </w:p>
    <w:p w:rsidR="00932257" w:rsidRPr="00932257" w:rsidRDefault="00932257" w:rsidP="00932257">
      <w:pPr>
        <w:ind w:right="-8" w:firstLine="284"/>
        <w:rPr>
          <w:rFonts w:ascii="Times New Roman" w:eastAsia="Times New Roman" w:hAnsi="Times New Roman" w:cs="Times New Roman"/>
          <w:sz w:val="24"/>
          <w:szCs w:val="24"/>
          <w:lang w:eastAsia="x-none"/>
        </w:rPr>
      </w:pPr>
    </w:p>
    <w:p w:rsidR="00932257" w:rsidRPr="00932257" w:rsidRDefault="00932257" w:rsidP="00557248">
      <w:pPr>
        <w:jc w:val="center"/>
        <w:rPr>
          <w:rFonts w:ascii="Times New Roman" w:eastAsia="Times New Roman" w:hAnsi="Times New Roman" w:cs="Times New Roman"/>
          <w:b/>
          <w:sz w:val="24"/>
          <w:szCs w:val="24"/>
        </w:rPr>
      </w:pPr>
      <w:r w:rsidRPr="00932257">
        <w:rPr>
          <w:rFonts w:ascii="Times New Roman" w:eastAsia="Times New Roman" w:hAnsi="Times New Roman" w:cs="Times New Roman"/>
          <w:b/>
          <w:sz w:val="24"/>
          <w:szCs w:val="24"/>
        </w:rPr>
        <w:t>V. Pedagogu un citu darbinieku tiesības un pienākumi</w:t>
      </w:r>
    </w:p>
    <w:p w:rsidR="00932257" w:rsidRPr="00932257" w:rsidRDefault="00932257" w:rsidP="00932257">
      <w:pPr>
        <w:tabs>
          <w:tab w:val="left" w:pos="1795"/>
        </w:tabs>
        <w:ind w:firstLine="284"/>
        <w:contextualSpacing/>
        <w:rPr>
          <w:rFonts w:ascii="Times New Roman" w:eastAsia="Times New Roman" w:hAnsi="Times New Roman" w:cs="Times New Roman"/>
          <w:bCs/>
          <w:sz w:val="24"/>
          <w:szCs w:val="24"/>
          <w:lang w:eastAsia="lv-LV"/>
        </w:rPr>
      </w:pPr>
      <w:r w:rsidRPr="00932257">
        <w:rPr>
          <w:rFonts w:ascii="Times New Roman" w:eastAsia="Times New Roman" w:hAnsi="Times New Roman" w:cs="Times New Roman"/>
          <w:bCs/>
          <w:sz w:val="24"/>
          <w:szCs w:val="24"/>
          <w:lang w:eastAsia="lv-LV"/>
        </w:rPr>
        <w:tab/>
      </w:r>
    </w:p>
    <w:p w:rsidR="00557248" w:rsidRDefault="00557248" w:rsidP="00557248">
      <w:pPr>
        <w:contextualSpacing/>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b/>
      </w:r>
      <w:r w:rsidR="00932257" w:rsidRPr="00932257">
        <w:rPr>
          <w:rFonts w:ascii="Times New Roman" w:eastAsia="Times New Roman" w:hAnsi="Times New Roman" w:cs="Times New Roman"/>
          <w:bCs/>
          <w:sz w:val="24"/>
          <w:szCs w:val="24"/>
          <w:lang w:eastAsia="lv-LV"/>
        </w:rPr>
        <w:t>26. Iestādi vada vadītājs, kuru pieņem darbā un atbrīvo no darba pašvaldība norm</w:t>
      </w:r>
      <w:r>
        <w:rPr>
          <w:rFonts w:ascii="Times New Roman" w:eastAsia="Times New Roman" w:hAnsi="Times New Roman" w:cs="Times New Roman"/>
          <w:bCs/>
          <w:sz w:val="24"/>
          <w:szCs w:val="24"/>
          <w:lang w:eastAsia="lv-LV"/>
        </w:rPr>
        <w:t>atīvajos aktos noteiktā kārtībā.</w:t>
      </w:r>
    </w:p>
    <w:p w:rsidR="00557248" w:rsidRDefault="00557248" w:rsidP="00557248">
      <w:pPr>
        <w:contextualSpacing/>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b/>
      </w:r>
      <w:r w:rsidR="00932257" w:rsidRPr="00932257">
        <w:rPr>
          <w:rFonts w:ascii="Times New Roman" w:eastAsia="Times New Roman" w:hAnsi="Times New Roman" w:cs="Times New Roman"/>
          <w:bCs/>
          <w:sz w:val="24"/>
          <w:szCs w:val="24"/>
          <w:lang w:eastAsia="lv-LV"/>
        </w:rPr>
        <w:t>27. Par Iestādes vadītāju ir tiesīga strādāt persona, kuras izglītība un kvalifikācija atbilst normatīvajos aktos noteiktajām prasībām.</w:t>
      </w:r>
    </w:p>
    <w:p w:rsidR="00557248" w:rsidRDefault="00557248" w:rsidP="00557248">
      <w:pPr>
        <w:contextualSpacing/>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b/>
      </w:r>
      <w:r w:rsidR="00932257" w:rsidRPr="00932257">
        <w:rPr>
          <w:rFonts w:ascii="Times New Roman" w:eastAsia="Times New Roman" w:hAnsi="Times New Roman" w:cs="Times New Roman"/>
          <w:sz w:val="24"/>
          <w:szCs w:val="24"/>
          <w:lang w:eastAsia="x-none"/>
        </w:rPr>
        <w:t>28. Iestādes darbu</w:t>
      </w:r>
      <w:r w:rsidR="00932257" w:rsidRPr="00932257">
        <w:rPr>
          <w:rFonts w:ascii="Times New Roman" w:eastAsia="Times New Roman" w:hAnsi="Times New Roman" w:cs="Times New Roman"/>
          <w:color w:val="000000"/>
          <w:sz w:val="24"/>
          <w:szCs w:val="24"/>
          <w:lang w:val="x-none" w:eastAsia="lv-LV"/>
        </w:rPr>
        <w:t xml:space="preserve"> atbilstīgi </w:t>
      </w:r>
      <w:r w:rsidR="00932257" w:rsidRPr="00932257">
        <w:rPr>
          <w:rFonts w:ascii="Times New Roman" w:eastAsia="Times New Roman" w:hAnsi="Times New Roman" w:cs="Times New Roman"/>
          <w:color w:val="000000"/>
          <w:sz w:val="24"/>
          <w:szCs w:val="24"/>
          <w:lang w:eastAsia="lv-LV"/>
        </w:rPr>
        <w:t>Iestādes</w:t>
      </w:r>
      <w:r w:rsidR="00932257" w:rsidRPr="00932257">
        <w:rPr>
          <w:rFonts w:ascii="Times New Roman" w:eastAsia="Times New Roman" w:hAnsi="Times New Roman" w:cs="Times New Roman"/>
          <w:color w:val="000000"/>
          <w:sz w:val="24"/>
          <w:szCs w:val="24"/>
          <w:lang w:val="x-none" w:eastAsia="lv-LV"/>
        </w:rPr>
        <w:t xml:space="preserve"> struktūrai (pielikum</w:t>
      </w:r>
      <w:r w:rsidR="00F712F5">
        <w:rPr>
          <w:rFonts w:ascii="Times New Roman" w:eastAsia="Times New Roman" w:hAnsi="Times New Roman" w:cs="Times New Roman"/>
          <w:color w:val="000000"/>
          <w:sz w:val="24"/>
          <w:szCs w:val="24"/>
          <w:lang w:eastAsia="lv-LV"/>
        </w:rPr>
        <w:t>ā</w:t>
      </w:r>
      <w:r w:rsidR="00932257" w:rsidRPr="00932257">
        <w:rPr>
          <w:rFonts w:ascii="Times New Roman" w:eastAsia="Times New Roman" w:hAnsi="Times New Roman" w:cs="Times New Roman"/>
          <w:color w:val="000000"/>
          <w:sz w:val="24"/>
          <w:szCs w:val="24"/>
          <w:lang w:val="x-none" w:eastAsia="lv-LV"/>
        </w:rPr>
        <w:t xml:space="preserve">) organizē un vada </w:t>
      </w:r>
      <w:r w:rsidR="00932257" w:rsidRPr="00932257">
        <w:rPr>
          <w:rFonts w:ascii="Times New Roman" w:eastAsia="Times New Roman" w:hAnsi="Times New Roman" w:cs="Times New Roman"/>
          <w:color w:val="000000"/>
          <w:sz w:val="24"/>
          <w:szCs w:val="24"/>
          <w:lang w:eastAsia="lv-LV"/>
        </w:rPr>
        <w:t xml:space="preserve">Iestādes </w:t>
      </w:r>
      <w:r w:rsidR="00932257" w:rsidRPr="00932257">
        <w:rPr>
          <w:rFonts w:ascii="Times New Roman" w:eastAsia="Times New Roman" w:hAnsi="Times New Roman" w:cs="Times New Roman"/>
          <w:color w:val="000000"/>
          <w:sz w:val="24"/>
          <w:szCs w:val="24"/>
          <w:lang w:val="x-none" w:eastAsia="lv-LV"/>
        </w:rPr>
        <w:t>vadītājs</w:t>
      </w:r>
      <w:r w:rsidR="00932257" w:rsidRPr="00932257">
        <w:rPr>
          <w:rFonts w:ascii="Times New Roman" w:eastAsia="Times New Roman" w:hAnsi="Times New Roman" w:cs="Times New Roman"/>
          <w:sz w:val="24"/>
          <w:szCs w:val="24"/>
          <w:lang w:eastAsia="x-none"/>
        </w:rPr>
        <w:t>.</w:t>
      </w:r>
    </w:p>
    <w:p w:rsidR="00557248" w:rsidRDefault="00557248" w:rsidP="00557248">
      <w:pPr>
        <w:contextualSpacing/>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b/>
      </w:r>
      <w:r w:rsidR="00932257" w:rsidRPr="00932257">
        <w:rPr>
          <w:rFonts w:ascii="Times New Roman" w:eastAsia="Times New Roman" w:hAnsi="Times New Roman" w:cs="Times New Roman"/>
          <w:bCs/>
          <w:sz w:val="24"/>
          <w:szCs w:val="24"/>
          <w:lang w:eastAsia="lv-LV"/>
        </w:rPr>
        <w:t>29. Iestādes vadītāja tiesības, pienākumi un atbildība noteikta Izglītības likumā, Vispārējās izglītības likumā, Bērnu tiesību aizsardzības likumā, Fizisko personu datu aizsardzības likumā, Darba likumā un citos normatīvajos aktos. Iestādes vadītāja tiesības, pienākumus un atbildību precizē darba līgums un amata apraksts.</w:t>
      </w:r>
    </w:p>
    <w:p w:rsidR="00557248" w:rsidRDefault="00557248" w:rsidP="00557248">
      <w:pPr>
        <w:contextualSpacing/>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b/>
      </w:r>
      <w:r w:rsidR="00932257" w:rsidRPr="00932257">
        <w:rPr>
          <w:rFonts w:ascii="Times New Roman" w:eastAsia="Times New Roman" w:hAnsi="Times New Roman" w:cs="Times New Roman"/>
          <w:sz w:val="24"/>
          <w:szCs w:val="24"/>
        </w:rPr>
        <w:t xml:space="preserve">30. Iestādes vadītājs savu pilnvaru ietvaros lemj par Iestādes intelektuālo, finanšu un materiālo līdzekļu izlietošanu. Iestādes vadītājs ir </w:t>
      </w:r>
      <w:r w:rsidR="00932257" w:rsidRPr="00932257">
        <w:rPr>
          <w:rFonts w:ascii="Times New Roman" w:eastAsia="Calibri" w:hAnsi="Times New Roman" w:cs="Times New Roman"/>
          <w:sz w:val="24"/>
        </w:rPr>
        <w:t>atbildīgs par Iestādes mantas un budžeta līdzekļu likumīgu, racionālu un efektīvu izmantošanu</w:t>
      </w:r>
      <w:r w:rsidR="00932257" w:rsidRPr="00932257">
        <w:rPr>
          <w:rFonts w:ascii="Times New Roman" w:eastAsia="Times New Roman" w:hAnsi="Times New Roman" w:cs="Times New Roman"/>
          <w:sz w:val="24"/>
          <w:szCs w:val="24"/>
        </w:rPr>
        <w:t>.</w:t>
      </w:r>
    </w:p>
    <w:p w:rsidR="00557248" w:rsidRDefault="00557248" w:rsidP="00557248">
      <w:pPr>
        <w:contextualSpacing/>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b/>
      </w:r>
      <w:r w:rsidR="00932257" w:rsidRPr="00932257">
        <w:rPr>
          <w:rFonts w:ascii="Times New Roman" w:eastAsia="Times New Roman" w:hAnsi="Times New Roman" w:cs="Times New Roman"/>
          <w:bCs/>
          <w:sz w:val="24"/>
          <w:szCs w:val="24"/>
          <w:lang w:eastAsia="lv-LV"/>
        </w:rPr>
        <w:t xml:space="preserve">31. Iestādes pedagogus un citus darbiniekus darbā </w:t>
      </w:r>
      <w:r w:rsidR="00932257" w:rsidRPr="00932257">
        <w:rPr>
          <w:rFonts w:ascii="Times New Roman" w:eastAsia="Times New Roman" w:hAnsi="Times New Roman" w:cs="Times New Roman"/>
          <w:sz w:val="24"/>
          <w:szCs w:val="24"/>
          <w:lang w:eastAsia="lv-LV"/>
        </w:rPr>
        <w:t>pieņem un atbrīvo Iestādes vadītājs normatīvajos aktos noteiktā kārtībā</w:t>
      </w:r>
      <w:r w:rsidR="00932257" w:rsidRPr="00932257">
        <w:rPr>
          <w:rFonts w:ascii="Times New Roman" w:eastAsia="Times New Roman" w:hAnsi="Times New Roman" w:cs="Times New Roman"/>
          <w:bCs/>
          <w:sz w:val="24"/>
          <w:szCs w:val="24"/>
          <w:lang w:eastAsia="lv-LV"/>
        </w:rPr>
        <w:t>. Iestādes vadītājs ir tiesīgs deleģēt pedagogiem un citiem Iestādes darbiniekiem konkrētu uzdevumu veikšanu. Iestādes v</w:t>
      </w:r>
      <w:r w:rsidR="00932257" w:rsidRPr="00932257">
        <w:rPr>
          <w:rFonts w:ascii="Times New Roman" w:eastAsia="Times New Roman" w:hAnsi="Times New Roman" w:cs="Times New Roman"/>
          <w:sz w:val="24"/>
          <w:szCs w:val="24"/>
          <w:lang w:eastAsia="lv-LV"/>
        </w:rPr>
        <w:t>adītāja vietnieku skaitu nosaka Iestādes vadītājs, saskaņojot ar pašvaldību.</w:t>
      </w:r>
    </w:p>
    <w:p w:rsidR="00557248" w:rsidRDefault="00557248" w:rsidP="00557248">
      <w:pPr>
        <w:contextualSpacing/>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b/>
      </w:r>
      <w:r w:rsidR="00932257" w:rsidRPr="00932257">
        <w:rPr>
          <w:rFonts w:ascii="Times New Roman" w:eastAsia="Times New Roman" w:hAnsi="Times New Roman" w:cs="Times New Roman"/>
          <w:bCs/>
          <w:sz w:val="24"/>
          <w:szCs w:val="24"/>
          <w:lang w:eastAsia="lv-LV"/>
        </w:rPr>
        <w:t>32. Iestādes pedagogu tiesības, pienākumi un atbildība noteikta Izglītības likumā, Vispārējās izglītības likumā, Bērnu tiesību aizsardzības likumā, Fizisko personu datu aizsardzības likumā, Darba likumā un citos normatīvajos aktos. Ped</w:t>
      </w:r>
      <w:r w:rsidR="00932257" w:rsidRPr="00932257">
        <w:rPr>
          <w:rFonts w:ascii="Times New Roman" w:eastAsia="Times New Roman" w:hAnsi="Times New Roman" w:cs="Times New Roman"/>
          <w:sz w:val="24"/>
          <w:szCs w:val="24"/>
          <w:lang w:eastAsia="lv-LV"/>
        </w:rPr>
        <w:t xml:space="preserve">agoga </w:t>
      </w:r>
      <w:r w:rsidR="00932257" w:rsidRPr="00932257">
        <w:rPr>
          <w:rFonts w:ascii="Times New Roman" w:eastAsia="Times New Roman" w:hAnsi="Times New Roman" w:cs="Times New Roman"/>
          <w:bCs/>
          <w:sz w:val="24"/>
          <w:szCs w:val="24"/>
          <w:lang w:eastAsia="lv-LV"/>
        </w:rPr>
        <w:t>tiesības, pienākumus un atbildību precizē darba līgums un amata apraksts.</w:t>
      </w:r>
    </w:p>
    <w:p w:rsidR="00932257" w:rsidRPr="00932257" w:rsidRDefault="00557248" w:rsidP="00557248">
      <w:pPr>
        <w:contextualSpacing/>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b/>
      </w:r>
      <w:r w:rsidR="00932257" w:rsidRPr="00932257">
        <w:rPr>
          <w:rFonts w:ascii="Times New Roman" w:eastAsia="Times New Roman" w:hAnsi="Times New Roman" w:cs="Times New Roman"/>
          <w:bCs/>
          <w:sz w:val="24"/>
          <w:szCs w:val="24"/>
        </w:rPr>
        <w:t xml:space="preserve">33. Iestādes citu darbinieku tiesības, pienākumi un atbildība noteikta Darba likumā, Bērnu tiesību aizsardzības likumā, citos normatīvajos aktos, kā arī darba līgumā un amata aprakstā. </w:t>
      </w:r>
    </w:p>
    <w:p w:rsidR="00932257" w:rsidRPr="00932257" w:rsidRDefault="00932257" w:rsidP="00932257">
      <w:pPr>
        <w:ind w:firstLine="284"/>
        <w:rPr>
          <w:rFonts w:ascii="Times New Roman" w:eastAsia="Times New Roman" w:hAnsi="Times New Roman" w:cs="Times New Roman"/>
          <w:strike/>
          <w:sz w:val="24"/>
          <w:szCs w:val="24"/>
        </w:rPr>
      </w:pPr>
    </w:p>
    <w:p w:rsidR="00932257" w:rsidRPr="00932257" w:rsidRDefault="00932257" w:rsidP="00557248">
      <w:pPr>
        <w:jc w:val="center"/>
        <w:rPr>
          <w:rFonts w:ascii="Times New Roman" w:eastAsia="Times New Roman" w:hAnsi="Times New Roman" w:cs="Times New Roman"/>
          <w:b/>
          <w:sz w:val="24"/>
          <w:szCs w:val="24"/>
          <w:lang w:eastAsia="x-none"/>
        </w:rPr>
      </w:pPr>
      <w:r w:rsidRPr="00932257">
        <w:rPr>
          <w:rFonts w:ascii="Times New Roman" w:eastAsia="Times New Roman" w:hAnsi="Times New Roman" w:cs="Times New Roman"/>
          <w:b/>
          <w:sz w:val="24"/>
          <w:szCs w:val="24"/>
          <w:lang w:eastAsia="x-none"/>
        </w:rPr>
        <w:t>VI. Izglītojamo un vecāku pienākumi, tiesības un atbildība</w:t>
      </w:r>
    </w:p>
    <w:p w:rsidR="00932257" w:rsidRPr="00932257" w:rsidRDefault="00932257" w:rsidP="00932257">
      <w:pPr>
        <w:tabs>
          <w:tab w:val="left" w:pos="720"/>
          <w:tab w:val="center" w:pos="4153"/>
          <w:tab w:val="right" w:pos="8306"/>
        </w:tabs>
        <w:ind w:firstLine="284"/>
        <w:jc w:val="center"/>
        <w:rPr>
          <w:rFonts w:ascii="Times New Roman" w:eastAsia="Times New Roman" w:hAnsi="Times New Roman" w:cs="Times New Roman"/>
          <w:sz w:val="24"/>
          <w:szCs w:val="24"/>
          <w:lang w:eastAsia="x-none"/>
        </w:rPr>
      </w:pPr>
    </w:p>
    <w:p w:rsidR="00932257" w:rsidRPr="00932257"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lang w:eastAsia="x-none"/>
        </w:rPr>
        <w:t xml:space="preserve">34. Izglītojamo un viņu vecāku pienākumi, tiesības un atbildība ir noteikta Izglītības likumā, </w:t>
      </w:r>
      <w:r w:rsidR="00932257" w:rsidRPr="00932257">
        <w:rPr>
          <w:rFonts w:ascii="Times New Roman" w:eastAsia="Times New Roman" w:hAnsi="Times New Roman" w:cs="Times New Roman"/>
          <w:bCs/>
          <w:sz w:val="24"/>
          <w:szCs w:val="24"/>
          <w:lang w:eastAsia="x-none"/>
        </w:rPr>
        <w:t>Bērnu tiesību aizsardzības likumā, citos ārējos normatīvos aktos</w:t>
      </w:r>
      <w:r w:rsidR="00932257" w:rsidRPr="00932257">
        <w:rPr>
          <w:rFonts w:ascii="Times New Roman" w:eastAsia="Times New Roman" w:hAnsi="Times New Roman" w:cs="Times New Roman"/>
          <w:sz w:val="24"/>
          <w:szCs w:val="24"/>
          <w:lang w:eastAsia="x-none"/>
        </w:rPr>
        <w:t xml:space="preserve"> un Iestādes iekšējos normatīvos aktos.</w:t>
      </w:r>
    </w:p>
    <w:p w:rsidR="00932257" w:rsidRPr="00932257" w:rsidRDefault="00932257" w:rsidP="00932257">
      <w:pPr>
        <w:tabs>
          <w:tab w:val="left" w:pos="720"/>
          <w:tab w:val="center" w:pos="4153"/>
          <w:tab w:val="right" w:pos="8306"/>
        </w:tabs>
        <w:ind w:firstLine="284"/>
        <w:jc w:val="left"/>
        <w:rPr>
          <w:rFonts w:ascii="Times New Roman" w:eastAsia="Times New Roman" w:hAnsi="Times New Roman" w:cs="Times New Roman"/>
          <w:b/>
          <w:sz w:val="24"/>
          <w:szCs w:val="24"/>
          <w:lang w:eastAsia="x-none"/>
        </w:rPr>
      </w:pPr>
    </w:p>
    <w:p w:rsidR="00932257" w:rsidRPr="00932257" w:rsidRDefault="00932257" w:rsidP="00932257">
      <w:pPr>
        <w:jc w:val="center"/>
        <w:rPr>
          <w:rFonts w:ascii="Times New Roman" w:eastAsia="Times New Roman" w:hAnsi="Times New Roman" w:cs="Times New Roman"/>
          <w:b/>
          <w:sz w:val="24"/>
          <w:szCs w:val="24"/>
        </w:rPr>
      </w:pPr>
      <w:r w:rsidRPr="00932257">
        <w:rPr>
          <w:rFonts w:ascii="Times New Roman" w:eastAsia="Times New Roman" w:hAnsi="Times New Roman" w:cs="Times New Roman"/>
          <w:b/>
          <w:sz w:val="24"/>
          <w:szCs w:val="24"/>
        </w:rPr>
        <w:t>VII. Iestādes padomes un pedagoģiskās padomes izveidošanas kārtība un kompetence</w:t>
      </w:r>
    </w:p>
    <w:p w:rsidR="00932257" w:rsidRPr="00932257" w:rsidRDefault="00932257" w:rsidP="00932257">
      <w:pPr>
        <w:rPr>
          <w:rFonts w:ascii="Times New Roman" w:eastAsia="Times New Roman" w:hAnsi="Times New Roman" w:cs="Times New Roman"/>
          <w:b/>
          <w:sz w:val="24"/>
          <w:szCs w:val="24"/>
        </w:rPr>
      </w:pPr>
    </w:p>
    <w:p w:rsidR="00557248"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35. Iestādes vadītājam ir pienākums nodrošināt Iestādes padomes izveidošanu un darbību.</w:t>
      </w:r>
    </w:p>
    <w:p w:rsidR="00557248"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36. Iestādes padomes kompetenci nosaka Izglītības likums, un tā darbojas saskaņā ar Iestādes padomes darbību reglamentējošu normatīvo aktu, ko, saskaņojot ar vadītāju, izdod Iestādes padome.</w:t>
      </w:r>
    </w:p>
    <w:p w:rsidR="00932257" w:rsidRPr="00932257"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lang w:eastAsia="lv-LV"/>
        </w:rPr>
        <w:t xml:space="preserve">37. Dažādu ar pedagoģisko procesu saistītu jautājumu risināšanai Iestādē darbojas pedagoģiskā padome. Pedagoģisko padomi vada Iestādes vadītājs, un tās sastāvā ir visi Iestādē strādājošie pedagogi un Iestādes medicīnas māsa. Pedagoģiskās padomes kompetence ir noteikta Vispārējās izglītības likumā, un tās darbība tiek īstenota atbilstoši Iestādes vadītāja apstiprinātam reglamentam. </w:t>
      </w:r>
    </w:p>
    <w:p w:rsidR="00932257" w:rsidRPr="00932257" w:rsidRDefault="00932257" w:rsidP="00557248">
      <w:pPr>
        <w:jc w:val="center"/>
        <w:rPr>
          <w:rFonts w:ascii="Times New Roman" w:eastAsia="Times New Roman" w:hAnsi="Times New Roman" w:cs="Times New Roman"/>
          <w:b/>
          <w:smallCaps/>
          <w:sz w:val="24"/>
          <w:szCs w:val="24"/>
        </w:rPr>
      </w:pPr>
      <w:r w:rsidRPr="00932257">
        <w:rPr>
          <w:rFonts w:ascii="Times New Roman" w:eastAsia="Times New Roman" w:hAnsi="Times New Roman" w:cs="Times New Roman"/>
          <w:b/>
          <w:smallCaps/>
          <w:sz w:val="24"/>
          <w:szCs w:val="24"/>
        </w:rPr>
        <w:lastRenderedPageBreak/>
        <w:t xml:space="preserve">VIII. </w:t>
      </w:r>
      <w:r w:rsidRPr="00932257">
        <w:rPr>
          <w:rFonts w:ascii="Times New Roman" w:eastAsia="Times New Roman" w:hAnsi="Times New Roman" w:cs="Times New Roman"/>
          <w:b/>
          <w:caps/>
          <w:sz w:val="24"/>
          <w:szCs w:val="24"/>
        </w:rPr>
        <w:t>I</w:t>
      </w:r>
      <w:r w:rsidRPr="00932257">
        <w:rPr>
          <w:rFonts w:ascii="Times New Roman" w:eastAsia="Times New Roman" w:hAnsi="Times New Roman" w:cs="Times New Roman"/>
          <w:b/>
          <w:sz w:val="24"/>
          <w:szCs w:val="24"/>
        </w:rPr>
        <w:t>estādes finansējuma avoti un kārtība</w:t>
      </w:r>
    </w:p>
    <w:p w:rsidR="00932257" w:rsidRPr="00932257" w:rsidRDefault="00932257" w:rsidP="00932257">
      <w:pPr>
        <w:tabs>
          <w:tab w:val="left" w:pos="720"/>
          <w:tab w:val="center" w:pos="4153"/>
          <w:tab w:val="right" w:pos="8306"/>
        </w:tabs>
        <w:rPr>
          <w:rFonts w:ascii="Times New Roman" w:eastAsia="Times New Roman" w:hAnsi="Times New Roman" w:cs="Times New Roman"/>
          <w:b/>
          <w:smallCaps/>
          <w:sz w:val="24"/>
          <w:szCs w:val="24"/>
        </w:rPr>
      </w:pPr>
    </w:p>
    <w:p w:rsidR="00557248"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38. Iestādes finansējuma avoti ir:</w:t>
      </w:r>
    </w:p>
    <w:p w:rsidR="00557248"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38.1. pašvaldības budžeta līdzekļi;</w:t>
      </w:r>
    </w:p>
    <w:p w:rsidR="00557248"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38.2. valsts budžeta līdzekļi;</w:t>
      </w:r>
    </w:p>
    <w:p w:rsidR="00557248"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38.3. papildus finanšu līdzekļi, ko Iestāde var saņemt:</w:t>
      </w:r>
    </w:p>
    <w:p w:rsidR="00557248"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38.3.1. veicot saimniecisko darbību</w:t>
      </w:r>
      <w:r w:rsidR="00F712F5">
        <w:rPr>
          <w:rFonts w:ascii="Times New Roman" w:eastAsia="Times New Roman" w:hAnsi="Times New Roman" w:cs="Times New Roman"/>
          <w:sz w:val="24"/>
          <w:szCs w:val="24"/>
        </w:rPr>
        <w:t>,</w:t>
      </w:r>
    </w:p>
    <w:p w:rsidR="00557248"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38.3.2. sniedzot maksas pakalpojumus pašvaldības noteiktajā kārtībā</w:t>
      </w:r>
      <w:r w:rsidR="00F712F5">
        <w:rPr>
          <w:rFonts w:ascii="Times New Roman" w:eastAsia="Times New Roman" w:hAnsi="Times New Roman" w:cs="Times New Roman"/>
          <w:sz w:val="24"/>
          <w:szCs w:val="24"/>
        </w:rPr>
        <w:t>,</w:t>
      </w:r>
    </w:p>
    <w:p w:rsidR="00557248"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38.3.3. no fiziskām vai juridiskām personām ziedojumu un dāvinājumu veidā</w:t>
      </w:r>
      <w:r w:rsidR="00F712F5">
        <w:rPr>
          <w:rFonts w:ascii="Times New Roman" w:eastAsia="Times New Roman" w:hAnsi="Times New Roman" w:cs="Times New Roman"/>
          <w:sz w:val="24"/>
          <w:szCs w:val="24"/>
        </w:rPr>
        <w:t>,</w:t>
      </w:r>
      <w:r w:rsidR="00932257" w:rsidRPr="00932257">
        <w:rPr>
          <w:rFonts w:ascii="Times New Roman" w:eastAsia="Times New Roman" w:hAnsi="Times New Roman" w:cs="Times New Roman"/>
          <w:sz w:val="24"/>
          <w:szCs w:val="24"/>
        </w:rPr>
        <w:t xml:space="preserve"> </w:t>
      </w:r>
    </w:p>
    <w:p w:rsidR="00557248"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38.3.4. citos likumā paredzētajos gadījumos.</w:t>
      </w:r>
    </w:p>
    <w:p w:rsidR="00557248"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39. Maksu par pirmsskolas izglītības programmu apguvi Iestādē sedz no valsts un pašvaldības budžeta normatīvajos aktos noteiktajā kārtībā. Pašvaldība nodrošina Iestādes uzturēšanas izdevumus un nosaka Iestādes finansēšanas kārtību no pašvaldības budžeta.</w:t>
      </w:r>
    </w:p>
    <w:p w:rsidR="00557248"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noProof/>
          <w:sz w:val="24"/>
          <w:szCs w:val="24"/>
        </w:rPr>
        <w:t>40. Iestādes finanšu, materiālo un nemateriālo līdzekļu un saimniecisko darījumu uzskaite atbilstoši normatīvajiem aktiem tiek veikta Iestādes grāmatvedībā.</w:t>
      </w:r>
    </w:p>
    <w:p w:rsidR="00557248"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noProof/>
          <w:sz w:val="24"/>
          <w:szCs w:val="24"/>
        </w:rPr>
        <w:t xml:space="preserve">41. </w:t>
      </w:r>
      <w:r w:rsidR="00932257" w:rsidRPr="00932257">
        <w:rPr>
          <w:rFonts w:ascii="Times New Roman" w:eastAsia="Times New Roman" w:hAnsi="Times New Roman" w:cs="Times New Roman"/>
          <w:sz w:val="24"/>
          <w:szCs w:val="24"/>
        </w:rPr>
        <w:t>Iestāde savu finansiālo darbību organizē, atverot norēķinu kontus bankās budžeta līdzekļiem, ziedojumiem un dāvinājumiem un Eiropas Savienības projektu līdzekļiem. Visas finanšu un grāmatvedības operācijas ar banku veic iestādes vadītājs ar pirmā paraksta tiesībām un iestādes grāmatvedis ar otrā paraksta tiesībām. Par grāmatvedības kārtošanu un visu saimniecisko darījumu apliecinošo dokumentu oriģinālu, kopiju vai datu saglabāšanu ir atbildīgs iestādes vadītājs.</w:t>
      </w:r>
    </w:p>
    <w:p w:rsidR="00557248"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42. Iestādes līdzekļi atrodas tās rīcībā un nevar tikt atsavināti. Tiesības ar tiem rīkoties ir Iestādes vadītājam. Algu fonda ekonomijas rezultātā radušies līdzekļi var tikt izmantoti Iestādes darbinieku materiālajai stimulēšanai.</w:t>
      </w:r>
    </w:p>
    <w:p w:rsidR="00557248"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43. Par ziedojumiem, kas saņemti mantas veidā (dāvanām), Iestāde sastāda pieņemšanas aktu, kurā norāda ziedoto mantu daudzumu, kvalitatīvos nu finanšu rādītājus, iegrāmato šīs materiālās vērtības atbilstoši grāmatvedības uzskaites prasībām.</w:t>
      </w:r>
    </w:p>
    <w:p w:rsidR="00557248"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44. Pēc vecāku iniciatīvas veiktie Iestādes telpu remonti, kas veikti, izmantojot vecāku piešķirtos remonta materiālus, uzskatāmi kā ziedojums, kas saņemts mantas vai pakalpojumu veidā.</w:t>
      </w:r>
    </w:p>
    <w:p w:rsidR="00557248"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45. Papildus finanšu līdzekļi izmantojami Iestādes uzturēšanai, attīstībai, aprīkojuma, mācību līdzekļu iegādei un darbinieku materiālajai stimulēšanai.</w:t>
      </w:r>
    </w:p>
    <w:p w:rsidR="00932257" w:rsidRPr="00932257"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46. Par papildus finanšu līdzekļu izmantošanu Iestādes vadītājs atskaitās Iestādes padomei.</w:t>
      </w:r>
    </w:p>
    <w:p w:rsidR="00932257" w:rsidRPr="00932257" w:rsidRDefault="00932257" w:rsidP="00932257">
      <w:pPr>
        <w:tabs>
          <w:tab w:val="left" w:pos="720"/>
          <w:tab w:val="center" w:pos="4153"/>
          <w:tab w:val="right" w:pos="8306"/>
        </w:tabs>
        <w:ind w:firstLine="284"/>
        <w:rPr>
          <w:rFonts w:ascii="Times New Roman" w:eastAsia="Times New Roman" w:hAnsi="Times New Roman" w:cs="Times New Roman"/>
          <w:sz w:val="24"/>
          <w:szCs w:val="24"/>
        </w:rPr>
      </w:pPr>
    </w:p>
    <w:p w:rsidR="00932257" w:rsidRPr="00932257" w:rsidRDefault="00932257" w:rsidP="00557248">
      <w:pPr>
        <w:jc w:val="center"/>
        <w:rPr>
          <w:rFonts w:ascii="Times New Roman" w:eastAsia="Times New Roman" w:hAnsi="Times New Roman" w:cs="Times New Roman"/>
          <w:b/>
          <w:sz w:val="24"/>
          <w:szCs w:val="24"/>
        </w:rPr>
      </w:pPr>
      <w:r w:rsidRPr="00932257">
        <w:rPr>
          <w:rFonts w:ascii="Times New Roman" w:eastAsia="Times New Roman" w:hAnsi="Times New Roman" w:cs="Times New Roman"/>
          <w:b/>
          <w:smallCaps/>
          <w:sz w:val="24"/>
          <w:szCs w:val="24"/>
        </w:rPr>
        <w:t xml:space="preserve">IX. </w:t>
      </w:r>
      <w:r w:rsidRPr="00932257">
        <w:rPr>
          <w:rFonts w:ascii="Times New Roman" w:eastAsia="Times New Roman" w:hAnsi="Times New Roman" w:cs="Times New Roman"/>
          <w:b/>
          <w:sz w:val="24"/>
          <w:szCs w:val="24"/>
        </w:rPr>
        <w:t>Iestādes saimnieciskā darbība</w:t>
      </w:r>
    </w:p>
    <w:p w:rsidR="00932257" w:rsidRPr="00932257" w:rsidRDefault="00932257" w:rsidP="00932257">
      <w:pPr>
        <w:tabs>
          <w:tab w:val="left" w:pos="720"/>
          <w:tab w:val="center" w:pos="4153"/>
          <w:tab w:val="right" w:pos="8306"/>
        </w:tabs>
        <w:ind w:firstLine="284"/>
        <w:jc w:val="center"/>
        <w:rPr>
          <w:rFonts w:ascii="Times New Roman" w:eastAsia="Times New Roman" w:hAnsi="Times New Roman" w:cs="Times New Roman"/>
          <w:b/>
          <w:smallCaps/>
          <w:sz w:val="24"/>
          <w:szCs w:val="24"/>
        </w:rPr>
      </w:pPr>
    </w:p>
    <w:p w:rsidR="00557248" w:rsidRDefault="00557248" w:rsidP="0055724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932257" w:rsidRPr="00932257">
        <w:rPr>
          <w:rFonts w:ascii="Times New Roman" w:eastAsia="Times New Roman" w:hAnsi="Times New Roman" w:cs="Times New Roman"/>
          <w:sz w:val="24"/>
          <w:szCs w:val="24"/>
          <w:lang w:eastAsia="lv-LV"/>
        </w:rPr>
        <w:t>47. Iestādei ir tiesības tās rīcībā esošo līdzekļu ietvaros iegādāties vai nomāt un īrēt pedagoģiskā procesa nodrošināšanai nepieciešamās iekārtas, inventāru, mācību līdzekļus un citus materiālos resursus, kā arī izmantot juridisko un fizisko personu pakalpojumus, norēķinoties ar pārskaitījumiem.</w:t>
      </w:r>
    </w:p>
    <w:p w:rsidR="00557248" w:rsidRDefault="00557248" w:rsidP="0055724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932257" w:rsidRPr="00932257">
        <w:rPr>
          <w:rFonts w:ascii="Times New Roman" w:eastAsia="Times New Roman" w:hAnsi="Times New Roman" w:cs="Times New Roman"/>
          <w:sz w:val="24"/>
          <w:szCs w:val="24"/>
          <w:lang w:eastAsia="lv-LV"/>
        </w:rPr>
        <w:t>48. Iestādes vadītājam Iestādes budžeta ietvaros un pašvaldības noteiktajā kārtībā ir tiesības slēgt līgumus ar fiziskām un juridiskām personām par Iestādei nepieciešamiem iepirkumiem, remontdarbiem, piegādes, nomas u.c. pakalpojumiem.</w:t>
      </w:r>
    </w:p>
    <w:p w:rsidR="00557248" w:rsidRDefault="00557248" w:rsidP="0055724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932257" w:rsidRPr="00932257">
        <w:rPr>
          <w:rFonts w:ascii="Times New Roman" w:eastAsia="Times New Roman" w:hAnsi="Times New Roman" w:cs="Times New Roman"/>
          <w:sz w:val="24"/>
          <w:szCs w:val="24"/>
          <w:lang w:eastAsia="lv-LV"/>
        </w:rPr>
        <w:t>49. Iestāde var sniegt maksas pakalpojumus, ja tas netraucē izglītības programmas īstenošanai. Maksas pakalpojumu tarifus apstiprina pašvaldība.</w:t>
      </w:r>
    </w:p>
    <w:p w:rsidR="00932257" w:rsidRPr="00932257" w:rsidRDefault="00557248" w:rsidP="0055724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932257" w:rsidRPr="00932257">
        <w:rPr>
          <w:rFonts w:ascii="Times New Roman" w:eastAsia="Times New Roman" w:hAnsi="Times New Roman" w:cs="Times New Roman"/>
          <w:sz w:val="24"/>
          <w:szCs w:val="24"/>
          <w:lang w:eastAsia="lv-LV"/>
        </w:rPr>
        <w:t>50. Iestāde nodrošina izglītojamo ēdināšanu. Izglītojamo ēdināšanas maksas noteikšanas un samaksas kārtību nosaka pašvaldība.</w:t>
      </w:r>
    </w:p>
    <w:p w:rsidR="00557248" w:rsidRDefault="00557248">
      <w:pP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br w:type="page"/>
      </w:r>
    </w:p>
    <w:p w:rsidR="00932257" w:rsidRPr="00932257" w:rsidRDefault="00932257" w:rsidP="00557248">
      <w:pPr>
        <w:jc w:val="center"/>
        <w:rPr>
          <w:rFonts w:ascii="Times New Roman" w:eastAsia="Times New Roman" w:hAnsi="Times New Roman" w:cs="Times New Roman"/>
          <w:b/>
          <w:sz w:val="24"/>
          <w:szCs w:val="24"/>
        </w:rPr>
      </w:pPr>
      <w:r w:rsidRPr="00932257">
        <w:rPr>
          <w:rFonts w:ascii="Times New Roman" w:eastAsia="Times New Roman" w:hAnsi="Times New Roman" w:cs="Times New Roman"/>
          <w:b/>
          <w:sz w:val="24"/>
          <w:szCs w:val="24"/>
        </w:rPr>
        <w:lastRenderedPageBreak/>
        <w:t>X. Iestādes iekšējo kārtību reglamentējošo dokumentu pieņemšanas kārtība un iestādes izdota administratīvā akta vai faktiskās rīcības apstrīdēšanas kārtība</w:t>
      </w:r>
    </w:p>
    <w:p w:rsidR="00932257" w:rsidRPr="00932257" w:rsidRDefault="00932257" w:rsidP="00932257">
      <w:pPr>
        <w:tabs>
          <w:tab w:val="left" w:pos="720"/>
          <w:tab w:val="center" w:pos="4153"/>
          <w:tab w:val="right" w:pos="8306"/>
        </w:tabs>
        <w:ind w:firstLine="284"/>
        <w:jc w:val="center"/>
        <w:rPr>
          <w:rFonts w:ascii="Times New Roman" w:eastAsia="Times New Roman" w:hAnsi="Times New Roman" w:cs="Times New Roman"/>
          <w:b/>
          <w:sz w:val="24"/>
          <w:szCs w:val="24"/>
        </w:rPr>
      </w:pPr>
    </w:p>
    <w:p w:rsidR="00557248"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51. Iestāde saskaņā ar šo nolikumu un spēkā esošo normatīvo aktu prasībām pastāvīgi izstrādā Iestādes iekšējos normatīvos aktus (iekšēji noteikumi, reglamenti u.c.), kurus apstiprina Iestādes vadītājs.</w:t>
      </w:r>
    </w:p>
    <w:p w:rsidR="00932257" w:rsidRPr="00932257" w:rsidRDefault="00557248" w:rsidP="005572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52. Iestādes izdoto administratīvo aktu vai faktisko rīcību privātpersona var apstrīdēt pašvaldībā Administratīvā procesa likumā noteiktajā kārtībā.</w:t>
      </w:r>
    </w:p>
    <w:p w:rsidR="00932257" w:rsidRPr="00932257" w:rsidRDefault="00932257" w:rsidP="00932257">
      <w:pPr>
        <w:tabs>
          <w:tab w:val="left" w:pos="720"/>
          <w:tab w:val="center" w:pos="4153"/>
          <w:tab w:val="right" w:pos="8306"/>
        </w:tabs>
        <w:ind w:firstLine="284"/>
        <w:rPr>
          <w:rFonts w:ascii="Times New Roman" w:eastAsia="Times New Roman" w:hAnsi="Times New Roman" w:cs="Times New Roman"/>
          <w:sz w:val="24"/>
          <w:szCs w:val="24"/>
        </w:rPr>
      </w:pPr>
    </w:p>
    <w:p w:rsidR="00932257" w:rsidRPr="00932257" w:rsidRDefault="00932257" w:rsidP="00557248">
      <w:pPr>
        <w:jc w:val="center"/>
        <w:rPr>
          <w:rFonts w:ascii="Times New Roman" w:eastAsia="Times New Roman" w:hAnsi="Times New Roman" w:cs="Times New Roman"/>
          <w:b/>
          <w:sz w:val="24"/>
          <w:szCs w:val="24"/>
        </w:rPr>
      </w:pPr>
      <w:r w:rsidRPr="00932257">
        <w:rPr>
          <w:rFonts w:ascii="Times New Roman" w:eastAsia="Times New Roman" w:hAnsi="Times New Roman" w:cs="Times New Roman"/>
          <w:b/>
          <w:sz w:val="24"/>
          <w:szCs w:val="24"/>
        </w:rPr>
        <w:t>XI. Iestādes nolikuma un tā grozījumu pieņemšanas kārtība</w:t>
      </w:r>
    </w:p>
    <w:p w:rsidR="00932257" w:rsidRPr="00932257" w:rsidRDefault="00932257" w:rsidP="00932257">
      <w:pPr>
        <w:tabs>
          <w:tab w:val="left" w:pos="720"/>
          <w:tab w:val="center" w:pos="4153"/>
          <w:tab w:val="right" w:pos="8306"/>
        </w:tabs>
        <w:ind w:firstLine="284"/>
        <w:jc w:val="center"/>
        <w:rPr>
          <w:rFonts w:ascii="Times New Roman" w:eastAsia="Times New Roman" w:hAnsi="Times New Roman" w:cs="Times New Roman"/>
          <w:b/>
          <w:sz w:val="24"/>
          <w:szCs w:val="24"/>
        </w:rPr>
      </w:pPr>
    </w:p>
    <w:p w:rsidR="00557248"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lang w:eastAsia="x-none"/>
        </w:rPr>
        <w:t xml:space="preserve">53. Iestāde, pamatojoties uz spēkā esošiem normatīvajiem aktiem, izstrādā Iestādes nolikumu, kuru apstiprina pašvaldība. </w:t>
      </w:r>
    </w:p>
    <w:p w:rsidR="00932257" w:rsidRPr="00932257" w:rsidRDefault="00557248" w:rsidP="00557248">
      <w:pPr>
        <w:ind w:right="-8"/>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32257" w:rsidRPr="00932257">
        <w:rPr>
          <w:rFonts w:ascii="Times New Roman" w:eastAsia="Times New Roman" w:hAnsi="Times New Roman" w:cs="Times New Roman"/>
          <w:sz w:val="24"/>
          <w:szCs w:val="24"/>
          <w:lang w:eastAsia="x-none"/>
        </w:rPr>
        <w:t>54. Grozījumus Iestādes nolikumā var veikt pēc Iestādes padomes, Iestādes vadītāja vai pašvaldības pieprasījuma. Grozījumus nolikumā apstiprina pašvaldība.</w:t>
      </w:r>
    </w:p>
    <w:p w:rsidR="00932257" w:rsidRPr="00932257" w:rsidRDefault="00932257" w:rsidP="00932257">
      <w:pPr>
        <w:tabs>
          <w:tab w:val="left" w:pos="720"/>
          <w:tab w:val="center" w:pos="4153"/>
          <w:tab w:val="right" w:pos="8306"/>
        </w:tabs>
        <w:ind w:firstLine="284"/>
        <w:rPr>
          <w:rFonts w:ascii="Times New Roman" w:eastAsia="Times New Roman" w:hAnsi="Times New Roman" w:cs="Times New Roman"/>
          <w:b/>
          <w:smallCaps/>
          <w:sz w:val="24"/>
          <w:szCs w:val="24"/>
        </w:rPr>
      </w:pPr>
    </w:p>
    <w:p w:rsidR="00932257" w:rsidRPr="00932257" w:rsidRDefault="00932257" w:rsidP="00557248">
      <w:pPr>
        <w:jc w:val="center"/>
        <w:rPr>
          <w:rFonts w:ascii="Times New Roman" w:eastAsia="Times New Roman" w:hAnsi="Times New Roman" w:cs="Times New Roman"/>
          <w:b/>
          <w:sz w:val="24"/>
          <w:szCs w:val="24"/>
        </w:rPr>
      </w:pPr>
      <w:r w:rsidRPr="00932257">
        <w:rPr>
          <w:rFonts w:ascii="Times New Roman" w:eastAsia="Times New Roman" w:hAnsi="Times New Roman" w:cs="Times New Roman"/>
          <w:b/>
          <w:sz w:val="24"/>
          <w:szCs w:val="24"/>
        </w:rPr>
        <w:t>XII. Iestādes reorganizēšanas un likvidēšanas kārtība</w:t>
      </w:r>
    </w:p>
    <w:p w:rsidR="00932257" w:rsidRPr="00932257" w:rsidRDefault="00932257" w:rsidP="00932257">
      <w:pPr>
        <w:tabs>
          <w:tab w:val="left" w:pos="720"/>
          <w:tab w:val="center" w:pos="4153"/>
          <w:tab w:val="right" w:pos="8306"/>
        </w:tabs>
        <w:ind w:firstLine="284"/>
        <w:jc w:val="center"/>
        <w:rPr>
          <w:rFonts w:ascii="Times New Roman" w:eastAsia="Times New Roman" w:hAnsi="Times New Roman" w:cs="Times New Roman"/>
          <w:b/>
          <w:sz w:val="24"/>
          <w:szCs w:val="24"/>
        </w:rPr>
      </w:pPr>
    </w:p>
    <w:p w:rsidR="00932257" w:rsidRPr="00932257" w:rsidRDefault="00932257" w:rsidP="00557248">
      <w:pPr>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ab/>
        <w:t>55. Iestādi reorganizē vai likvidē pašvaldība normatīvajos aktos noteiktajā kārtībā, saskaņojot ar Izglītības un zinātnes ministriju.</w:t>
      </w:r>
    </w:p>
    <w:p w:rsidR="00932257" w:rsidRPr="00932257" w:rsidRDefault="00932257" w:rsidP="00932257">
      <w:pPr>
        <w:tabs>
          <w:tab w:val="left" w:pos="0"/>
          <w:tab w:val="center" w:pos="4153"/>
          <w:tab w:val="right" w:pos="8306"/>
        </w:tabs>
        <w:ind w:firstLine="284"/>
        <w:rPr>
          <w:rFonts w:ascii="Times New Roman" w:eastAsia="Times New Roman" w:hAnsi="Times New Roman" w:cs="Times New Roman"/>
          <w:sz w:val="24"/>
          <w:szCs w:val="24"/>
        </w:rPr>
      </w:pPr>
    </w:p>
    <w:p w:rsidR="00932257" w:rsidRPr="00932257" w:rsidRDefault="00932257" w:rsidP="00932257">
      <w:pPr>
        <w:ind w:right="36"/>
        <w:jc w:val="center"/>
        <w:rPr>
          <w:rFonts w:ascii="Times New Roman" w:eastAsia="Times New Roman" w:hAnsi="Times New Roman" w:cs="Times New Roman"/>
          <w:b/>
          <w:sz w:val="24"/>
          <w:szCs w:val="24"/>
        </w:rPr>
      </w:pPr>
      <w:r w:rsidRPr="00932257">
        <w:rPr>
          <w:rFonts w:ascii="Times New Roman" w:eastAsia="Times New Roman" w:hAnsi="Times New Roman" w:cs="Times New Roman"/>
          <w:b/>
          <w:sz w:val="24"/>
          <w:szCs w:val="24"/>
        </w:rPr>
        <w:t>XIII. Citi noteikumi</w:t>
      </w:r>
    </w:p>
    <w:p w:rsidR="00932257" w:rsidRPr="00932257" w:rsidRDefault="00932257" w:rsidP="00932257">
      <w:pPr>
        <w:ind w:left="-284" w:right="36"/>
        <w:jc w:val="center"/>
        <w:rPr>
          <w:rFonts w:ascii="Times New Roman" w:eastAsia="Times New Roman" w:hAnsi="Times New Roman" w:cs="Times New Roman"/>
          <w:b/>
          <w:color w:val="000000"/>
          <w:sz w:val="24"/>
          <w:szCs w:val="24"/>
          <w:lang w:eastAsia="x-none"/>
        </w:rPr>
      </w:pPr>
    </w:p>
    <w:p w:rsidR="00BD3A48" w:rsidRDefault="00BD3A48" w:rsidP="00BD3A48">
      <w:pPr>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932257" w:rsidRPr="00932257">
        <w:rPr>
          <w:rFonts w:ascii="Times New Roman" w:eastAsia="Times New Roman" w:hAnsi="Times New Roman" w:cs="Times New Roman"/>
          <w:sz w:val="24"/>
          <w:szCs w:val="20"/>
        </w:rPr>
        <w:t>56. Saskaņā ar normatīvajiem aktiem un pašvaldības noteikto kārtību Iestāde veic dokumentu un arhīva pārvaldību.</w:t>
      </w:r>
    </w:p>
    <w:p w:rsidR="00BD3A48" w:rsidRDefault="00BD3A48" w:rsidP="00BD3A48">
      <w:pPr>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932257" w:rsidRPr="00932257">
        <w:rPr>
          <w:rFonts w:ascii="Times New Roman" w:eastAsia="Times New Roman" w:hAnsi="Times New Roman" w:cs="Times New Roman"/>
          <w:sz w:val="24"/>
          <w:szCs w:val="20"/>
        </w:rPr>
        <w:t>57 Iestāde normatīvajos aktos noteiktā kārtībā sagatavo valsts statistikas pārskatu, kā arī aktualizē informāciju Valsts izglītības informācijas sistēmā atbilstoši normatīvaj</w:t>
      </w:r>
      <w:r>
        <w:rPr>
          <w:rFonts w:ascii="Times New Roman" w:eastAsia="Times New Roman" w:hAnsi="Times New Roman" w:cs="Times New Roman"/>
          <w:sz w:val="24"/>
          <w:szCs w:val="20"/>
        </w:rPr>
        <w:t xml:space="preserve">os aktos noteiktajai kārtībai. </w:t>
      </w:r>
    </w:p>
    <w:p w:rsidR="00BD3A48" w:rsidRDefault="00BD3A48" w:rsidP="00BD3A48">
      <w:pPr>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932257" w:rsidRPr="00932257">
        <w:rPr>
          <w:rFonts w:ascii="Times New Roman" w:eastAsia="Times New Roman" w:hAnsi="Times New Roman" w:cs="Times New Roman"/>
          <w:sz w:val="24"/>
          <w:szCs w:val="20"/>
        </w:rPr>
        <w:t>58. Iestāde veic nepieciešamās darbības fizisko personu pamattiesību aizsardzībai, tostarp veic fizisko personu datu apstrādi s</w:t>
      </w:r>
      <w:r>
        <w:rPr>
          <w:rFonts w:ascii="Times New Roman" w:eastAsia="Times New Roman" w:hAnsi="Times New Roman" w:cs="Times New Roman"/>
          <w:sz w:val="24"/>
          <w:szCs w:val="20"/>
        </w:rPr>
        <w:t>askaņā ar normatīvajiem aktiem.</w:t>
      </w:r>
    </w:p>
    <w:p w:rsidR="00BD3A48" w:rsidRDefault="00BD3A48" w:rsidP="00BD3A48">
      <w:pPr>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932257" w:rsidRPr="00932257">
        <w:rPr>
          <w:rFonts w:ascii="Times New Roman" w:eastAsia="Times New Roman" w:hAnsi="Times New Roman" w:cs="Times New Roman"/>
          <w:sz w:val="24"/>
          <w:szCs w:val="20"/>
        </w:rPr>
        <w:t>59. Iestāde normatīvajos aktos noteiktā kārtībā nodrošina izglītojamo profilaktisko veselības aprūpi un pirmās palīdzīb</w:t>
      </w:r>
      <w:r>
        <w:rPr>
          <w:rFonts w:ascii="Times New Roman" w:eastAsia="Times New Roman" w:hAnsi="Times New Roman" w:cs="Times New Roman"/>
          <w:sz w:val="24"/>
          <w:szCs w:val="20"/>
        </w:rPr>
        <w:t>as pieejamību Iestādē.</w:t>
      </w:r>
    </w:p>
    <w:p w:rsidR="00BD3A48" w:rsidRDefault="00BD3A48" w:rsidP="00BD3A48">
      <w:pPr>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932257" w:rsidRPr="00932257">
        <w:rPr>
          <w:rFonts w:ascii="Times New Roman" w:eastAsia="Times New Roman" w:hAnsi="Times New Roman" w:cs="Times New Roman"/>
          <w:sz w:val="24"/>
          <w:szCs w:val="20"/>
        </w:rPr>
        <w:t>60. Iestāde sadarbībā ar pašvaldību nodrošina izglītojamo drošību Iestādē un tās organizētajos pasākumos atbilstoši normatīvajos aktos</w:t>
      </w:r>
      <w:r>
        <w:rPr>
          <w:rFonts w:ascii="Times New Roman" w:eastAsia="Times New Roman" w:hAnsi="Times New Roman" w:cs="Times New Roman"/>
          <w:sz w:val="24"/>
          <w:szCs w:val="20"/>
        </w:rPr>
        <w:t xml:space="preserve"> noteiktajām prasībām, tostarp:</w:t>
      </w:r>
    </w:p>
    <w:p w:rsidR="00BD3A48" w:rsidRDefault="00BD3A48" w:rsidP="00BD3A48">
      <w:pPr>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932257" w:rsidRPr="00932257">
        <w:rPr>
          <w:rFonts w:ascii="Times New Roman" w:eastAsia="Times New Roman" w:hAnsi="Times New Roman" w:cs="Times New Roman"/>
          <w:sz w:val="24"/>
          <w:szCs w:val="20"/>
        </w:rPr>
        <w:t>60.1. attiecībā uz</w:t>
      </w:r>
      <w:r>
        <w:rPr>
          <w:rFonts w:ascii="Times New Roman" w:eastAsia="Times New Roman" w:hAnsi="Times New Roman" w:cs="Times New Roman"/>
          <w:sz w:val="24"/>
          <w:szCs w:val="20"/>
        </w:rPr>
        <w:t xml:space="preserve"> higiēnas noteikumu ievērošanu;</w:t>
      </w:r>
    </w:p>
    <w:p w:rsidR="00932257" w:rsidRPr="00932257" w:rsidRDefault="00BD3A48" w:rsidP="00BD3A48">
      <w:pPr>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932257" w:rsidRPr="00932257">
        <w:rPr>
          <w:rFonts w:ascii="Times New Roman" w:eastAsia="Times New Roman" w:hAnsi="Times New Roman" w:cs="Times New Roman"/>
          <w:sz w:val="24"/>
          <w:szCs w:val="20"/>
        </w:rPr>
        <w:t>60.2. civilās aizsardzības, ugunsdrošības, elektrodrošības un darba aizsardzības noteikumu ievērošanu.</w:t>
      </w:r>
    </w:p>
    <w:p w:rsidR="00932257" w:rsidRPr="00932257" w:rsidRDefault="00932257" w:rsidP="00932257">
      <w:pPr>
        <w:ind w:firstLine="284"/>
        <w:jc w:val="left"/>
        <w:rPr>
          <w:rFonts w:ascii="Times New Roman" w:eastAsia="Times New Roman" w:hAnsi="Times New Roman" w:cs="Times New Roman"/>
          <w:sz w:val="24"/>
          <w:szCs w:val="24"/>
        </w:rPr>
      </w:pPr>
    </w:p>
    <w:p w:rsidR="00932257" w:rsidRPr="00932257" w:rsidRDefault="00932257" w:rsidP="00932257">
      <w:pPr>
        <w:ind w:firstLine="284"/>
        <w:jc w:val="center"/>
        <w:rPr>
          <w:rFonts w:ascii="Times New Roman" w:eastAsia="Times New Roman" w:hAnsi="Times New Roman" w:cs="Times New Roman"/>
          <w:b/>
          <w:bCs/>
          <w:sz w:val="24"/>
          <w:szCs w:val="24"/>
        </w:rPr>
      </w:pPr>
      <w:r w:rsidRPr="00932257">
        <w:rPr>
          <w:rFonts w:ascii="Times New Roman" w:eastAsia="Times New Roman" w:hAnsi="Times New Roman" w:cs="Times New Roman"/>
          <w:b/>
          <w:bCs/>
          <w:sz w:val="24"/>
          <w:szCs w:val="24"/>
        </w:rPr>
        <w:t>XIV. Noslēguma jautājums</w:t>
      </w:r>
    </w:p>
    <w:p w:rsidR="00932257" w:rsidRPr="00932257" w:rsidRDefault="00932257" w:rsidP="00932257">
      <w:pPr>
        <w:ind w:firstLine="284"/>
        <w:jc w:val="center"/>
        <w:rPr>
          <w:rFonts w:ascii="Times New Roman" w:eastAsia="Times New Roman" w:hAnsi="Times New Roman" w:cs="Times New Roman"/>
          <w:sz w:val="24"/>
          <w:szCs w:val="24"/>
        </w:rPr>
      </w:pPr>
    </w:p>
    <w:p w:rsidR="00932257" w:rsidRPr="00932257" w:rsidRDefault="00BD3A48" w:rsidP="00BD3A4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 xml:space="preserve">61. </w:t>
      </w:r>
      <w:r w:rsidR="00F712F5">
        <w:rPr>
          <w:rFonts w:ascii="Times New Roman" w:eastAsia="Times New Roman" w:hAnsi="Times New Roman" w:cs="Times New Roman"/>
          <w:sz w:val="24"/>
          <w:szCs w:val="24"/>
        </w:rPr>
        <w:t>N</w:t>
      </w:r>
      <w:r w:rsidR="00932257" w:rsidRPr="00932257">
        <w:rPr>
          <w:rFonts w:ascii="Times New Roman" w:eastAsia="Times New Roman" w:hAnsi="Times New Roman" w:cs="Times New Roman"/>
          <w:sz w:val="24"/>
          <w:szCs w:val="24"/>
        </w:rPr>
        <w:t>olikums stājas spēkā 2016.gada 1.jūnijā.</w:t>
      </w:r>
    </w:p>
    <w:p w:rsidR="00932257" w:rsidRPr="00932257" w:rsidRDefault="00932257" w:rsidP="00932257">
      <w:pPr>
        <w:ind w:firstLine="284"/>
        <w:rPr>
          <w:rFonts w:ascii="Times New Roman" w:eastAsia="Times New Roman" w:hAnsi="Times New Roman" w:cs="Times New Roman"/>
          <w:sz w:val="24"/>
          <w:szCs w:val="24"/>
          <w:lang w:eastAsia="lv-LV"/>
        </w:rPr>
      </w:pPr>
    </w:p>
    <w:p w:rsidR="00932257" w:rsidRDefault="00932257" w:rsidP="00932257">
      <w:pPr>
        <w:tabs>
          <w:tab w:val="left" w:pos="0"/>
          <w:tab w:val="center" w:pos="4153"/>
          <w:tab w:val="right" w:pos="8306"/>
        </w:tabs>
        <w:ind w:firstLine="284"/>
        <w:rPr>
          <w:rFonts w:ascii="Times New Roman" w:eastAsia="Times New Roman" w:hAnsi="Times New Roman" w:cs="Times New Roman"/>
          <w:sz w:val="24"/>
          <w:szCs w:val="24"/>
        </w:rPr>
      </w:pPr>
    </w:p>
    <w:p w:rsidR="00BD3A48" w:rsidRPr="00932257" w:rsidRDefault="00BD3A48" w:rsidP="00932257">
      <w:pPr>
        <w:tabs>
          <w:tab w:val="left" w:pos="0"/>
          <w:tab w:val="center" w:pos="4153"/>
          <w:tab w:val="right" w:pos="8306"/>
        </w:tabs>
        <w:ind w:firstLine="284"/>
        <w:rPr>
          <w:rFonts w:ascii="Times New Roman" w:eastAsia="Times New Roman" w:hAnsi="Times New Roman" w:cs="Times New Roman"/>
          <w:sz w:val="24"/>
          <w:szCs w:val="24"/>
        </w:rPr>
      </w:pPr>
    </w:p>
    <w:p w:rsidR="00932257" w:rsidRPr="00932257" w:rsidRDefault="00932257" w:rsidP="00BD3A48">
      <w:pPr>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Vadītāja</w:t>
      </w:r>
      <w:r w:rsidR="00BD3A48">
        <w:rPr>
          <w:rFonts w:ascii="Times New Roman" w:eastAsia="Times New Roman" w:hAnsi="Times New Roman" w:cs="Times New Roman"/>
          <w:sz w:val="24"/>
          <w:szCs w:val="24"/>
        </w:rPr>
        <w:t xml:space="preserve"> </w:t>
      </w:r>
      <w:r w:rsidR="00BD3A48">
        <w:rPr>
          <w:rFonts w:ascii="Times New Roman" w:eastAsia="Times New Roman" w:hAnsi="Times New Roman" w:cs="Times New Roman"/>
          <w:sz w:val="24"/>
          <w:szCs w:val="24"/>
        </w:rPr>
        <w:tab/>
      </w:r>
      <w:r w:rsidR="00BD3A48">
        <w:rPr>
          <w:rFonts w:ascii="Times New Roman" w:eastAsia="Times New Roman" w:hAnsi="Times New Roman" w:cs="Times New Roman"/>
          <w:sz w:val="24"/>
          <w:szCs w:val="24"/>
        </w:rPr>
        <w:tab/>
        <w:t xml:space="preserve">(personiskais paraksts) </w:t>
      </w:r>
      <w:r w:rsidR="00BD3A48">
        <w:rPr>
          <w:rFonts w:ascii="Times New Roman" w:eastAsia="Times New Roman" w:hAnsi="Times New Roman" w:cs="Times New Roman"/>
          <w:sz w:val="24"/>
          <w:szCs w:val="24"/>
        </w:rPr>
        <w:tab/>
      </w:r>
      <w:r w:rsidR="00BD3A48">
        <w:rPr>
          <w:rFonts w:ascii="Times New Roman" w:eastAsia="Times New Roman" w:hAnsi="Times New Roman" w:cs="Times New Roman"/>
          <w:sz w:val="24"/>
          <w:szCs w:val="24"/>
        </w:rPr>
        <w:tab/>
      </w:r>
      <w:r w:rsidRPr="00932257">
        <w:rPr>
          <w:rFonts w:ascii="Times New Roman" w:eastAsia="Times New Roman" w:hAnsi="Times New Roman" w:cs="Times New Roman"/>
          <w:sz w:val="24"/>
          <w:szCs w:val="24"/>
        </w:rPr>
        <w:t>L.Zīle</w:t>
      </w:r>
    </w:p>
    <w:p w:rsidR="00932257" w:rsidRPr="00932257" w:rsidRDefault="00932257" w:rsidP="00932257">
      <w:pPr>
        <w:ind w:left="5040" w:firstLine="720"/>
        <w:jc w:val="right"/>
        <w:rPr>
          <w:rFonts w:ascii="Times New Roman" w:eastAsia="Times New Roman" w:hAnsi="Times New Roman" w:cs="Times New Roman"/>
          <w:sz w:val="20"/>
          <w:szCs w:val="20"/>
        </w:rPr>
      </w:pPr>
    </w:p>
    <w:p w:rsidR="00932257" w:rsidRPr="00932257" w:rsidRDefault="00932257" w:rsidP="00932257">
      <w:pPr>
        <w:ind w:left="5040" w:firstLine="720"/>
        <w:jc w:val="right"/>
        <w:rPr>
          <w:rFonts w:ascii="Times New Roman" w:eastAsia="Times New Roman" w:hAnsi="Times New Roman" w:cs="Times New Roman"/>
          <w:sz w:val="20"/>
          <w:szCs w:val="20"/>
        </w:rPr>
      </w:pPr>
    </w:p>
    <w:p w:rsidR="00932257" w:rsidRPr="00932257" w:rsidRDefault="00932257" w:rsidP="00932257">
      <w:pPr>
        <w:jc w:val="left"/>
        <w:rPr>
          <w:rFonts w:ascii="Times New Roman" w:eastAsia="Times New Roman" w:hAnsi="Times New Roman" w:cs="Times New Roman"/>
          <w:sz w:val="20"/>
          <w:szCs w:val="20"/>
        </w:rPr>
      </w:pPr>
    </w:p>
    <w:p w:rsidR="00932257" w:rsidRPr="00932257" w:rsidRDefault="00932257" w:rsidP="00932257">
      <w:pPr>
        <w:jc w:val="left"/>
        <w:rPr>
          <w:rFonts w:ascii="Times New Roman" w:eastAsia="Times New Roman" w:hAnsi="Times New Roman" w:cs="Times New Roman"/>
          <w:sz w:val="20"/>
          <w:szCs w:val="20"/>
        </w:rPr>
      </w:pPr>
    </w:p>
    <w:p w:rsidR="00932257" w:rsidRPr="00932257" w:rsidRDefault="00932257" w:rsidP="00932257">
      <w:pPr>
        <w:jc w:val="left"/>
        <w:rPr>
          <w:rFonts w:ascii="Times New Roman" w:eastAsia="Times New Roman" w:hAnsi="Times New Roman" w:cs="Times New Roman"/>
          <w:sz w:val="20"/>
          <w:szCs w:val="20"/>
        </w:rPr>
      </w:pPr>
    </w:p>
    <w:p w:rsidR="00932257" w:rsidRPr="00932257" w:rsidRDefault="00932257" w:rsidP="00932257">
      <w:pPr>
        <w:jc w:val="left"/>
        <w:rPr>
          <w:rFonts w:ascii="Times New Roman" w:eastAsia="Times New Roman" w:hAnsi="Times New Roman" w:cs="Times New Roman"/>
          <w:sz w:val="20"/>
          <w:szCs w:val="20"/>
        </w:rPr>
      </w:pPr>
    </w:p>
    <w:p w:rsidR="00932257" w:rsidRPr="00932257" w:rsidRDefault="00932257" w:rsidP="00932257">
      <w:pPr>
        <w:jc w:val="left"/>
        <w:rPr>
          <w:rFonts w:ascii="Times New Roman" w:eastAsia="Times New Roman" w:hAnsi="Times New Roman" w:cs="Times New Roman"/>
          <w:sz w:val="20"/>
          <w:szCs w:val="20"/>
        </w:rPr>
      </w:pPr>
    </w:p>
    <w:p w:rsidR="00932257" w:rsidRPr="00932257" w:rsidRDefault="00932257" w:rsidP="00932257">
      <w:pPr>
        <w:jc w:val="left"/>
        <w:rPr>
          <w:rFonts w:ascii="Times New Roman" w:eastAsia="Times New Roman" w:hAnsi="Times New Roman" w:cs="Times New Roman"/>
          <w:sz w:val="20"/>
          <w:szCs w:val="20"/>
        </w:rPr>
      </w:pPr>
    </w:p>
    <w:p w:rsidR="00932257" w:rsidRPr="00932257" w:rsidRDefault="00932257" w:rsidP="00932257">
      <w:pPr>
        <w:jc w:val="left"/>
        <w:rPr>
          <w:rFonts w:ascii="Times New Roman" w:eastAsia="Times New Roman" w:hAnsi="Times New Roman" w:cs="Times New Roman"/>
          <w:sz w:val="20"/>
          <w:szCs w:val="20"/>
        </w:rPr>
      </w:pPr>
    </w:p>
    <w:p w:rsidR="00932257" w:rsidRPr="00BD3A48" w:rsidRDefault="00BD3A48" w:rsidP="00BD3A48">
      <w:pPr>
        <w:rPr>
          <w:rFonts w:ascii="Times New Roman" w:eastAsia="Times New Roman" w:hAnsi="Times New Roman" w:cs="Times New Roman"/>
          <w:sz w:val="20"/>
          <w:szCs w:val="20"/>
        </w:rPr>
      </w:pPr>
      <w:r w:rsidRPr="00BD3A48">
        <w:rPr>
          <w:rFonts w:ascii="Times New Roman" w:eastAsia="Times New Roman" w:hAnsi="Times New Roman" w:cs="Times New Roman"/>
          <w:sz w:val="20"/>
          <w:szCs w:val="20"/>
        </w:rPr>
        <w:tab/>
      </w:r>
      <w:r w:rsidRPr="00BD3A48">
        <w:rPr>
          <w:rFonts w:ascii="Times New Roman" w:eastAsia="Times New Roman" w:hAnsi="Times New Roman" w:cs="Times New Roman"/>
          <w:sz w:val="20"/>
          <w:szCs w:val="20"/>
        </w:rPr>
        <w:tab/>
      </w:r>
      <w:r w:rsidRPr="00BD3A48">
        <w:rPr>
          <w:rFonts w:ascii="Times New Roman" w:eastAsia="Times New Roman" w:hAnsi="Times New Roman" w:cs="Times New Roman"/>
          <w:sz w:val="20"/>
          <w:szCs w:val="20"/>
        </w:rPr>
        <w:tab/>
      </w:r>
      <w:r w:rsidRPr="00BD3A48">
        <w:rPr>
          <w:rFonts w:ascii="Times New Roman" w:eastAsia="Times New Roman" w:hAnsi="Times New Roman" w:cs="Times New Roman"/>
          <w:sz w:val="20"/>
          <w:szCs w:val="20"/>
        </w:rPr>
        <w:tab/>
      </w:r>
      <w:r w:rsidRPr="00BD3A48">
        <w:rPr>
          <w:rFonts w:ascii="Times New Roman" w:eastAsia="Times New Roman" w:hAnsi="Times New Roman" w:cs="Times New Roman"/>
          <w:sz w:val="20"/>
          <w:szCs w:val="20"/>
        </w:rPr>
        <w:tab/>
      </w:r>
      <w:r w:rsidRPr="00BD3A48">
        <w:rPr>
          <w:rFonts w:ascii="Times New Roman" w:eastAsia="Times New Roman" w:hAnsi="Times New Roman" w:cs="Times New Roman"/>
          <w:sz w:val="20"/>
          <w:szCs w:val="20"/>
        </w:rPr>
        <w:tab/>
      </w:r>
      <w:r w:rsidRPr="00BD3A48">
        <w:rPr>
          <w:rFonts w:ascii="Times New Roman" w:eastAsia="Times New Roman" w:hAnsi="Times New Roman" w:cs="Times New Roman"/>
          <w:sz w:val="20"/>
          <w:szCs w:val="20"/>
        </w:rPr>
        <w:tab/>
      </w:r>
      <w:r w:rsidRPr="00BD3A48">
        <w:rPr>
          <w:rFonts w:ascii="Times New Roman" w:eastAsia="Times New Roman" w:hAnsi="Times New Roman" w:cs="Times New Roman"/>
          <w:sz w:val="20"/>
          <w:szCs w:val="20"/>
        </w:rPr>
        <w:tab/>
      </w:r>
      <w:r w:rsidRPr="00BD3A48">
        <w:rPr>
          <w:rFonts w:ascii="Times New Roman" w:eastAsia="Times New Roman" w:hAnsi="Times New Roman" w:cs="Times New Roman"/>
          <w:sz w:val="20"/>
          <w:szCs w:val="20"/>
        </w:rPr>
        <w:tab/>
      </w:r>
      <w:r w:rsidR="00932257" w:rsidRPr="00BD3A48">
        <w:rPr>
          <w:rFonts w:ascii="Times New Roman" w:eastAsia="Times New Roman" w:hAnsi="Times New Roman" w:cs="Times New Roman"/>
          <w:sz w:val="20"/>
          <w:szCs w:val="20"/>
        </w:rPr>
        <w:t>Pielikums</w:t>
      </w:r>
    </w:p>
    <w:p w:rsidR="00932257" w:rsidRPr="00BD3A48" w:rsidRDefault="00BD3A48" w:rsidP="00BD3A48">
      <w:pPr>
        <w:rPr>
          <w:rFonts w:ascii="Times New Roman" w:eastAsia="Times New Roman" w:hAnsi="Times New Roman" w:cs="Times New Roman"/>
          <w:sz w:val="20"/>
          <w:szCs w:val="20"/>
        </w:rPr>
      </w:pPr>
      <w:r w:rsidRPr="00BD3A48">
        <w:rPr>
          <w:rFonts w:ascii="Times New Roman" w:eastAsia="Times New Roman" w:hAnsi="Times New Roman" w:cs="Times New Roman"/>
          <w:sz w:val="20"/>
          <w:szCs w:val="20"/>
        </w:rPr>
        <w:tab/>
      </w:r>
      <w:r w:rsidRPr="00BD3A48">
        <w:rPr>
          <w:rFonts w:ascii="Times New Roman" w:eastAsia="Times New Roman" w:hAnsi="Times New Roman" w:cs="Times New Roman"/>
          <w:sz w:val="20"/>
          <w:szCs w:val="20"/>
        </w:rPr>
        <w:tab/>
      </w:r>
      <w:r w:rsidRPr="00BD3A48">
        <w:rPr>
          <w:rFonts w:ascii="Times New Roman" w:eastAsia="Times New Roman" w:hAnsi="Times New Roman" w:cs="Times New Roman"/>
          <w:sz w:val="20"/>
          <w:szCs w:val="20"/>
        </w:rPr>
        <w:tab/>
      </w:r>
      <w:r w:rsidRPr="00BD3A48">
        <w:rPr>
          <w:rFonts w:ascii="Times New Roman" w:eastAsia="Times New Roman" w:hAnsi="Times New Roman" w:cs="Times New Roman"/>
          <w:sz w:val="20"/>
          <w:szCs w:val="20"/>
        </w:rPr>
        <w:tab/>
      </w:r>
      <w:r w:rsidRPr="00BD3A48">
        <w:rPr>
          <w:rFonts w:ascii="Times New Roman" w:eastAsia="Times New Roman" w:hAnsi="Times New Roman" w:cs="Times New Roman"/>
          <w:sz w:val="20"/>
          <w:szCs w:val="20"/>
        </w:rPr>
        <w:tab/>
      </w:r>
      <w:r w:rsidRPr="00BD3A48">
        <w:rPr>
          <w:rFonts w:ascii="Times New Roman" w:eastAsia="Times New Roman" w:hAnsi="Times New Roman" w:cs="Times New Roman"/>
          <w:sz w:val="20"/>
          <w:szCs w:val="20"/>
        </w:rPr>
        <w:tab/>
      </w:r>
      <w:r w:rsidRPr="00BD3A48">
        <w:rPr>
          <w:rFonts w:ascii="Times New Roman" w:eastAsia="Times New Roman" w:hAnsi="Times New Roman" w:cs="Times New Roman"/>
          <w:sz w:val="20"/>
          <w:szCs w:val="20"/>
        </w:rPr>
        <w:tab/>
      </w:r>
      <w:r w:rsidRPr="00BD3A48">
        <w:rPr>
          <w:rFonts w:ascii="Times New Roman" w:eastAsia="Times New Roman" w:hAnsi="Times New Roman" w:cs="Times New Roman"/>
          <w:sz w:val="20"/>
          <w:szCs w:val="20"/>
        </w:rPr>
        <w:tab/>
      </w:r>
      <w:r w:rsidRPr="00BD3A48">
        <w:rPr>
          <w:rFonts w:ascii="Times New Roman" w:eastAsia="Times New Roman" w:hAnsi="Times New Roman" w:cs="Times New Roman"/>
          <w:sz w:val="20"/>
          <w:szCs w:val="20"/>
        </w:rPr>
        <w:tab/>
      </w:r>
      <w:r w:rsidR="00932257" w:rsidRPr="00BD3A48">
        <w:rPr>
          <w:rFonts w:ascii="Times New Roman" w:eastAsia="Times New Roman" w:hAnsi="Times New Roman" w:cs="Times New Roman"/>
          <w:sz w:val="20"/>
          <w:szCs w:val="20"/>
        </w:rPr>
        <w:t xml:space="preserve">Tukuma pirmsskolas izglītības </w:t>
      </w:r>
    </w:p>
    <w:p w:rsidR="00932257" w:rsidRPr="00BD3A48" w:rsidRDefault="00BD3A48" w:rsidP="00BD3A48">
      <w:pPr>
        <w:rPr>
          <w:rFonts w:ascii="Times New Roman" w:eastAsia="Times New Roman" w:hAnsi="Times New Roman" w:cs="Times New Roman"/>
          <w:sz w:val="20"/>
          <w:szCs w:val="20"/>
        </w:rPr>
      </w:pPr>
      <w:r w:rsidRPr="00BD3A48">
        <w:rPr>
          <w:rFonts w:ascii="Times New Roman" w:eastAsia="Times New Roman" w:hAnsi="Times New Roman" w:cs="Times New Roman"/>
          <w:sz w:val="20"/>
          <w:szCs w:val="20"/>
        </w:rPr>
        <w:tab/>
      </w:r>
      <w:r w:rsidRPr="00BD3A48">
        <w:rPr>
          <w:rFonts w:ascii="Times New Roman" w:eastAsia="Times New Roman" w:hAnsi="Times New Roman" w:cs="Times New Roman"/>
          <w:sz w:val="20"/>
          <w:szCs w:val="20"/>
        </w:rPr>
        <w:tab/>
      </w:r>
      <w:r w:rsidRPr="00BD3A48">
        <w:rPr>
          <w:rFonts w:ascii="Times New Roman" w:eastAsia="Times New Roman" w:hAnsi="Times New Roman" w:cs="Times New Roman"/>
          <w:sz w:val="20"/>
          <w:szCs w:val="20"/>
        </w:rPr>
        <w:tab/>
      </w:r>
      <w:r w:rsidRPr="00BD3A48">
        <w:rPr>
          <w:rFonts w:ascii="Times New Roman" w:eastAsia="Times New Roman" w:hAnsi="Times New Roman" w:cs="Times New Roman"/>
          <w:sz w:val="20"/>
          <w:szCs w:val="20"/>
        </w:rPr>
        <w:tab/>
      </w:r>
      <w:r w:rsidRPr="00BD3A48">
        <w:rPr>
          <w:rFonts w:ascii="Times New Roman" w:eastAsia="Times New Roman" w:hAnsi="Times New Roman" w:cs="Times New Roman"/>
          <w:sz w:val="20"/>
          <w:szCs w:val="20"/>
        </w:rPr>
        <w:tab/>
      </w:r>
      <w:r w:rsidRPr="00BD3A48">
        <w:rPr>
          <w:rFonts w:ascii="Times New Roman" w:eastAsia="Times New Roman" w:hAnsi="Times New Roman" w:cs="Times New Roman"/>
          <w:sz w:val="20"/>
          <w:szCs w:val="20"/>
        </w:rPr>
        <w:tab/>
      </w:r>
      <w:r w:rsidRPr="00BD3A48">
        <w:rPr>
          <w:rFonts w:ascii="Times New Roman" w:eastAsia="Times New Roman" w:hAnsi="Times New Roman" w:cs="Times New Roman"/>
          <w:sz w:val="20"/>
          <w:szCs w:val="20"/>
        </w:rPr>
        <w:tab/>
      </w:r>
      <w:r w:rsidRPr="00BD3A48">
        <w:rPr>
          <w:rFonts w:ascii="Times New Roman" w:eastAsia="Times New Roman" w:hAnsi="Times New Roman" w:cs="Times New Roman"/>
          <w:sz w:val="20"/>
          <w:szCs w:val="20"/>
        </w:rPr>
        <w:tab/>
      </w:r>
      <w:r w:rsidRPr="00BD3A48">
        <w:rPr>
          <w:rFonts w:ascii="Times New Roman" w:eastAsia="Times New Roman" w:hAnsi="Times New Roman" w:cs="Times New Roman"/>
          <w:sz w:val="20"/>
          <w:szCs w:val="20"/>
        </w:rPr>
        <w:tab/>
      </w:r>
      <w:r w:rsidR="00932257" w:rsidRPr="00BD3A48">
        <w:rPr>
          <w:rFonts w:ascii="Times New Roman" w:eastAsia="Times New Roman" w:hAnsi="Times New Roman" w:cs="Times New Roman"/>
          <w:sz w:val="20"/>
          <w:szCs w:val="20"/>
        </w:rPr>
        <w:t xml:space="preserve">iestādes „Taurenītis” </w:t>
      </w:r>
      <w:smartTag w:uri="schemas-tilde-lv/tildestengine" w:element="veidnes">
        <w:smartTagPr>
          <w:attr w:name="baseform" w:val="nolikum|s"/>
          <w:attr w:name="id" w:val="-1"/>
          <w:attr w:name="text" w:val="nolikumam"/>
        </w:smartTagPr>
        <w:r w:rsidR="00932257" w:rsidRPr="00BD3A48">
          <w:rPr>
            <w:rFonts w:ascii="Times New Roman" w:eastAsia="Times New Roman" w:hAnsi="Times New Roman" w:cs="Times New Roman"/>
            <w:sz w:val="20"/>
            <w:szCs w:val="20"/>
          </w:rPr>
          <w:t>nolikumam</w:t>
        </w:r>
      </w:smartTag>
    </w:p>
    <w:p w:rsidR="00932257" w:rsidRPr="00932257" w:rsidRDefault="00932257" w:rsidP="00932257">
      <w:pPr>
        <w:jc w:val="right"/>
        <w:rPr>
          <w:rFonts w:ascii="Times New Roman" w:eastAsia="Times New Roman" w:hAnsi="Times New Roman" w:cs="Times New Roman"/>
          <w:sz w:val="24"/>
          <w:szCs w:val="24"/>
        </w:rPr>
      </w:pPr>
    </w:p>
    <w:p w:rsidR="00932257" w:rsidRPr="00932257" w:rsidRDefault="00932257" w:rsidP="00932257">
      <w:pPr>
        <w:jc w:val="center"/>
        <w:rPr>
          <w:rFonts w:ascii="Times New Roman" w:eastAsia="Times New Roman" w:hAnsi="Times New Roman" w:cs="Times New Roman"/>
          <w:b/>
          <w:sz w:val="24"/>
          <w:szCs w:val="24"/>
        </w:rPr>
      </w:pPr>
      <w:r w:rsidRPr="00932257">
        <w:rPr>
          <w:rFonts w:ascii="Times New Roman" w:eastAsia="Times New Roman" w:hAnsi="Times New Roman" w:cs="Times New Roman"/>
          <w:b/>
          <w:sz w:val="24"/>
          <w:szCs w:val="24"/>
        </w:rPr>
        <w:t>Tukuma pirmsskolas izglītības iestādes „Taurenītis” struktūrshēma</w:t>
      </w:r>
    </w:p>
    <w:p w:rsidR="00932257" w:rsidRPr="00932257" w:rsidRDefault="00932257" w:rsidP="00932257">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lv-LV"/>
        </w:rPr>
        <mc:AlternateContent>
          <mc:Choice Requires="wpc">
            <w:drawing>
              <wp:inline distT="0" distB="0" distL="0" distR="0" wp14:anchorId="171372E4" wp14:editId="602B465B">
                <wp:extent cx="6080760" cy="5943600"/>
                <wp:effectExtent l="0" t="0" r="0" b="0"/>
                <wp:docPr id="21" name="Canvas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217170" y="914400"/>
                            <a:ext cx="1493789" cy="571500"/>
                          </a:xfrm>
                          <a:prstGeom prst="rect">
                            <a:avLst/>
                          </a:prstGeom>
                          <a:solidFill>
                            <a:srgbClr val="FFFFFF"/>
                          </a:solidFill>
                          <a:ln w="9525">
                            <a:solidFill>
                              <a:srgbClr val="000000"/>
                            </a:solidFill>
                            <a:miter lim="800000"/>
                            <a:headEnd/>
                            <a:tailEnd/>
                          </a:ln>
                        </wps:spPr>
                        <wps:txbx>
                          <w:txbxContent>
                            <w:p w:rsidR="00557248" w:rsidRPr="00BD3A48" w:rsidRDefault="00557248" w:rsidP="00932257">
                              <w:pPr>
                                <w:jc w:val="center"/>
                                <w:rPr>
                                  <w:rFonts w:ascii="Times New Roman" w:hAnsi="Times New Roman" w:cs="Times New Roman"/>
                                  <w:sz w:val="24"/>
                                  <w:szCs w:val="24"/>
                                </w:rPr>
                              </w:pPr>
                              <w:r w:rsidRPr="00BD3A48">
                                <w:rPr>
                                  <w:rFonts w:ascii="Times New Roman" w:hAnsi="Times New Roman" w:cs="Times New Roman"/>
                                  <w:sz w:val="24"/>
                                  <w:szCs w:val="24"/>
                                </w:rPr>
                                <w:t>Pedagoģiskā padome</w:t>
                              </w:r>
                            </w:p>
                          </w:txbxContent>
                        </wps:txbx>
                        <wps:bodyPr rot="0" vert="horz" wrap="square" lIns="91440" tIns="45720" rIns="91440" bIns="45720" anchor="t" anchorCtr="0" upright="1">
                          <a:noAutofit/>
                        </wps:bodyPr>
                      </wps:wsp>
                      <wps:wsp>
                        <wps:cNvPr id="2" name="Rectangle 5"/>
                        <wps:cNvSpPr>
                          <a:spLocks noChangeArrowheads="1"/>
                        </wps:cNvSpPr>
                        <wps:spPr bwMode="auto">
                          <a:xfrm>
                            <a:off x="2135931" y="914400"/>
                            <a:ext cx="1492937" cy="342900"/>
                          </a:xfrm>
                          <a:prstGeom prst="rect">
                            <a:avLst/>
                          </a:prstGeom>
                          <a:solidFill>
                            <a:srgbClr val="FFFFFF"/>
                          </a:solidFill>
                          <a:ln w="9525">
                            <a:solidFill>
                              <a:srgbClr val="000000"/>
                            </a:solidFill>
                            <a:miter lim="800000"/>
                            <a:headEnd/>
                            <a:tailEnd/>
                          </a:ln>
                        </wps:spPr>
                        <wps:txbx>
                          <w:txbxContent>
                            <w:p w:rsidR="00557248" w:rsidRPr="00BD3A48" w:rsidRDefault="00557248" w:rsidP="00932257">
                              <w:pPr>
                                <w:jc w:val="center"/>
                                <w:rPr>
                                  <w:rFonts w:ascii="Times New Roman" w:hAnsi="Times New Roman" w:cs="Times New Roman"/>
                                  <w:b/>
                                  <w:sz w:val="24"/>
                                  <w:szCs w:val="24"/>
                                </w:rPr>
                              </w:pPr>
                              <w:r w:rsidRPr="00BD3A48">
                                <w:rPr>
                                  <w:rFonts w:ascii="Times New Roman" w:hAnsi="Times New Roman" w:cs="Times New Roman"/>
                                  <w:b/>
                                  <w:sz w:val="24"/>
                                  <w:szCs w:val="24"/>
                                </w:rPr>
                                <w:t>VADĪTĀJA</w:t>
                              </w:r>
                            </w:p>
                          </w:txbxContent>
                        </wps:txbx>
                        <wps:bodyPr rot="0" vert="horz" wrap="square" lIns="91440" tIns="45720" rIns="91440" bIns="45720" anchor="t" anchorCtr="0" upright="1">
                          <a:noAutofit/>
                        </wps:bodyPr>
                      </wps:wsp>
                      <wps:wsp>
                        <wps:cNvPr id="3" name="Rectangle 6"/>
                        <wps:cNvSpPr>
                          <a:spLocks noChangeArrowheads="1"/>
                        </wps:cNvSpPr>
                        <wps:spPr bwMode="auto">
                          <a:xfrm>
                            <a:off x="4126230" y="914400"/>
                            <a:ext cx="1664970" cy="571500"/>
                          </a:xfrm>
                          <a:prstGeom prst="rect">
                            <a:avLst/>
                          </a:prstGeom>
                          <a:solidFill>
                            <a:srgbClr val="FFFFFF"/>
                          </a:solidFill>
                          <a:ln w="9525">
                            <a:solidFill>
                              <a:srgbClr val="000000"/>
                            </a:solidFill>
                            <a:miter lim="800000"/>
                            <a:headEnd/>
                            <a:tailEnd/>
                          </a:ln>
                        </wps:spPr>
                        <wps:txbx>
                          <w:txbxContent>
                            <w:p w:rsidR="00557248" w:rsidRPr="00BD3A48" w:rsidRDefault="00557248" w:rsidP="00932257">
                              <w:pPr>
                                <w:jc w:val="center"/>
                                <w:rPr>
                                  <w:rFonts w:ascii="Times New Roman" w:hAnsi="Times New Roman" w:cs="Times New Roman"/>
                                  <w:sz w:val="24"/>
                                  <w:szCs w:val="24"/>
                                </w:rPr>
                              </w:pPr>
                              <w:r w:rsidRPr="00BD3A48">
                                <w:rPr>
                                  <w:rFonts w:ascii="Times New Roman" w:hAnsi="Times New Roman" w:cs="Times New Roman"/>
                                  <w:sz w:val="24"/>
                                  <w:szCs w:val="24"/>
                                </w:rPr>
                                <w:t>Iestādes padome</w:t>
                              </w:r>
                            </w:p>
                          </w:txbxContent>
                        </wps:txbx>
                        <wps:bodyPr rot="0" vert="horz" wrap="square" lIns="91440" tIns="45720" rIns="91440" bIns="45720" anchor="t" anchorCtr="0" upright="1">
                          <a:noAutofit/>
                        </wps:bodyPr>
                      </wps:wsp>
                      <wps:wsp>
                        <wps:cNvPr id="4" name="Rectangle 7"/>
                        <wps:cNvSpPr>
                          <a:spLocks noChangeArrowheads="1"/>
                        </wps:cNvSpPr>
                        <wps:spPr bwMode="auto">
                          <a:xfrm>
                            <a:off x="4126230" y="2171700"/>
                            <a:ext cx="1493789" cy="448733"/>
                          </a:xfrm>
                          <a:prstGeom prst="rect">
                            <a:avLst/>
                          </a:prstGeom>
                          <a:solidFill>
                            <a:srgbClr val="FFFFFF"/>
                          </a:solidFill>
                          <a:ln w="9525">
                            <a:solidFill>
                              <a:srgbClr val="000000"/>
                            </a:solidFill>
                            <a:miter lim="800000"/>
                            <a:headEnd/>
                            <a:tailEnd/>
                          </a:ln>
                        </wps:spPr>
                        <wps:txbx>
                          <w:txbxContent>
                            <w:p w:rsidR="00557248" w:rsidRPr="00BD3A48" w:rsidRDefault="00557248" w:rsidP="00932257">
                              <w:pPr>
                                <w:jc w:val="center"/>
                                <w:rPr>
                                  <w:rFonts w:ascii="Times New Roman" w:hAnsi="Times New Roman" w:cs="Times New Roman"/>
                                  <w:sz w:val="24"/>
                                  <w:szCs w:val="24"/>
                                </w:rPr>
                              </w:pPr>
                              <w:r w:rsidRPr="00BD3A48">
                                <w:rPr>
                                  <w:rFonts w:ascii="Times New Roman" w:hAnsi="Times New Roman" w:cs="Times New Roman"/>
                                  <w:sz w:val="24"/>
                                  <w:szCs w:val="24"/>
                                </w:rPr>
                                <w:t>Pirmsskolas iestāžu un skolu medmāsa</w:t>
                              </w:r>
                            </w:p>
                          </w:txbxContent>
                        </wps:txbx>
                        <wps:bodyPr rot="0" vert="horz" wrap="square" lIns="91440" tIns="45720" rIns="91440" bIns="45720" anchor="t" anchorCtr="0" upright="1">
                          <a:noAutofit/>
                        </wps:bodyPr>
                      </wps:wsp>
                      <wps:wsp>
                        <wps:cNvPr id="5" name="Rectangle 8"/>
                        <wps:cNvSpPr>
                          <a:spLocks noChangeArrowheads="1"/>
                        </wps:cNvSpPr>
                        <wps:spPr bwMode="auto">
                          <a:xfrm>
                            <a:off x="326181" y="2171700"/>
                            <a:ext cx="1494641" cy="342900"/>
                          </a:xfrm>
                          <a:prstGeom prst="rect">
                            <a:avLst/>
                          </a:prstGeom>
                          <a:solidFill>
                            <a:srgbClr val="FFFFFF"/>
                          </a:solidFill>
                          <a:ln w="9525">
                            <a:solidFill>
                              <a:srgbClr val="000000"/>
                            </a:solidFill>
                            <a:miter lim="800000"/>
                            <a:headEnd/>
                            <a:tailEnd/>
                          </a:ln>
                        </wps:spPr>
                        <wps:txbx>
                          <w:txbxContent>
                            <w:p w:rsidR="00557248" w:rsidRPr="00BD3A48" w:rsidRDefault="00557248" w:rsidP="00932257">
                              <w:pPr>
                                <w:jc w:val="center"/>
                                <w:rPr>
                                  <w:rFonts w:ascii="Times New Roman" w:hAnsi="Times New Roman" w:cs="Times New Roman"/>
                                  <w:sz w:val="24"/>
                                  <w:szCs w:val="24"/>
                                </w:rPr>
                              </w:pPr>
                              <w:r w:rsidRPr="00BD3A48">
                                <w:rPr>
                                  <w:rFonts w:ascii="Times New Roman" w:hAnsi="Times New Roman" w:cs="Times New Roman"/>
                                  <w:sz w:val="24"/>
                                  <w:szCs w:val="24"/>
                                </w:rPr>
                                <w:t>Grāmatvede</w:t>
                              </w:r>
                            </w:p>
                          </w:txbxContent>
                        </wps:txbx>
                        <wps:bodyPr rot="0" vert="horz" wrap="square" lIns="91440" tIns="45720" rIns="91440" bIns="45720" anchor="t" anchorCtr="0" upright="1">
                          <a:noAutofit/>
                        </wps:bodyPr>
                      </wps:wsp>
                      <wps:wsp>
                        <wps:cNvPr id="6" name="Rectangle 9"/>
                        <wps:cNvSpPr>
                          <a:spLocks noChangeArrowheads="1"/>
                        </wps:cNvSpPr>
                        <wps:spPr bwMode="auto">
                          <a:xfrm>
                            <a:off x="4198620" y="4000500"/>
                            <a:ext cx="1494641" cy="571500"/>
                          </a:xfrm>
                          <a:prstGeom prst="rect">
                            <a:avLst/>
                          </a:prstGeom>
                          <a:solidFill>
                            <a:srgbClr val="FFFFFF"/>
                          </a:solidFill>
                          <a:ln w="9525">
                            <a:solidFill>
                              <a:srgbClr val="000000"/>
                            </a:solidFill>
                            <a:miter lim="800000"/>
                            <a:headEnd/>
                            <a:tailEnd/>
                          </a:ln>
                        </wps:spPr>
                        <wps:txbx>
                          <w:txbxContent>
                            <w:p w:rsidR="00557248" w:rsidRPr="00BD3A48" w:rsidRDefault="00557248" w:rsidP="00932257">
                              <w:pPr>
                                <w:jc w:val="center"/>
                                <w:rPr>
                                  <w:rFonts w:ascii="Times New Roman" w:hAnsi="Times New Roman" w:cs="Times New Roman"/>
                                  <w:sz w:val="24"/>
                                  <w:szCs w:val="24"/>
                                </w:rPr>
                              </w:pPr>
                              <w:r w:rsidRPr="00BD3A48">
                                <w:rPr>
                                  <w:rFonts w:ascii="Times New Roman" w:hAnsi="Times New Roman" w:cs="Times New Roman"/>
                                  <w:sz w:val="24"/>
                                  <w:szCs w:val="24"/>
                                </w:rPr>
                                <w:t>Saimniecības pārzine</w:t>
                              </w:r>
                            </w:p>
                          </w:txbxContent>
                        </wps:txbx>
                        <wps:bodyPr rot="0" vert="horz" wrap="square" lIns="91440" tIns="45720" rIns="91440" bIns="45720" anchor="t" anchorCtr="0" upright="1">
                          <a:noAutofit/>
                        </wps:bodyPr>
                      </wps:wsp>
                      <wps:wsp>
                        <wps:cNvPr id="7" name="Rectangle 10"/>
                        <wps:cNvSpPr>
                          <a:spLocks noChangeArrowheads="1"/>
                        </wps:cNvSpPr>
                        <wps:spPr bwMode="auto">
                          <a:xfrm>
                            <a:off x="361950" y="4000500"/>
                            <a:ext cx="2457853" cy="342900"/>
                          </a:xfrm>
                          <a:prstGeom prst="rect">
                            <a:avLst/>
                          </a:prstGeom>
                          <a:solidFill>
                            <a:srgbClr val="FFFFFF"/>
                          </a:solidFill>
                          <a:ln w="9525">
                            <a:solidFill>
                              <a:srgbClr val="000000"/>
                            </a:solidFill>
                            <a:miter lim="800000"/>
                            <a:headEnd/>
                            <a:tailEnd/>
                          </a:ln>
                        </wps:spPr>
                        <wps:txbx>
                          <w:txbxContent>
                            <w:p w:rsidR="00557248" w:rsidRPr="00BD3A48" w:rsidRDefault="00557248" w:rsidP="00932257">
                              <w:pPr>
                                <w:jc w:val="center"/>
                                <w:rPr>
                                  <w:rFonts w:ascii="Times New Roman" w:hAnsi="Times New Roman" w:cs="Times New Roman"/>
                                  <w:sz w:val="24"/>
                                  <w:szCs w:val="24"/>
                                </w:rPr>
                              </w:pPr>
                              <w:r w:rsidRPr="00BD3A48">
                                <w:rPr>
                                  <w:rFonts w:ascii="Times New Roman" w:hAnsi="Times New Roman" w:cs="Times New Roman"/>
                                  <w:sz w:val="24"/>
                                  <w:szCs w:val="24"/>
                                </w:rPr>
                                <w:t>Vadītājas vietniece izglītības jomā</w:t>
                              </w:r>
                            </w:p>
                          </w:txbxContent>
                        </wps:txbx>
                        <wps:bodyPr rot="0" vert="horz" wrap="square" lIns="91440" tIns="45720" rIns="91440" bIns="45720" anchor="t" anchorCtr="0" upright="1">
                          <a:noAutofit/>
                        </wps:bodyPr>
                      </wps:wsp>
                      <wps:wsp>
                        <wps:cNvPr id="8" name="Rectangle 11"/>
                        <wps:cNvSpPr>
                          <a:spLocks noChangeArrowheads="1"/>
                        </wps:cNvSpPr>
                        <wps:spPr bwMode="auto">
                          <a:xfrm>
                            <a:off x="4198620" y="5029200"/>
                            <a:ext cx="1494641" cy="571500"/>
                          </a:xfrm>
                          <a:prstGeom prst="rect">
                            <a:avLst/>
                          </a:prstGeom>
                          <a:solidFill>
                            <a:srgbClr val="FFFFFF"/>
                          </a:solidFill>
                          <a:ln w="9525">
                            <a:solidFill>
                              <a:srgbClr val="000000"/>
                            </a:solidFill>
                            <a:miter lim="800000"/>
                            <a:headEnd/>
                            <a:tailEnd/>
                          </a:ln>
                        </wps:spPr>
                        <wps:txbx>
                          <w:txbxContent>
                            <w:p w:rsidR="00557248" w:rsidRPr="00BD3A48" w:rsidRDefault="00557248" w:rsidP="00932257">
                              <w:pPr>
                                <w:jc w:val="center"/>
                                <w:rPr>
                                  <w:rFonts w:ascii="Times New Roman" w:hAnsi="Times New Roman" w:cs="Times New Roman"/>
                                  <w:sz w:val="24"/>
                                  <w:szCs w:val="24"/>
                                </w:rPr>
                              </w:pPr>
                              <w:r w:rsidRPr="00BD3A48">
                                <w:rPr>
                                  <w:rFonts w:ascii="Times New Roman" w:hAnsi="Times New Roman" w:cs="Times New Roman"/>
                                  <w:sz w:val="24"/>
                                  <w:szCs w:val="24"/>
                                </w:rPr>
                                <w:t>Saimnieciskais personāls</w:t>
                              </w:r>
                            </w:p>
                          </w:txbxContent>
                        </wps:txbx>
                        <wps:bodyPr rot="0" vert="horz" wrap="square" lIns="91440" tIns="45720" rIns="91440" bIns="45720" anchor="t" anchorCtr="0" upright="1">
                          <a:noAutofit/>
                        </wps:bodyPr>
                      </wps:wsp>
                      <wps:wsp>
                        <wps:cNvPr id="9" name="Rectangle 12"/>
                        <wps:cNvSpPr>
                          <a:spLocks noChangeArrowheads="1"/>
                        </wps:cNvSpPr>
                        <wps:spPr bwMode="auto">
                          <a:xfrm>
                            <a:off x="2316480" y="5029200"/>
                            <a:ext cx="1493789" cy="342900"/>
                          </a:xfrm>
                          <a:prstGeom prst="rect">
                            <a:avLst/>
                          </a:prstGeom>
                          <a:solidFill>
                            <a:srgbClr val="FFFFFF"/>
                          </a:solidFill>
                          <a:ln w="9525">
                            <a:solidFill>
                              <a:srgbClr val="000000"/>
                            </a:solidFill>
                            <a:miter lim="800000"/>
                            <a:headEnd/>
                            <a:tailEnd/>
                          </a:ln>
                        </wps:spPr>
                        <wps:txbx>
                          <w:txbxContent>
                            <w:p w:rsidR="00557248" w:rsidRPr="00BD3A48" w:rsidRDefault="00557248" w:rsidP="00932257">
                              <w:pPr>
                                <w:jc w:val="center"/>
                                <w:rPr>
                                  <w:rFonts w:ascii="Times New Roman" w:hAnsi="Times New Roman" w:cs="Times New Roman"/>
                                  <w:sz w:val="24"/>
                                  <w:szCs w:val="24"/>
                                </w:rPr>
                              </w:pPr>
                              <w:r w:rsidRPr="00BD3A48">
                                <w:rPr>
                                  <w:rFonts w:ascii="Times New Roman" w:hAnsi="Times New Roman" w:cs="Times New Roman"/>
                                  <w:sz w:val="24"/>
                                  <w:szCs w:val="24"/>
                                </w:rPr>
                                <w:t>Izglītojamie</w:t>
                              </w:r>
                            </w:p>
                          </w:txbxContent>
                        </wps:txbx>
                        <wps:bodyPr rot="0" vert="horz" wrap="square" lIns="91440" tIns="45720" rIns="91440" bIns="45720" anchor="t" anchorCtr="0" upright="1">
                          <a:noAutofit/>
                        </wps:bodyPr>
                      </wps:wsp>
                      <wps:wsp>
                        <wps:cNvPr id="10" name="Rectangle 13"/>
                        <wps:cNvSpPr>
                          <a:spLocks noChangeArrowheads="1"/>
                        </wps:cNvSpPr>
                        <wps:spPr bwMode="auto">
                          <a:xfrm>
                            <a:off x="398571" y="5029200"/>
                            <a:ext cx="1493789" cy="342900"/>
                          </a:xfrm>
                          <a:prstGeom prst="rect">
                            <a:avLst/>
                          </a:prstGeom>
                          <a:solidFill>
                            <a:srgbClr val="FFFFFF"/>
                          </a:solidFill>
                          <a:ln w="9525">
                            <a:solidFill>
                              <a:srgbClr val="000000"/>
                            </a:solidFill>
                            <a:miter lim="800000"/>
                            <a:headEnd/>
                            <a:tailEnd/>
                          </a:ln>
                        </wps:spPr>
                        <wps:txbx>
                          <w:txbxContent>
                            <w:p w:rsidR="00557248" w:rsidRPr="00BD3A48" w:rsidRDefault="00557248" w:rsidP="00932257">
                              <w:pPr>
                                <w:jc w:val="center"/>
                                <w:rPr>
                                  <w:rFonts w:ascii="Times New Roman" w:hAnsi="Times New Roman" w:cs="Times New Roman"/>
                                  <w:sz w:val="24"/>
                                  <w:szCs w:val="24"/>
                                </w:rPr>
                              </w:pPr>
                              <w:r w:rsidRPr="00BD3A48">
                                <w:rPr>
                                  <w:rFonts w:ascii="Times New Roman" w:hAnsi="Times New Roman" w:cs="Times New Roman"/>
                                  <w:sz w:val="24"/>
                                  <w:szCs w:val="24"/>
                                </w:rPr>
                                <w:t>Pedagogi</w:t>
                              </w:r>
                            </w:p>
                          </w:txbxContent>
                        </wps:txbx>
                        <wps:bodyPr rot="0" vert="horz" wrap="square" lIns="91440" tIns="45720" rIns="91440" bIns="45720" anchor="t" anchorCtr="0" upright="1">
                          <a:noAutofit/>
                        </wps:bodyPr>
                      </wps:wsp>
                      <wps:wsp>
                        <wps:cNvPr id="11" name="Line 14"/>
                        <wps:cNvCnPr/>
                        <wps:spPr bwMode="auto">
                          <a:xfrm>
                            <a:off x="1701591" y="102870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wps:spPr bwMode="auto">
                          <a:xfrm>
                            <a:off x="3619500" y="1028700"/>
                            <a:ext cx="506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wps:spPr bwMode="auto">
                          <a:xfrm>
                            <a:off x="1809750" y="2286000"/>
                            <a:ext cx="231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7"/>
                        <wps:cNvCnPr/>
                        <wps:spPr bwMode="auto">
                          <a:xfrm>
                            <a:off x="1122471" y="3771900"/>
                            <a:ext cx="3909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8"/>
                        <wps:cNvCnPr/>
                        <wps:spPr bwMode="auto">
                          <a:xfrm>
                            <a:off x="1122471" y="37719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9"/>
                        <wps:cNvCnPr/>
                        <wps:spPr bwMode="auto">
                          <a:xfrm>
                            <a:off x="1085850" y="434340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0"/>
                        <wps:cNvCnPr/>
                        <wps:spPr bwMode="auto">
                          <a:xfrm>
                            <a:off x="5031531" y="37719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1"/>
                        <wps:cNvCnPr/>
                        <wps:spPr bwMode="auto">
                          <a:xfrm>
                            <a:off x="5031531" y="457200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2"/>
                        <wps:cNvCnPr/>
                        <wps:spPr bwMode="auto">
                          <a:xfrm>
                            <a:off x="1918761" y="5143500"/>
                            <a:ext cx="3977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3"/>
                        <wps:cNvCnPr/>
                        <wps:spPr bwMode="auto">
                          <a:xfrm>
                            <a:off x="2895600" y="1257300"/>
                            <a:ext cx="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71372E4" id="Canvas 21" o:spid="_x0000_s1026" editas="canvas" style="width:478.8pt;height:468pt;mso-position-horizontal-relative:char;mso-position-vertical-relative:line" coordsize="60807,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807;height:59436;visibility:visible;mso-wrap-style:square">
                  <v:fill o:detectmouseclick="t"/>
                  <v:path o:connecttype="none"/>
                </v:shape>
                <v:rect id="Rectangle 4" o:spid="_x0000_s1028" style="position:absolute;left:2171;top:9144;width:1493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557248" w:rsidRPr="00BD3A48" w:rsidRDefault="00557248" w:rsidP="00932257">
                        <w:pPr>
                          <w:jc w:val="center"/>
                          <w:rPr>
                            <w:rFonts w:ascii="Times New Roman" w:hAnsi="Times New Roman" w:cs="Times New Roman"/>
                            <w:sz w:val="24"/>
                            <w:szCs w:val="24"/>
                          </w:rPr>
                        </w:pPr>
                        <w:r w:rsidRPr="00BD3A48">
                          <w:rPr>
                            <w:rFonts w:ascii="Times New Roman" w:hAnsi="Times New Roman" w:cs="Times New Roman"/>
                            <w:sz w:val="24"/>
                            <w:szCs w:val="24"/>
                          </w:rPr>
                          <w:t>Pedagoģiskā padome</w:t>
                        </w:r>
                      </w:p>
                    </w:txbxContent>
                  </v:textbox>
                </v:rect>
                <v:rect id="Rectangle 5" o:spid="_x0000_s1029" style="position:absolute;left:21359;top:9144;width:149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557248" w:rsidRPr="00BD3A48" w:rsidRDefault="00557248" w:rsidP="00932257">
                        <w:pPr>
                          <w:jc w:val="center"/>
                          <w:rPr>
                            <w:rFonts w:ascii="Times New Roman" w:hAnsi="Times New Roman" w:cs="Times New Roman"/>
                            <w:b/>
                            <w:sz w:val="24"/>
                            <w:szCs w:val="24"/>
                          </w:rPr>
                        </w:pPr>
                        <w:r w:rsidRPr="00BD3A48">
                          <w:rPr>
                            <w:rFonts w:ascii="Times New Roman" w:hAnsi="Times New Roman" w:cs="Times New Roman"/>
                            <w:b/>
                            <w:sz w:val="24"/>
                            <w:szCs w:val="24"/>
                          </w:rPr>
                          <w:t>VADĪTĀJA</w:t>
                        </w:r>
                      </w:p>
                    </w:txbxContent>
                  </v:textbox>
                </v:rect>
                <v:rect id="Rectangle 6" o:spid="_x0000_s1030" style="position:absolute;left:41262;top:9144;width:16650;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557248" w:rsidRPr="00BD3A48" w:rsidRDefault="00557248" w:rsidP="00932257">
                        <w:pPr>
                          <w:jc w:val="center"/>
                          <w:rPr>
                            <w:rFonts w:ascii="Times New Roman" w:hAnsi="Times New Roman" w:cs="Times New Roman"/>
                            <w:sz w:val="24"/>
                            <w:szCs w:val="24"/>
                          </w:rPr>
                        </w:pPr>
                        <w:r w:rsidRPr="00BD3A48">
                          <w:rPr>
                            <w:rFonts w:ascii="Times New Roman" w:hAnsi="Times New Roman" w:cs="Times New Roman"/>
                            <w:sz w:val="24"/>
                            <w:szCs w:val="24"/>
                          </w:rPr>
                          <w:t>Iestādes padome</w:t>
                        </w:r>
                      </w:p>
                    </w:txbxContent>
                  </v:textbox>
                </v:rect>
                <v:rect id="Rectangle 7" o:spid="_x0000_s1031" style="position:absolute;left:41262;top:21717;width:14938;height:4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557248" w:rsidRPr="00BD3A48" w:rsidRDefault="00557248" w:rsidP="00932257">
                        <w:pPr>
                          <w:jc w:val="center"/>
                          <w:rPr>
                            <w:rFonts w:ascii="Times New Roman" w:hAnsi="Times New Roman" w:cs="Times New Roman"/>
                            <w:sz w:val="24"/>
                            <w:szCs w:val="24"/>
                          </w:rPr>
                        </w:pPr>
                        <w:r w:rsidRPr="00BD3A48">
                          <w:rPr>
                            <w:rFonts w:ascii="Times New Roman" w:hAnsi="Times New Roman" w:cs="Times New Roman"/>
                            <w:sz w:val="24"/>
                            <w:szCs w:val="24"/>
                          </w:rPr>
                          <w:t>Pirmsskolas iestāžu un skolu medmāsa</w:t>
                        </w:r>
                      </w:p>
                    </w:txbxContent>
                  </v:textbox>
                </v:rect>
                <v:rect id="Rectangle 8" o:spid="_x0000_s1032" style="position:absolute;left:3261;top:21717;width:1494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557248" w:rsidRPr="00BD3A48" w:rsidRDefault="00557248" w:rsidP="00932257">
                        <w:pPr>
                          <w:jc w:val="center"/>
                          <w:rPr>
                            <w:rFonts w:ascii="Times New Roman" w:hAnsi="Times New Roman" w:cs="Times New Roman"/>
                            <w:sz w:val="24"/>
                            <w:szCs w:val="24"/>
                          </w:rPr>
                        </w:pPr>
                        <w:r w:rsidRPr="00BD3A48">
                          <w:rPr>
                            <w:rFonts w:ascii="Times New Roman" w:hAnsi="Times New Roman" w:cs="Times New Roman"/>
                            <w:sz w:val="24"/>
                            <w:szCs w:val="24"/>
                          </w:rPr>
                          <w:t>Grāmatvede</w:t>
                        </w:r>
                      </w:p>
                    </w:txbxContent>
                  </v:textbox>
                </v:rect>
                <v:rect id="Rectangle 9" o:spid="_x0000_s1033" style="position:absolute;left:41986;top:40005;width:1494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557248" w:rsidRPr="00BD3A48" w:rsidRDefault="00557248" w:rsidP="00932257">
                        <w:pPr>
                          <w:jc w:val="center"/>
                          <w:rPr>
                            <w:rFonts w:ascii="Times New Roman" w:hAnsi="Times New Roman" w:cs="Times New Roman"/>
                            <w:sz w:val="24"/>
                            <w:szCs w:val="24"/>
                          </w:rPr>
                        </w:pPr>
                        <w:r w:rsidRPr="00BD3A48">
                          <w:rPr>
                            <w:rFonts w:ascii="Times New Roman" w:hAnsi="Times New Roman" w:cs="Times New Roman"/>
                            <w:sz w:val="24"/>
                            <w:szCs w:val="24"/>
                          </w:rPr>
                          <w:t>Saimniecības pārzine</w:t>
                        </w:r>
                      </w:p>
                    </w:txbxContent>
                  </v:textbox>
                </v:rect>
                <v:rect id="Rectangle 10" o:spid="_x0000_s1034" style="position:absolute;left:3619;top:40005;width:2457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557248" w:rsidRPr="00BD3A48" w:rsidRDefault="00557248" w:rsidP="00932257">
                        <w:pPr>
                          <w:jc w:val="center"/>
                          <w:rPr>
                            <w:rFonts w:ascii="Times New Roman" w:hAnsi="Times New Roman" w:cs="Times New Roman"/>
                            <w:sz w:val="24"/>
                            <w:szCs w:val="24"/>
                          </w:rPr>
                        </w:pPr>
                        <w:r w:rsidRPr="00BD3A48">
                          <w:rPr>
                            <w:rFonts w:ascii="Times New Roman" w:hAnsi="Times New Roman" w:cs="Times New Roman"/>
                            <w:sz w:val="24"/>
                            <w:szCs w:val="24"/>
                          </w:rPr>
                          <w:t>Vadītājas vietniece izglītības jomā</w:t>
                        </w:r>
                      </w:p>
                    </w:txbxContent>
                  </v:textbox>
                </v:rect>
                <v:rect id="Rectangle 11" o:spid="_x0000_s1035" style="position:absolute;left:41986;top:50292;width:1494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557248" w:rsidRPr="00BD3A48" w:rsidRDefault="00557248" w:rsidP="00932257">
                        <w:pPr>
                          <w:jc w:val="center"/>
                          <w:rPr>
                            <w:rFonts w:ascii="Times New Roman" w:hAnsi="Times New Roman" w:cs="Times New Roman"/>
                            <w:sz w:val="24"/>
                            <w:szCs w:val="24"/>
                          </w:rPr>
                        </w:pPr>
                        <w:r w:rsidRPr="00BD3A48">
                          <w:rPr>
                            <w:rFonts w:ascii="Times New Roman" w:hAnsi="Times New Roman" w:cs="Times New Roman"/>
                            <w:sz w:val="24"/>
                            <w:szCs w:val="24"/>
                          </w:rPr>
                          <w:t>Saimnieciskais personāls</w:t>
                        </w:r>
                      </w:p>
                    </w:txbxContent>
                  </v:textbox>
                </v:rect>
                <v:rect id="Rectangle 12" o:spid="_x0000_s1036" style="position:absolute;left:23164;top:50292;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557248" w:rsidRPr="00BD3A48" w:rsidRDefault="00557248" w:rsidP="00932257">
                        <w:pPr>
                          <w:jc w:val="center"/>
                          <w:rPr>
                            <w:rFonts w:ascii="Times New Roman" w:hAnsi="Times New Roman" w:cs="Times New Roman"/>
                            <w:sz w:val="24"/>
                            <w:szCs w:val="24"/>
                          </w:rPr>
                        </w:pPr>
                        <w:r w:rsidRPr="00BD3A48">
                          <w:rPr>
                            <w:rFonts w:ascii="Times New Roman" w:hAnsi="Times New Roman" w:cs="Times New Roman"/>
                            <w:sz w:val="24"/>
                            <w:szCs w:val="24"/>
                          </w:rPr>
                          <w:t>Izglītojamie</w:t>
                        </w:r>
                      </w:p>
                    </w:txbxContent>
                  </v:textbox>
                </v:rect>
                <v:rect id="Rectangle 13" o:spid="_x0000_s1037" style="position:absolute;left:3985;top:50292;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557248" w:rsidRPr="00BD3A48" w:rsidRDefault="00557248" w:rsidP="00932257">
                        <w:pPr>
                          <w:jc w:val="center"/>
                          <w:rPr>
                            <w:rFonts w:ascii="Times New Roman" w:hAnsi="Times New Roman" w:cs="Times New Roman"/>
                            <w:sz w:val="24"/>
                            <w:szCs w:val="24"/>
                          </w:rPr>
                        </w:pPr>
                        <w:r w:rsidRPr="00BD3A48">
                          <w:rPr>
                            <w:rFonts w:ascii="Times New Roman" w:hAnsi="Times New Roman" w:cs="Times New Roman"/>
                            <w:sz w:val="24"/>
                            <w:szCs w:val="24"/>
                          </w:rPr>
                          <w:t>Pedagogi</w:t>
                        </w:r>
                      </w:p>
                    </w:txbxContent>
                  </v:textbox>
                </v:rect>
                <v:line id="Line 14" o:spid="_x0000_s1038" style="position:absolute;visibility:visible;mso-wrap-style:square" from="17015,10287" to="21359,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15" o:spid="_x0000_s1039" style="position:absolute;visibility:visible;mso-wrap-style:square" from="36195,10287" to="41262,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6" o:spid="_x0000_s1040" style="position:absolute;visibility:visible;mso-wrap-style:square" from="18097,22860" to="41262,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17" o:spid="_x0000_s1041" style="position:absolute;visibility:visible;mso-wrap-style:square" from="11224,37719" to="50315,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8" o:spid="_x0000_s1042" style="position:absolute;visibility:visible;mso-wrap-style:square" from="11224,37719" to="11224,4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9" o:spid="_x0000_s1043" style="position:absolute;visibility:visible;mso-wrap-style:square" from="10858,43434" to="10858,5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20" o:spid="_x0000_s1044" style="position:absolute;visibility:visible;mso-wrap-style:square" from="50315,37719" to="50315,4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21" o:spid="_x0000_s1045" style="position:absolute;visibility:visible;mso-wrap-style:square" from="50315,45720" to="50315,5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2" o:spid="_x0000_s1046" style="position:absolute;visibility:visible;mso-wrap-style:square" from="19187,51435" to="23164,5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3" o:spid="_x0000_s1047" style="position:absolute;visibility:visible;mso-wrap-style:square" from="28956,12573" to="28956,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w10:anchorlock/>
              </v:group>
            </w:pict>
          </mc:Fallback>
        </mc:AlternateContent>
      </w:r>
    </w:p>
    <w:p w:rsidR="00932257" w:rsidRPr="00932257" w:rsidRDefault="00932257" w:rsidP="00932257">
      <w:pPr>
        <w:jc w:val="center"/>
        <w:rPr>
          <w:rFonts w:ascii="Times New Roman" w:eastAsia="Times New Roman" w:hAnsi="Times New Roman" w:cs="Times New Roman"/>
          <w:sz w:val="24"/>
          <w:szCs w:val="24"/>
        </w:rPr>
      </w:pPr>
    </w:p>
    <w:p w:rsidR="00932257" w:rsidRPr="00932257" w:rsidRDefault="00932257" w:rsidP="00932257">
      <w:pPr>
        <w:jc w:val="center"/>
        <w:rPr>
          <w:rFonts w:ascii="Times New Roman" w:eastAsia="Times New Roman" w:hAnsi="Times New Roman" w:cs="Times New Roman"/>
          <w:sz w:val="24"/>
          <w:szCs w:val="24"/>
        </w:rPr>
      </w:pPr>
    </w:p>
    <w:p w:rsidR="00932257" w:rsidRPr="00932257" w:rsidRDefault="00932257" w:rsidP="00932257">
      <w:pPr>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 xml:space="preserve">   Vadītāja</w:t>
      </w:r>
      <w:r w:rsidR="00BD3A48">
        <w:rPr>
          <w:rFonts w:ascii="Times New Roman" w:eastAsia="Times New Roman" w:hAnsi="Times New Roman" w:cs="Times New Roman"/>
          <w:sz w:val="24"/>
          <w:szCs w:val="24"/>
        </w:rPr>
        <w:t xml:space="preserve"> </w:t>
      </w:r>
      <w:r w:rsidR="00BD3A48">
        <w:rPr>
          <w:rFonts w:ascii="Times New Roman" w:eastAsia="Times New Roman" w:hAnsi="Times New Roman" w:cs="Times New Roman"/>
          <w:sz w:val="24"/>
          <w:szCs w:val="24"/>
        </w:rPr>
        <w:tab/>
      </w:r>
      <w:r w:rsidR="00BD3A48">
        <w:rPr>
          <w:rFonts w:ascii="Times New Roman" w:eastAsia="Times New Roman" w:hAnsi="Times New Roman" w:cs="Times New Roman"/>
          <w:sz w:val="24"/>
          <w:szCs w:val="24"/>
        </w:rPr>
        <w:tab/>
        <w:t xml:space="preserve">(personiskais paraksts) </w:t>
      </w:r>
      <w:r w:rsidR="00BD3A48">
        <w:rPr>
          <w:rFonts w:ascii="Times New Roman" w:eastAsia="Times New Roman" w:hAnsi="Times New Roman" w:cs="Times New Roman"/>
          <w:sz w:val="24"/>
          <w:szCs w:val="24"/>
        </w:rPr>
        <w:tab/>
      </w:r>
      <w:r w:rsidR="00BD3A48">
        <w:rPr>
          <w:rFonts w:ascii="Times New Roman" w:eastAsia="Times New Roman" w:hAnsi="Times New Roman" w:cs="Times New Roman"/>
          <w:sz w:val="24"/>
          <w:szCs w:val="24"/>
        </w:rPr>
        <w:tab/>
      </w:r>
      <w:r w:rsidR="00BD3A48">
        <w:rPr>
          <w:rFonts w:ascii="Times New Roman" w:eastAsia="Times New Roman" w:hAnsi="Times New Roman" w:cs="Times New Roman"/>
          <w:sz w:val="24"/>
          <w:szCs w:val="24"/>
        </w:rPr>
        <w:tab/>
      </w:r>
      <w:r w:rsidRPr="00932257">
        <w:rPr>
          <w:rFonts w:ascii="Times New Roman" w:eastAsia="Times New Roman" w:hAnsi="Times New Roman" w:cs="Times New Roman"/>
          <w:sz w:val="24"/>
          <w:szCs w:val="24"/>
        </w:rPr>
        <w:t>L.Zīle</w:t>
      </w:r>
    </w:p>
    <w:p w:rsidR="00932257" w:rsidRPr="00932257" w:rsidRDefault="00932257" w:rsidP="00932257">
      <w:pPr>
        <w:tabs>
          <w:tab w:val="left" w:pos="720"/>
        </w:tabs>
        <w:rPr>
          <w:rFonts w:ascii="Times New Roman" w:eastAsia="Times New Roman" w:hAnsi="Times New Roman" w:cs="Times New Roman"/>
          <w:sz w:val="24"/>
          <w:szCs w:val="24"/>
          <w:lang w:val="x-none" w:eastAsia="x-none"/>
        </w:rPr>
      </w:pPr>
    </w:p>
    <w:p w:rsidR="00932257" w:rsidRPr="00932257" w:rsidRDefault="00932257" w:rsidP="00932257">
      <w:pPr>
        <w:rPr>
          <w:rFonts w:ascii="Times New Roman" w:eastAsia="Times New Roman" w:hAnsi="Times New Roman" w:cs="Times New Roman"/>
          <w:sz w:val="24"/>
          <w:szCs w:val="24"/>
        </w:rPr>
      </w:pPr>
    </w:p>
    <w:p w:rsidR="00932257" w:rsidRPr="00932257" w:rsidRDefault="00932257" w:rsidP="00932257">
      <w:pPr>
        <w:ind w:left="5040" w:firstLine="720"/>
        <w:jc w:val="right"/>
        <w:rPr>
          <w:rFonts w:ascii="Times New Roman" w:eastAsia="Times New Roman" w:hAnsi="Times New Roman" w:cs="Times New Roman"/>
          <w:sz w:val="20"/>
          <w:szCs w:val="20"/>
        </w:rPr>
      </w:pPr>
      <w:r w:rsidRPr="00932257">
        <w:rPr>
          <w:rFonts w:ascii="Times New Roman" w:eastAsia="Times New Roman" w:hAnsi="Times New Roman" w:cs="Times New Roman"/>
          <w:sz w:val="20"/>
          <w:szCs w:val="20"/>
        </w:rPr>
        <w:t xml:space="preserve"> </w:t>
      </w:r>
    </w:p>
    <w:p w:rsidR="00932257" w:rsidRDefault="00932257">
      <w:pPr>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br w:type="page"/>
      </w:r>
    </w:p>
    <w:p w:rsidR="00932257" w:rsidRPr="00932257" w:rsidRDefault="00932257" w:rsidP="00932257">
      <w:pPr>
        <w:jc w:val="right"/>
        <w:rPr>
          <w:rFonts w:ascii="Times New Roman" w:eastAsia="Times New Roman" w:hAnsi="Times New Roman" w:cs="Arial"/>
          <w:i/>
          <w:lang w:val="it-IT" w:eastAsia="lv-LV" w:bidi="lo-LA"/>
        </w:rPr>
      </w:pPr>
      <w:r w:rsidRPr="00932257">
        <w:rPr>
          <w:rFonts w:ascii="Times New Roman" w:eastAsia="Times New Roman" w:hAnsi="Times New Roman" w:cs="Times New Roman"/>
          <w:sz w:val="24"/>
          <w:szCs w:val="24"/>
          <w:lang w:eastAsia="lv-LV"/>
        </w:rPr>
        <w:lastRenderedPageBreak/>
        <w:t xml:space="preserve">       </w:t>
      </w:r>
      <w:r w:rsidRPr="00932257">
        <w:rPr>
          <w:rFonts w:ascii="Times New Roman" w:eastAsia="Times New Roman" w:hAnsi="Times New Roman" w:cs="Arial"/>
          <w:i/>
          <w:sz w:val="24"/>
          <w:lang w:val="it-IT" w:eastAsia="lv-LV" w:bidi="lo-LA"/>
        </w:rPr>
        <w:t>Projekts</w:t>
      </w:r>
    </w:p>
    <w:p w:rsidR="00932257" w:rsidRPr="00932257" w:rsidRDefault="00E71542" w:rsidP="00932257">
      <w:pPr>
        <w:jc w:val="center"/>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2</w:t>
      </w:r>
      <w:r w:rsidR="00932257" w:rsidRPr="00932257">
        <w:rPr>
          <w:rFonts w:ascii="Times New Roman" w:eastAsia="Times New Roman" w:hAnsi="Times New Roman" w:cs="Arial"/>
          <w:sz w:val="24"/>
          <w:szCs w:val="24"/>
          <w:lang w:eastAsia="lv-LV" w:bidi="lo-LA"/>
        </w:rPr>
        <w:t>.§.</w:t>
      </w:r>
    </w:p>
    <w:p w:rsidR="00932257" w:rsidRPr="00932257" w:rsidRDefault="00932257" w:rsidP="00932257">
      <w:pPr>
        <w:jc w:val="center"/>
        <w:rPr>
          <w:rFonts w:ascii="Times New Roman" w:eastAsia="Times New Roman" w:hAnsi="Times New Roman" w:cs="Arial"/>
          <w:lang w:val="it-IT" w:eastAsia="lv-LV" w:bidi="lo-LA"/>
        </w:rPr>
      </w:pPr>
    </w:p>
    <w:p w:rsidR="00932257" w:rsidRPr="00932257" w:rsidRDefault="00932257" w:rsidP="00932257">
      <w:pPr>
        <w:jc w:val="left"/>
        <w:rPr>
          <w:rFonts w:ascii="Times New Roman" w:eastAsia="Times New Roman" w:hAnsi="Times New Roman" w:cs="Arial"/>
          <w:b/>
          <w:lang w:val="it-IT" w:eastAsia="lv-LV" w:bidi="lo-LA"/>
        </w:rPr>
      </w:pPr>
    </w:p>
    <w:p w:rsidR="00932257" w:rsidRPr="00932257" w:rsidRDefault="00932257" w:rsidP="00932257">
      <w:pPr>
        <w:jc w:val="left"/>
        <w:rPr>
          <w:rFonts w:ascii="Times New Roman" w:eastAsia="Times New Roman" w:hAnsi="Times New Roman" w:cs="Arial"/>
          <w:b/>
          <w:lang w:val="it-IT" w:eastAsia="lv-LV" w:bidi="lo-LA"/>
        </w:rPr>
      </w:pPr>
    </w:p>
    <w:p w:rsidR="00932257" w:rsidRPr="00C34AB7" w:rsidRDefault="00932257" w:rsidP="00932257">
      <w:pPr>
        <w:jc w:val="left"/>
        <w:rPr>
          <w:rFonts w:ascii="Times New Roman" w:eastAsia="Times New Roman" w:hAnsi="Times New Roman" w:cs="Arial"/>
          <w:b/>
          <w:sz w:val="24"/>
          <w:szCs w:val="24"/>
          <w:lang w:val="it-IT" w:eastAsia="lv-LV" w:bidi="lo-LA"/>
        </w:rPr>
      </w:pPr>
      <w:r w:rsidRPr="00C34AB7">
        <w:rPr>
          <w:rFonts w:ascii="Times New Roman" w:eastAsia="Times New Roman" w:hAnsi="Times New Roman" w:cs="Arial"/>
          <w:b/>
          <w:sz w:val="24"/>
          <w:szCs w:val="24"/>
          <w:lang w:val="it-IT" w:eastAsia="lv-LV" w:bidi="lo-LA"/>
        </w:rPr>
        <w:t>Par Pūres pirmsskolas izglītības iestādes</w:t>
      </w:r>
    </w:p>
    <w:p w:rsidR="00932257" w:rsidRPr="00C34AB7" w:rsidRDefault="00932257" w:rsidP="00932257">
      <w:pPr>
        <w:jc w:val="left"/>
        <w:rPr>
          <w:rFonts w:ascii="Times New Roman" w:eastAsia="Times New Roman" w:hAnsi="Times New Roman" w:cs="Arial"/>
          <w:b/>
          <w:sz w:val="24"/>
          <w:szCs w:val="24"/>
          <w:lang w:val="it-IT" w:eastAsia="lv-LV" w:bidi="lo-LA"/>
        </w:rPr>
      </w:pPr>
      <w:r w:rsidRPr="00C34AB7">
        <w:rPr>
          <w:rFonts w:ascii="Times New Roman" w:eastAsia="Times New Roman" w:hAnsi="Times New Roman" w:cs="Arial"/>
          <w:b/>
          <w:sz w:val="24"/>
          <w:szCs w:val="24"/>
          <w:lang w:val="it-IT" w:eastAsia="lv-LV" w:bidi="lo-LA"/>
        </w:rPr>
        <w:t>“Zemenīte” nolikuma apstiprināšanu</w:t>
      </w:r>
    </w:p>
    <w:p w:rsidR="00932257" w:rsidRPr="00932257" w:rsidRDefault="00932257" w:rsidP="00932257">
      <w:pPr>
        <w:jc w:val="center"/>
        <w:rPr>
          <w:rFonts w:ascii="Times New Roman" w:eastAsia="Times New Roman" w:hAnsi="Times New Roman" w:cs="Arial"/>
          <w:lang w:val="it-IT" w:eastAsia="lv-LV" w:bidi="lo-LA"/>
        </w:rPr>
      </w:pPr>
    </w:p>
    <w:p w:rsidR="00932257" w:rsidRPr="00932257" w:rsidRDefault="00932257" w:rsidP="00932257">
      <w:pPr>
        <w:jc w:val="center"/>
        <w:rPr>
          <w:rFonts w:ascii="Times New Roman" w:eastAsia="Times New Roman" w:hAnsi="Times New Roman" w:cs="Arial"/>
          <w:lang w:val="it-IT" w:eastAsia="lv-LV" w:bidi="lo-LA"/>
        </w:rPr>
      </w:pPr>
    </w:p>
    <w:p w:rsidR="00932257" w:rsidRPr="00932257" w:rsidRDefault="00932257" w:rsidP="00932257">
      <w:pPr>
        <w:rPr>
          <w:rFonts w:ascii="Times New Roman" w:eastAsia="Times New Roman" w:hAnsi="Times New Roman" w:cs="Arial"/>
          <w:i/>
          <w:sz w:val="24"/>
          <w:szCs w:val="24"/>
          <w:lang w:val="it-IT" w:eastAsia="lv-LV" w:bidi="lo-LA"/>
        </w:rPr>
      </w:pPr>
      <w:r w:rsidRPr="00932257">
        <w:rPr>
          <w:rFonts w:ascii="Times New Roman" w:eastAsia="Times New Roman" w:hAnsi="Times New Roman" w:cs="Arial"/>
          <w:i/>
          <w:sz w:val="24"/>
          <w:szCs w:val="24"/>
          <w:lang w:val="it-IT" w:eastAsia="lv-LV" w:bidi="lo-LA"/>
        </w:rPr>
        <w:t>Iesniegt izskatīšanai Domei šādu lēmuma projektu:</w:t>
      </w:r>
    </w:p>
    <w:p w:rsidR="00932257" w:rsidRDefault="00932257" w:rsidP="00932257">
      <w:pPr>
        <w:rPr>
          <w:rFonts w:ascii="Times New Roman" w:eastAsia="Times New Roman" w:hAnsi="Times New Roman" w:cs="Arial"/>
          <w:i/>
          <w:sz w:val="24"/>
          <w:szCs w:val="24"/>
          <w:lang w:val="it-IT" w:eastAsia="lv-LV" w:bidi="lo-LA"/>
        </w:rPr>
      </w:pPr>
    </w:p>
    <w:p w:rsidR="00C34AB7" w:rsidRPr="00932257" w:rsidRDefault="00C34AB7" w:rsidP="00932257">
      <w:pPr>
        <w:rPr>
          <w:rFonts w:ascii="Times New Roman" w:eastAsia="Times New Roman" w:hAnsi="Times New Roman" w:cs="Arial"/>
          <w:i/>
          <w:sz w:val="24"/>
          <w:szCs w:val="24"/>
          <w:lang w:val="it-IT" w:eastAsia="lv-LV" w:bidi="lo-LA"/>
        </w:rPr>
      </w:pPr>
    </w:p>
    <w:p w:rsidR="00932257" w:rsidRPr="00932257" w:rsidRDefault="00932257" w:rsidP="00932257">
      <w:pPr>
        <w:rPr>
          <w:rFonts w:ascii="Times New Roman" w:eastAsia="Times New Roman" w:hAnsi="Times New Roman" w:cs="Arial"/>
          <w:i/>
          <w:sz w:val="24"/>
          <w:szCs w:val="24"/>
          <w:lang w:val="it-IT" w:eastAsia="lv-LV" w:bidi="lo-LA"/>
        </w:rPr>
      </w:pPr>
    </w:p>
    <w:p w:rsidR="00932257" w:rsidRPr="00932257" w:rsidRDefault="00932257" w:rsidP="00932257">
      <w:pPr>
        <w:ind w:firstLine="720"/>
        <w:rPr>
          <w:rFonts w:ascii="Times New Roman" w:eastAsia="Times New Roman" w:hAnsi="Times New Roman" w:cs="Arial"/>
          <w:sz w:val="24"/>
          <w:szCs w:val="24"/>
          <w:lang w:val="it-IT" w:eastAsia="lv-LV" w:bidi="lo-LA"/>
        </w:rPr>
      </w:pPr>
      <w:r w:rsidRPr="00932257">
        <w:rPr>
          <w:rFonts w:ascii="Times New Roman" w:eastAsia="Times New Roman" w:hAnsi="Times New Roman" w:cs="Arial"/>
          <w:sz w:val="24"/>
          <w:szCs w:val="24"/>
          <w:lang w:val="it-IT" w:eastAsia="lv-LV" w:bidi="lo-LA"/>
        </w:rPr>
        <w:t>1. Apstiprināt Pūres pirmsskolas izglītības iestādes “Zemenīte” nolikumu (pievienots).</w:t>
      </w:r>
    </w:p>
    <w:p w:rsidR="00932257" w:rsidRPr="00932257" w:rsidRDefault="00932257" w:rsidP="00932257">
      <w:pPr>
        <w:ind w:firstLine="720"/>
        <w:rPr>
          <w:rFonts w:ascii="Times New Roman" w:eastAsia="Times New Roman" w:hAnsi="Times New Roman" w:cs="Arial"/>
          <w:sz w:val="24"/>
          <w:szCs w:val="24"/>
          <w:lang w:val="it-IT" w:eastAsia="lv-LV" w:bidi="lo-LA"/>
        </w:rPr>
      </w:pPr>
    </w:p>
    <w:p w:rsidR="00932257" w:rsidRPr="00932257" w:rsidRDefault="00932257" w:rsidP="00932257">
      <w:pPr>
        <w:ind w:firstLine="720"/>
        <w:rPr>
          <w:rFonts w:ascii="Times New Roman" w:eastAsia="Times New Roman" w:hAnsi="Times New Roman" w:cs="Arial"/>
          <w:sz w:val="24"/>
          <w:szCs w:val="24"/>
          <w:lang w:val="it-IT" w:eastAsia="lv-LV" w:bidi="lo-LA"/>
        </w:rPr>
      </w:pPr>
      <w:r w:rsidRPr="00932257">
        <w:rPr>
          <w:rFonts w:ascii="Times New Roman" w:eastAsia="Times New Roman" w:hAnsi="Times New Roman" w:cs="Arial"/>
          <w:sz w:val="24"/>
          <w:szCs w:val="24"/>
          <w:lang w:val="it-IT" w:eastAsia="lv-LV" w:bidi="lo-LA"/>
        </w:rPr>
        <w:t>2. Atzīt par spēku zaudējušu ar Tukuma novada Domes 2011.gada 27.oktobra (prot. Nr.14, 6.</w:t>
      </w:r>
      <w:r w:rsidRPr="00932257">
        <w:rPr>
          <w:rFonts w:ascii="Times New Roman" w:eastAsia="Times New Roman" w:hAnsi="Times New Roman" w:cs="Arial"/>
          <w:sz w:val="24"/>
          <w:szCs w:val="24"/>
          <w:lang w:eastAsia="lv-LV" w:bidi="lo-LA"/>
        </w:rPr>
        <w:t>§</w:t>
      </w:r>
      <w:r w:rsidRPr="00932257">
        <w:rPr>
          <w:rFonts w:ascii="Times New Roman" w:eastAsia="Times New Roman" w:hAnsi="Times New Roman" w:cs="Arial"/>
          <w:sz w:val="24"/>
          <w:szCs w:val="24"/>
          <w:lang w:val="it-IT" w:eastAsia="lv-LV" w:bidi="lo-LA"/>
        </w:rPr>
        <w:t>.) lēmumu apstiprināto Pūres pirmsskolas izglītības iestādes “Zemenīte”  nolikumu ar 2016.gada 1.jūniju.</w:t>
      </w: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rPr>
          <w:rFonts w:ascii="Times New Roman" w:eastAsia="Times New Roman" w:hAnsi="Times New Roman" w:cs="Arial"/>
          <w:sz w:val="20"/>
          <w:szCs w:val="20"/>
          <w:lang w:eastAsia="lv-LV" w:bidi="lo-LA"/>
        </w:rPr>
      </w:pPr>
      <w:r w:rsidRPr="00932257">
        <w:rPr>
          <w:rFonts w:ascii="Times New Roman" w:eastAsia="Times New Roman" w:hAnsi="Times New Roman" w:cs="Arial"/>
          <w:sz w:val="20"/>
          <w:szCs w:val="20"/>
          <w:lang w:eastAsia="lv-LV" w:bidi="lo-LA"/>
        </w:rPr>
        <w:t>Nosūtīt:</w:t>
      </w:r>
    </w:p>
    <w:p w:rsidR="00932257" w:rsidRPr="00932257" w:rsidRDefault="00932257" w:rsidP="00932257">
      <w:pPr>
        <w:spacing w:line="276" w:lineRule="auto"/>
        <w:rPr>
          <w:rFonts w:ascii="Times New Roman" w:eastAsia="Times New Roman" w:hAnsi="Times New Roman" w:cs="Arial"/>
          <w:sz w:val="20"/>
          <w:szCs w:val="20"/>
          <w:lang w:eastAsia="lv-LV" w:bidi="lo-LA"/>
        </w:rPr>
      </w:pPr>
      <w:r w:rsidRPr="00932257">
        <w:rPr>
          <w:rFonts w:ascii="Times New Roman" w:eastAsia="Times New Roman" w:hAnsi="Times New Roman" w:cs="Arial"/>
          <w:sz w:val="20"/>
          <w:szCs w:val="20"/>
          <w:lang w:eastAsia="lv-LV" w:bidi="lo-LA"/>
        </w:rPr>
        <w:t>-Izgl.pārv. (el + nor.)</w:t>
      </w:r>
    </w:p>
    <w:p w:rsidR="00932257" w:rsidRPr="00932257" w:rsidRDefault="00932257" w:rsidP="00932257">
      <w:pPr>
        <w:spacing w:line="276" w:lineRule="auto"/>
        <w:rPr>
          <w:rFonts w:ascii="Times New Roman" w:eastAsia="Times New Roman" w:hAnsi="Times New Roman" w:cs="Arial"/>
          <w:sz w:val="20"/>
          <w:szCs w:val="20"/>
          <w:lang w:eastAsia="lv-LV" w:bidi="lo-LA"/>
        </w:rPr>
      </w:pPr>
      <w:r w:rsidRPr="00932257">
        <w:rPr>
          <w:rFonts w:ascii="Times New Roman" w:eastAsia="Times New Roman" w:hAnsi="Times New Roman" w:cs="Arial"/>
          <w:sz w:val="20"/>
          <w:szCs w:val="20"/>
          <w:lang w:eastAsia="lv-LV" w:bidi="lo-LA"/>
        </w:rPr>
        <w:t>-Pūres PII “Zemenīte”</w:t>
      </w:r>
    </w:p>
    <w:p w:rsidR="00932257" w:rsidRPr="00932257" w:rsidRDefault="00932257" w:rsidP="00932257">
      <w:pPr>
        <w:spacing w:line="276" w:lineRule="auto"/>
        <w:rPr>
          <w:rFonts w:ascii="Times New Roman" w:eastAsia="Times New Roman" w:hAnsi="Times New Roman" w:cs="Arial"/>
          <w:sz w:val="20"/>
          <w:szCs w:val="20"/>
          <w:lang w:eastAsia="lv-LV" w:bidi="lo-LA"/>
        </w:rPr>
      </w:pPr>
      <w:r w:rsidRPr="00932257">
        <w:rPr>
          <w:rFonts w:ascii="Times New Roman" w:eastAsia="Times New Roman" w:hAnsi="Times New Roman" w:cs="Arial"/>
          <w:sz w:val="20"/>
          <w:szCs w:val="20"/>
          <w:lang w:eastAsia="lv-LV" w:bidi="lo-LA"/>
        </w:rPr>
        <w:t>-Admin.nod.</w:t>
      </w:r>
    </w:p>
    <w:p w:rsidR="00932257" w:rsidRPr="00932257" w:rsidRDefault="00932257" w:rsidP="00932257">
      <w:pPr>
        <w:spacing w:line="276" w:lineRule="auto"/>
        <w:rPr>
          <w:rFonts w:ascii="Times New Roman" w:eastAsia="Times New Roman" w:hAnsi="Times New Roman" w:cs="Arial"/>
          <w:sz w:val="20"/>
          <w:szCs w:val="20"/>
          <w:lang w:eastAsia="lv-LV" w:bidi="lo-LA"/>
        </w:rPr>
      </w:pPr>
      <w:r w:rsidRPr="00932257">
        <w:rPr>
          <w:rFonts w:ascii="Times New Roman" w:eastAsia="Times New Roman" w:hAnsi="Times New Roman" w:cs="Arial"/>
          <w:sz w:val="20"/>
          <w:szCs w:val="20"/>
          <w:lang w:eastAsia="lv-LV" w:bidi="lo-LA"/>
        </w:rPr>
        <w:t>_______________________________</w:t>
      </w:r>
    </w:p>
    <w:p w:rsidR="00932257" w:rsidRPr="00932257" w:rsidRDefault="00932257" w:rsidP="00932257">
      <w:pPr>
        <w:rPr>
          <w:rFonts w:ascii="Times New Roman" w:eastAsia="Times New Roman" w:hAnsi="Times New Roman" w:cs="Arial"/>
          <w:sz w:val="20"/>
          <w:szCs w:val="20"/>
          <w:lang w:eastAsia="lv-LV" w:bidi="lo-LA"/>
        </w:rPr>
      </w:pPr>
      <w:r w:rsidRPr="00932257">
        <w:rPr>
          <w:rFonts w:ascii="Times New Roman" w:eastAsia="Times New Roman" w:hAnsi="Times New Roman" w:cs="Arial"/>
          <w:sz w:val="20"/>
          <w:szCs w:val="20"/>
          <w:lang w:eastAsia="lv-LV" w:bidi="lo-LA"/>
        </w:rPr>
        <w:t>Sagatavoja Izglītības pārvalde (M.Kazakova), saskaņots ar N.Reču</w:t>
      </w:r>
    </w:p>
    <w:p w:rsidR="00932257" w:rsidRPr="00932257" w:rsidRDefault="00932257" w:rsidP="00932257">
      <w:pPr>
        <w:rPr>
          <w:rFonts w:ascii="Times New Roman" w:eastAsia="Times New Roman" w:hAnsi="Times New Roman" w:cs="Arial"/>
          <w:sz w:val="20"/>
          <w:szCs w:val="20"/>
          <w:lang w:eastAsia="lv-LV" w:bidi="lo-LA"/>
        </w:rPr>
      </w:pPr>
    </w:p>
    <w:p w:rsidR="00932257" w:rsidRPr="00932257" w:rsidRDefault="00932257" w:rsidP="00932257">
      <w:pPr>
        <w:jc w:val="center"/>
        <w:rPr>
          <w:rFonts w:ascii="Times New Roman" w:eastAsia="Times New Roman" w:hAnsi="Times New Roman" w:cs="Times New Roman"/>
          <w:b/>
          <w:sz w:val="28"/>
          <w:szCs w:val="28"/>
          <w:lang w:val="it-IT" w:eastAsia="lv-LV"/>
        </w:rPr>
      </w:pPr>
      <w:r w:rsidRPr="00932257">
        <w:rPr>
          <w:rFonts w:ascii="Times New Roman" w:eastAsia="Times New Roman" w:hAnsi="Times New Roman" w:cs="Times New Roman"/>
          <w:b/>
          <w:sz w:val="28"/>
          <w:szCs w:val="28"/>
          <w:lang w:val="it-IT" w:eastAsia="lv-LV"/>
        </w:rPr>
        <w:br w:type="page"/>
      </w:r>
    </w:p>
    <w:p w:rsidR="00932257" w:rsidRPr="00932257" w:rsidRDefault="00932257" w:rsidP="00932257">
      <w:pPr>
        <w:jc w:val="center"/>
        <w:rPr>
          <w:rFonts w:ascii="Times New Roman" w:eastAsia="Times New Roman" w:hAnsi="Times New Roman" w:cs="Times New Roman"/>
          <w:szCs w:val="24"/>
          <w:lang w:val="it-IT" w:eastAsia="lv-LV"/>
        </w:rPr>
      </w:pPr>
      <w:r>
        <w:rPr>
          <w:rFonts w:ascii="Times New Roman" w:eastAsia="Times New Roman" w:hAnsi="Times New Roman" w:cs="Times New Roman"/>
          <w:noProof/>
          <w:sz w:val="24"/>
          <w:szCs w:val="24"/>
          <w:lang w:eastAsia="lv-LV"/>
        </w:rPr>
        <w:lastRenderedPageBreak/>
        <w:drawing>
          <wp:anchor distT="0" distB="0" distL="114300" distR="114300" simplePos="0" relativeHeight="251678720" behindDoc="0" locked="0" layoutInCell="1" allowOverlap="1">
            <wp:simplePos x="0" y="0"/>
            <wp:positionH relativeFrom="column">
              <wp:posOffset>-180975</wp:posOffset>
            </wp:positionH>
            <wp:positionV relativeFrom="paragraph">
              <wp:posOffset>71755</wp:posOffset>
            </wp:positionV>
            <wp:extent cx="742950" cy="866775"/>
            <wp:effectExtent l="0" t="0" r="0" b="9525"/>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257">
        <w:rPr>
          <w:rFonts w:ascii="Times New Roman" w:eastAsia="Times New Roman" w:hAnsi="Times New Roman" w:cs="Times New Roman"/>
          <w:b/>
          <w:sz w:val="28"/>
          <w:szCs w:val="28"/>
          <w:lang w:val="it-IT" w:eastAsia="lv-LV"/>
        </w:rPr>
        <w:t>PŪRES  PIRMSSKOLAS IZGLĪTĪBAS</w:t>
      </w:r>
      <w:r w:rsidRPr="00932257">
        <w:rPr>
          <w:rFonts w:ascii="Times New Roman" w:eastAsia="Times New Roman" w:hAnsi="Times New Roman" w:cs="Times New Roman"/>
          <w:sz w:val="28"/>
          <w:szCs w:val="28"/>
          <w:lang w:val="it-IT" w:eastAsia="lv-LV"/>
        </w:rPr>
        <w:t xml:space="preserve"> </w:t>
      </w:r>
      <w:r w:rsidRPr="00932257">
        <w:rPr>
          <w:rFonts w:ascii="Times New Roman" w:eastAsia="Times New Roman" w:hAnsi="Times New Roman" w:cs="Times New Roman"/>
          <w:b/>
          <w:sz w:val="28"/>
          <w:szCs w:val="28"/>
          <w:lang w:val="it-IT" w:eastAsia="lv-LV"/>
        </w:rPr>
        <w:t>IESTĀDE</w:t>
      </w:r>
    </w:p>
    <w:p w:rsidR="00932257" w:rsidRPr="00932257" w:rsidRDefault="00932257" w:rsidP="00932257">
      <w:pPr>
        <w:jc w:val="center"/>
        <w:rPr>
          <w:rFonts w:ascii="Times New Roman" w:eastAsia="Calibri" w:hAnsi="Times New Roman" w:cs="Times New Roman"/>
          <w:szCs w:val="24"/>
          <w:lang w:val="it-IT" w:eastAsia="lv-LV"/>
        </w:rPr>
      </w:pPr>
      <w:r w:rsidRPr="00932257">
        <w:rPr>
          <w:rFonts w:ascii="Times New Roman" w:eastAsia="Calibri" w:hAnsi="Times New Roman" w:cs="Times New Roman"/>
          <w:b/>
          <w:bCs/>
          <w:sz w:val="32"/>
          <w:szCs w:val="32"/>
        </w:rPr>
        <w:t xml:space="preserve">   </w:t>
      </w:r>
      <w:r w:rsidRPr="00932257">
        <w:rPr>
          <w:rFonts w:ascii="Times New Roman" w:eastAsia="Calibri" w:hAnsi="Times New Roman" w:cs="Times New Roman"/>
          <w:b/>
          <w:sz w:val="32"/>
          <w:szCs w:val="32"/>
          <w:lang w:val="it-IT" w:eastAsia="lv-LV"/>
        </w:rPr>
        <w:t>“ZEMENĪTE</w:t>
      </w:r>
      <w:r w:rsidRPr="00932257">
        <w:rPr>
          <w:rFonts w:ascii="Times New Roman" w:eastAsia="Calibri" w:hAnsi="Times New Roman" w:cs="Times New Roman"/>
          <w:b/>
          <w:sz w:val="36"/>
          <w:szCs w:val="36"/>
          <w:lang w:val="it-IT" w:eastAsia="lv-LV"/>
        </w:rPr>
        <w:t>”</w:t>
      </w:r>
    </w:p>
    <w:p w:rsidR="00932257" w:rsidRPr="00932257" w:rsidRDefault="00932257" w:rsidP="00932257">
      <w:pPr>
        <w:jc w:val="center"/>
        <w:rPr>
          <w:rFonts w:ascii="Times New Roman" w:eastAsia="Times New Roman" w:hAnsi="Times New Roman" w:cs="Times New Roman"/>
          <w:szCs w:val="24"/>
          <w:lang w:val="it-IT" w:eastAsia="lv-LV"/>
        </w:rPr>
      </w:pPr>
      <w:r w:rsidRPr="00932257">
        <w:rPr>
          <w:rFonts w:ascii="Times New Roman" w:eastAsia="Times New Roman" w:hAnsi="Times New Roman" w:cs="Times New Roman"/>
        </w:rPr>
        <w:t>Izglītības iestādes reģistrācijas Nr.4301900404</w:t>
      </w:r>
    </w:p>
    <w:p w:rsidR="00932257" w:rsidRPr="00932257" w:rsidRDefault="00932257" w:rsidP="00932257">
      <w:pPr>
        <w:jc w:val="center"/>
        <w:rPr>
          <w:rFonts w:ascii="Times New Roman" w:eastAsia="Times New Roman" w:hAnsi="Times New Roman" w:cs="Times New Roman"/>
          <w:szCs w:val="24"/>
          <w:lang w:val="it-IT" w:eastAsia="lv-LV"/>
        </w:rPr>
      </w:pPr>
      <w:r w:rsidRPr="00932257">
        <w:rPr>
          <w:rFonts w:ascii="Times New Roman" w:eastAsia="Times New Roman" w:hAnsi="Times New Roman" w:cs="Times New Roman"/>
        </w:rPr>
        <w:t>Nodokļu maksātāja reģistrācijas</w:t>
      </w:r>
      <w:r w:rsidRPr="00932257">
        <w:rPr>
          <w:rFonts w:ascii="Times New Roman" w:eastAsia="Times New Roman" w:hAnsi="Times New Roman" w:cs="Times New Roman"/>
          <w:szCs w:val="24"/>
          <w:lang w:val="it-IT" w:eastAsia="lv-LV"/>
        </w:rPr>
        <w:t xml:space="preserve"> Nr.90009191683</w:t>
      </w:r>
    </w:p>
    <w:p w:rsidR="00932257" w:rsidRPr="00932257" w:rsidRDefault="00932257" w:rsidP="00932257">
      <w:pPr>
        <w:jc w:val="center"/>
        <w:rPr>
          <w:rFonts w:ascii="Times New Roman" w:eastAsia="Times New Roman" w:hAnsi="Times New Roman" w:cs="Times New Roman"/>
        </w:rPr>
      </w:pPr>
      <w:r w:rsidRPr="00932257">
        <w:rPr>
          <w:rFonts w:ascii="Times New Roman" w:eastAsia="Times New Roman" w:hAnsi="Times New Roman" w:cs="Times New Roman"/>
        </w:rPr>
        <w:t xml:space="preserve"> Zemeņu iela 7, Pūres pagasts, Tukuma novads, LV-3124</w:t>
      </w:r>
    </w:p>
    <w:p w:rsidR="00932257" w:rsidRPr="00932257" w:rsidRDefault="00932257" w:rsidP="00932257">
      <w:pPr>
        <w:ind w:left="720" w:firstLine="720"/>
        <w:jc w:val="center"/>
        <w:rPr>
          <w:rFonts w:ascii="Times New Roman" w:eastAsia="Times New Roman" w:hAnsi="Times New Roman" w:cs="Times New Roman"/>
        </w:rPr>
      </w:pPr>
      <w:r w:rsidRPr="00932257">
        <w:rPr>
          <w:rFonts w:ascii="Times New Roman" w:eastAsia="Times New Roman" w:hAnsi="Times New Roman" w:cs="Times New Roman"/>
        </w:rPr>
        <w:t xml:space="preserve">tālrunis 63191140, </w:t>
      </w:r>
      <w:smartTag w:uri="schemas-tilde-lv/tildestengine" w:element="veidnes">
        <w:smartTagPr>
          <w:attr w:name="id" w:val="-1"/>
          <w:attr w:name="baseform" w:val="fakss"/>
          <w:attr w:name="text" w:val="fakss"/>
        </w:smartTagPr>
        <w:r w:rsidRPr="00932257">
          <w:rPr>
            <w:rFonts w:ascii="Times New Roman" w:eastAsia="Times New Roman" w:hAnsi="Times New Roman" w:cs="Times New Roman"/>
          </w:rPr>
          <w:t>fakss</w:t>
        </w:r>
      </w:smartTag>
      <w:r w:rsidRPr="00932257">
        <w:rPr>
          <w:rFonts w:ascii="Times New Roman" w:eastAsia="Times New Roman" w:hAnsi="Times New Roman" w:cs="Times New Roman"/>
        </w:rPr>
        <w:t xml:space="preserve"> 63191209, e-pasts: </w:t>
      </w:r>
      <w:hyperlink r:id="rId10" w:history="1">
        <w:r w:rsidRPr="00932257">
          <w:rPr>
            <w:rFonts w:ascii="Times New Roman" w:eastAsia="Times New Roman" w:hAnsi="Times New Roman" w:cs="Times New Roman"/>
            <w:color w:val="0000FF"/>
            <w:u w:val="single"/>
          </w:rPr>
          <w:t>zemenite.pure@inbox.lv</w:t>
        </w:r>
      </w:hyperlink>
      <w:r w:rsidRPr="00932257">
        <w:rPr>
          <w:rFonts w:ascii="Times New Roman" w:eastAsia="Times New Roman" w:hAnsi="Times New Roman" w:cs="Times New Roman"/>
        </w:rPr>
        <w:t xml:space="preserve"> </w:t>
      </w:r>
    </w:p>
    <w:tbl>
      <w:tblPr>
        <w:tblpPr w:leftFromText="180" w:rightFromText="180" w:vertAnchor="text" w:horzAnchor="margin" w:tblpY="286"/>
        <w:tblW w:w="9782" w:type="dxa"/>
        <w:tblBorders>
          <w:top w:val="thinThickSmallGap" w:sz="24" w:space="0" w:color="auto"/>
        </w:tblBorders>
        <w:tblLook w:val="01E0" w:firstRow="1" w:lastRow="1" w:firstColumn="1" w:lastColumn="1" w:noHBand="0" w:noVBand="0"/>
      </w:tblPr>
      <w:tblGrid>
        <w:gridCol w:w="9782"/>
      </w:tblGrid>
      <w:tr w:rsidR="00932257" w:rsidRPr="00932257" w:rsidTr="00557248">
        <w:trPr>
          <w:trHeight w:val="204"/>
        </w:trPr>
        <w:tc>
          <w:tcPr>
            <w:tcW w:w="9782" w:type="dxa"/>
            <w:tcBorders>
              <w:top w:val="thinThickSmallGap" w:sz="18" w:space="0" w:color="auto"/>
            </w:tcBorders>
          </w:tcPr>
          <w:p w:rsidR="00932257" w:rsidRPr="00932257" w:rsidRDefault="00932257" w:rsidP="00932257">
            <w:pPr>
              <w:spacing w:line="276" w:lineRule="auto"/>
              <w:jc w:val="center"/>
              <w:rPr>
                <w:rFonts w:ascii="Times New Roman" w:eastAsia="Times New Roman" w:hAnsi="Times New Roman" w:cs="Times New Roman"/>
                <w:sz w:val="6"/>
                <w:szCs w:val="16"/>
                <w:lang w:eastAsia="lv-LV" w:bidi="lo-LA"/>
              </w:rPr>
            </w:pPr>
          </w:p>
          <w:p w:rsidR="00932257" w:rsidRPr="00C34AB7" w:rsidRDefault="00932257" w:rsidP="00932257">
            <w:pPr>
              <w:spacing w:line="276" w:lineRule="auto"/>
              <w:ind w:right="5"/>
              <w:jc w:val="center"/>
              <w:rPr>
                <w:rFonts w:ascii="Times New Roman" w:eastAsia="Times New Roman" w:hAnsi="Times New Roman" w:cs="Times New Roman"/>
                <w:sz w:val="24"/>
                <w:szCs w:val="24"/>
                <w:lang w:eastAsia="lv-LV" w:bidi="lo-LA"/>
              </w:rPr>
            </w:pPr>
            <w:r w:rsidRPr="00C34AB7">
              <w:rPr>
                <w:rFonts w:ascii="Times New Roman" w:eastAsia="Times New Roman" w:hAnsi="Times New Roman" w:cs="Times New Roman"/>
                <w:sz w:val="24"/>
                <w:szCs w:val="24"/>
                <w:lang w:eastAsia="lv-LV" w:bidi="lo-LA"/>
              </w:rPr>
              <w:t>Tukumā</w:t>
            </w:r>
          </w:p>
        </w:tc>
      </w:tr>
    </w:tbl>
    <w:p w:rsidR="00932257" w:rsidRPr="00932257" w:rsidRDefault="00932257" w:rsidP="00932257">
      <w:pPr>
        <w:spacing w:line="276" w:lineRule="auto"/>
        <w:ind w:left="1440" w:right="5" w:firstLine="720"/>
        <w:jc w:val="center"/>
        <w:rPr>
          <w:rFonts w:ascii="Times New Roman" w:eastAsia="Times New Roman" w:hAnsi="Times New Roman" w:cs="Times New Roman"/>
          <w:sz w:val="20"/>
          <w:szCs w:val="20"/>
          <w:lang w:eastAsia="lv-LV" w:bidi="lo-LA"/>
        </w:rPr>
      </w:pPr>
    </w:p>
    <w:p w:rsidR="00932257" w:rsidRPr="00932257" w:rsidRDefault="00932257" w:rsidP="00932257">
      <w:pPr>
        <w:spacing w:line="276" w:lineRule="auto"/>
        <w:ind w:left="1440" w:right="5" w:firstLine="720"/>
        <w:jc w:val="center"/>
        <w:rPr>
          <w:rFonts w:ascii="Times New Roman" w:eastAsia="Times New Roman" w:hAnsi="Times New Roman" w:cs="Times New Roman"/>
          <w:sz w:val="20"/>
          <w:szCs w:val="20"/>
          <w:lang w:eastAsia="lv-LV" w:bidi="lo-LA"/>
        </w:rPr>
      </w:pPr>
    </w:p>
    <w:p w:rsidR="00932257" w:rsidRPr="00932257" w:rsidRDefault="00932257" w:rsidP="00932257">
      <w:pPr>
        <w:ind w:left="6379"/>
        <w:rPr>
          <w:rFonts w:ascii="Times New Roman" w:eastAsia="Times New Roman" w:hAnsi="Times New Roman" w:cs="Times New Roman"/>
          <w:sz w:val="20"/>
          <w:szCs w:val="20"/>
        </w:rPr>
      </w:pPr>
      <w:r w:rsidRPr="00932257">
        <w:rPr>
          <w:rFonts w:ascii="Times New Roman" w:eastAsia="Times New Roman" w:hAnsi="Times New Roman" w:cs="Times New Roman"/>
          <w:sz w:val="20"/>
          <w:szCs w:val="20"/>
        </w:rPr>
        <w:t>APSTIPRINĀTS</w:t>
      </w:r>
    </w:p>
    <w:p w:rsidR="00932257" w:rsidRPr="00932257" w:rsidRDefault="00932257" w:rsidP="00932257">
      <w:pPr>
        <w:ind w:left="6379"/>
        <w:rPr>
          <w:rFonts w:ascii="Times New Roman" w:eastAsia="Times New Roman" w:hAnsi="Times New Roman" w:cs="Times New Roman"/>
          <w:sz w:val="20"/>
          <w:szCs w:val="20"/>
        </w:rPr>
      </w:pPr>
      <w:r w:rsidRPr="00932257">
        <w:rPr>
          <w:rFonts w:ascii="Times New Roman" w:eastAsia="Times New Roman" w:hAnsi="Times New Roman" w:cs="Times New Roman"/>
          <w:sz w:val="20"/>
          <w:szCs w:val="20"/>
        </w:rPr>
        <w:t>ar Tukuma novada Domes __._.2016.</w:t>
      </w:r>
    </w:p>
    <w:p w:rsidR="00932257" w:rsidRPr="00932257" w:rsidRDefault="00932257" w:rsidP="00932257">
      <w:pPr>
        <w:ind w:left="6379"/>
        <w:rPr>
          <w:rFonts w:ascii="Times New Roman" w:eastAsia="Times New Roman" w:hAnsi="Times New Roman" w:cs="Times New Roman"/>
          <w:sz w:val="20"/>
          <w:szCs w:val="20"/>
        </w:rPr>
      </w:pPr>
      <w:r w:rsidRPr="00932257">
        <w:rPr>
          <w:rFonts w:ascii="Times New Roman" w:eastAsia="Times New Roman" w:hAnsi="Times New Roman" w:cs="Times New Roman"/>
          <w:sz w:val="20"/>
          <w:szCs w:val="20"/>
        </w:rPr>
        <w:t>lēmumu (prot.Nr._, _.§.)</w:t>
      </w:r>
    </w:p>
    <w:p w:rsidR="00932257" w:rsidRPr="00932257" w:rsidRDefault="00932257" w:rsidP="00932257">
      <w:pPr>
        <w:rPr>
          <w:rFonts w:ascii="Times New Roman" w:eastAsia="Times New Roman" w:hAnsi="Times New Roman" w:cs="Times New Roman"/>
          <w:sz w:val="20"/>
          <w:szCs w:val="20"/>
        </w:rPr>
      </w:pPr>
    </w:p>
    <w:p w:rsidR="00932257" w:rsidRPr="00932257" w:rsidRDefault="00932257" w:rsidP="00932257">
      <w:pPr>
        <w:rPr>
          <w:rFonts w:ascii="Times New Roman" w:eastAsia="Times New Roman" w:hAnsi="Times New Roman" w:cs="Times New Roman"/>
          <w:sz w:val="24"/>
          <w:szCs w:val="24"/>
        </w:rPr>
      </w:pPr>
    </w:p>
    <w:p w:rsidR="00932257" w:rsidRPr="00932257" w:rsidRDefault="00932257" w:rsidP="00932257">
      <w:pPr>
        <w:tabs>
          <w:tab w:val="left" w:pos="720"/>
          <w:tab w:val="center" w:pos="4153"/>
          <w:tab w:val="right" w:pos="8306"/>
        </w:tabs>
        <w:jc w:val="center"/>
        <w:rPr>
          <w:rFonts w:ascii="Times New Roman" w:eastAsia="Times New Roman" w:hAnsi="Times New Roman" w:cs="Times New Roman"/>
          <w:caps/>
          <w:sz w:val="24"/>
          <w:szCs w:val="24"/>
          <w:lang w:eastAsia="x-none"/>
        </w:rPr>
      </w:pPr>
      <w:r w:rsidRPr="00932257">
        <w:rPr>
          <w:rFonts w:ascii="Times New Roman" w:eastAsia="Times New Roman" w:hAnsi="Times New Roman" w:cs="Times New Roman"/>
          <w:b/>
          <w:caps/>
          <w:sz w:val="24"/>
          <w:szCs w:val="24"/>
          <w:lang w:eastAsia="x-none"/>
        </w:rPr>
        <w:t>Pūres pirmsskolas izglītības iestādes</w:t>
      </w:r>
      <w:r w:rsidRPr="00932257">
        <w:rPr>
          <w:rFonts w:ascii="Times New Roman" w:eastAsia="Times New Roman" w:hAnsi="Times New Roman" w:cs="Times New Roman"/>
          <w:caps/>
          <w:sz w:val="24"/>
          <w:szCs w:val="24"/>
          <w:lang w:eastAsia="x-none"/>
        </w:rPr>
        <w:t xml:space="preserve"> </w:t>
      </w:r>
      <w:r w:rsidRPr="00932257">
        <w:rPr>
          <w:rFonts w:ascii="Times New Roman" w:eastAsia="Times New Roman" w:hAnsi="Times New Roman" w:cs="Times New Roman"/>
          <w:b/>
          <w:caps/>
          <w:sz w:val="24"/>
          <w:szCs w:val="24"/>
          <w:lang w:eastAsia="x-none"/>
        </w:rPr>
        <w:t>“Zemenīte”</w:t>
      </w:r>
    </w:p>
    <w:p w:rsidR="00932257" w:rsidRPr="00932257" w:rsidRDefault="00932257" w:rsidP="00932257">
      <w:pPr>
        <w:tabs>
          <w:tab w:val="left" w:pos="720"/>
          <w:tab w:val="center" w:pos="4153"/>
          <w:tab w:val="right" w:pos="8306"/>
        </w:tabs>
        <w:ind w:left="284" w:hanging="284"/>
        <w:jc w:val="center"/>
        <w:rPr>
          <w:rFonts w:ascii="Times New Roman" w:eastAsia="Times New Roman" w:hAnsi="Times New Roman" w:cs="Times New Roman"/>
          <w:b/>
          <w:caps/>
          <w:sz w:val="24"/>
          <w:szCs w:val="24"/>
          <w:lang w:eastAsia="x-none"/>
        </w:rPr>
      </w:pPr>
      <w:r w:rsidRPr="00932257">
        <w:rPr>
          <w:rFonts w:ascii="Times New Roman" w:eastAsia="Times New Roman" w:hAnsi="Times New Roman" w:cs="Times New Roman"/>
          <w:b/>
          <w:caps/>
          <w:sz w:val="24"/>
          <w:szCs w:val="24"/>
          <w:lang w:eastAsia="x-none"/>
        </w:rPr>
        <w:t>NOLIKUMS</w:t>
      </w:r>
    </w:p>
    <w:p w:rsidR="00932257" w:rsidRPr="00932257" w:rsidRDefault="00932257" w:rsidP="00932257">
      <w:pPr>
        <w:tabs>
          <w:tab w:val="left" w:pos="720"/>
          <w:tab w:val="center" w:pos="4153"/>
          <w:tab w:val="right" w:pos="8306"/>
        </w:tabs>
        <w:ind w:left="6804"/>
        <w:jc w:val="left"/>
        <w:rPr>
          <w:rFonts w:ascii="Times New Roman" w:eastAsia="Times New Roman" w:hAnsi="Times New Roman" w:cs="Times New Roman"/>
          <w:sz w:val="20"/>
          <w:szCs w:val="20"/>
          <w:lang w:eastAsia="x-none"/>
        </w:rPr>
      </w:pPr>
      <w:r w:rsidRPr="00932257">
        <w:rPr>
          <w:rFonts w:ascii="Times New Roman" w:eastAsia="Times New Roman" w:hAnsi="Times New Roman" w:cs="Times New Roman"/>
          <w:sz w:val="20"/>
          <w:szCs w:val="20"/>
          <w:lang w:eastAsia="x-none"/>
        </w:rPr>
        <w:t>Izdots saskaņā ar Izglītības likuma 22.panta pirmo daļu un Vispārējās izglītības likuma 9.pantu</w:t>
      </w:r>
    </w:p>
    <w:p w:rsidR="00932257" w:rsidRPr="00932257" w:rsidRDefault="00932257" w:rsidP="00932257">
      <w:pPr>
        <w:tabs>
          <w:tab w:val="left" w:pos="1080"/>
        </w:tabs>
        <w:ind w:left="360" w:right="36" w:hanging="360"/>
        <w:jc w:val="center"/>
        <w:rPr>
          <w:rFonts w:ascii="Times New Roman" w:eastAsia="Times New Roman" w:hAnsi="Times New Roman" w:cs="Times New Roman"/>
          <w:smallCaps/>
          <w:sz w:val="24"/>
          <w:szCs w:val="24"/>
        </w:rPr>
      </w:pPr>
    </w:p>
    <w:p w:rsidR="00932257" w:rsidRPr="00932257" w:rsidRDefault="00932257" w:rsidP="00932257">
      <w:pPr>
        <w:tabs>
          <w:tab w:val="left" w:pos="720"/>
          <w:tab w:val="center" w:pos="4153"/>
          <w:tab w:val="right" w:pos="8306"/>
        </w:tabs>
        <w:jc w:val="center"/>
        <w:rPr>
          <w:rFonts w:ascii="Times New Roman" w:eastAsia="Times New Roman" w:hAnsi="Times New Roman" w:cs="Times New Roman"/>
          <w:b/>
          <w:smallCaps/>
          <w:sz w:val="24"/>
          <w:szCs w:val="24"/>
        </w:rPr>
      </w:pPr>
      <w:r w:rsidRPr="00932257">
        <w:rPr>
          <w:rFonts w:ascii="Times New Roman" w:eastAsia="Times New Roman" w:hAnsi="Times New Roman" w:cs="Times New Roman"/>
          <w:b/>
          <w:smallCaps/>
          <w:sz w:val="24"/>
          <w:szCs w:val="24"/>
        </w:rPr>
        <w:t xml:space="preserve">I. </w:t>
      </w:r>
      <w:r w:rsidRPr="00932257">
        <w:rPr>
          <w:rFonts w:ascii="Times New Roman" w:eastAsia="Times New Roman" w:hAnsi="Times New Roman" w:cs="Times New Roman"/>
          <w:b/>
          <w:sz w:val="24"/>
          <w:szCs w:val="24"/>
        </w:rPr>
        <w:t>Vispārīgie jautājumi</w:t>
      </w:r>
    </w:p>
    <w:p w:rsidR="00932257" w:rsidRPr="00932257" w:rsidRDefault="00932257" w:rsidP="00932257">
      <w:pPr>
        <w:tabs>
          <w:tab w:val="left" w:pos="720"/>
          <w:tab w:val="center" w:pos="4153"/>
          <w:tab w:val="right" w:pos="8306"/>
        </w:tabs>
        <w:rPr>
          <w:rFonts w:ascii="Times New Roman" w:eastAsia="Times New Roman" w:hAnsi="Times New Roman" w:cs="Times New Roman"/>
          <w:smallCaps/>
          <w:sz w:val="24"/>
          <w:szCs w:val="24"/>
        </w:rPr>
      </w:pPr>
    </w:p>
    <w:p w:rsidR="00932257" w:rsidRPr="00932257" w:rsidRDefault="00932257" w:rsidP="00C34AB7">
      <w:pPr>
        <w:ind w:right="-34"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1. Pūres pirmsskolas izglītības iestāde “Zemenīte” (turpmāk – Iestāde) ir Tukuma novada Domes (turpmāk – pašvaldība) dibināta vispārējās izglītības iestāde, kas īsteno vispārējās pirmsskolas izglītības programmu.</w:t>
      </w:r>
    </w:p>
    <w:p w:rsidR="00932257" w:rsidRPr="00932257" w:rsidRDefault="00932257" w:rsidP="00C34AB7">
      <w:pPr>
        <w:tabs>
          <w:tab w:val="left" w:pos="720"/>
          <w:tab w:val="center" w:pos="4153"/>
          <w:tab w:val="right" w:pos="8306"/>
        </w:tabs>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 xml:space="preserve">2. Iestādes darbības tiesiskais pamats ir Izglītības likums, Vispārējās izglītības likums, citi ārējie normatīvie akti, </w:t>
      </w:r>
      <w:r w:rsidRPr="00932257">
        <w:rPr>
          <w:rFonts w:ascii="Times New Roman" w:eastAsia="Times New Roman" w:hAnsi="Times New Roman" w:cs="Times New Roman"/>
          <w:sz w:val="24"/>
          <w:szCs w:val="24"/>
          <w:lang w:eastAsia="lv-LV"/>
        </w:rPr>
        <w:t>kā arī šis nolikums, kuru ir izstrādājusi Iestāde un apstiprinājusi pašvaldība</w:t>
      </w:r>
      <w:r w:rsidRPr="00932257">
        <w:rPr>
          <w:rFonts w:ascii="Times New Roman" w:eastAsia="Times New Roman" w:hAnsi="Times New Roman" w:cs="Times New Roman"/>
          <w:sz w:val="24"/>
          <w:szCs w:val="24"/>
        </w:rPr>
        <w:t>.</w:t>
      </w:r>
      <w:r w:rsidRPr="00932257">
        <w:rPr>
          <w:rFonts w:ascii="Times New Roman" w:eastAsia="Times New Roman" w:hAnsi="Times New Roman" w:cs="Times New Roman"/>
          <w:sz w:val="24"/>
          <w:szCs w:val="24"/>
          <w:lang w:eastAsia="lv-LV"/>
        </w:rPr>
        <w:t xml:space="preserve"> Iestāde normatīvajos aktos noteiktā kārtībā ir reģistrēta izglītības iestāžu reģistrā un nodokļu maksātāju reģistrā.</w:t>
      </w:r>
    </w:p>
    <w:p w:rsidR="00932257" w:rsidRPr="00932257" w:rsidRDefault="00932257" w:rsidP="00C34AB7">
      <w:pPr>
        <w:autoSpaceDE w:val="0"/>
        <w:autoSpaceDN w:val="0"/>
        <w:adjustRightInd w:val="0"/>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 xml:space="preserve">3. Iestādes darbības pamatvirziens ir izglītojošā un audzinošā darbība. </w:t>
      </w:r>
    </w:p>
    <w:p w:rsidR="00932257" w:rsidRPr="00932257" w:rsidRDefault="00932257" w:rsidP="00C34AB7">
      <w:pPr>
        <w:autoSpaceDE w:val="0"/>
        <w:autoSpaceDN w:val="0"/>
        <w:adjustRightInd w:val="0"/>
        <w:ind w:firstLine="709"/>
        <w:rPr>
          <w:rFonts w:ascii="Times New Roman" w:eastAsia="Times New Roman" w:hAnsi="Times New Roman" w:cs="Times New Roman"/>
          <w:sz w:val="24"/>
          <w:szCs w:val="24"/>
          <w:lang w:eastAsia="lv-LV"/>
        </w:rPr>
      </w:pPr>
      <w:r w:rsidRPr="00932257">
        <w:rPr>
          <w:rFonts w:ascii="Times New Roman" w:eastAsia="Times New Roman" w:hAnsi="Times New Roman" w:cs="Times New Roman"/>
          <w:sz w:val="24"/>
          <w:szCs w:val="24"/>
        </w:rPr>
        <w:t xml:space="preserve">4. Iestāde ir pastarpinātās pārvaldes iestāde, tai ir savs </w:t>
      </w:r>
      <w:r w:rsidRPr="00932257">
        <w:rPr>
          <w:rFonts w:ascii="Times New Roman" w:eastAsia="Times New Roman" w:hAnsi="Times New Roman" w:cs="Times New Roman"/>
          <w:spacing w:val="5"/>
          <w:sz w:val="24"/>
          <w:szCs w:val="24"/>
        </w:rPr>
        <w:t>zīmogs ar Tukuma novada ģerboni.</w:t>
      </w:r>
    </w:p>
    <w:p w:rsidR="00932257" w:rsidRPr="00932257" w:rsidRDefault="00932257" w:rsidP="00C34AB7">
      <w:pPr>
        <w:tabs>
          <w:tab w:val="left" w:pos="720"/>
          <w:tab w:val="center" w:pos="4153"/>
          <w:tab w:val="right" w:pos="8306"/>
        </w:tabs>
        <w:ind w:right="-8" w:firstLine="709"/>
        <w:rPr>
          <w:rFonts w:ascii="Times New Roman" w:eastAsia="Times New Roman" w:hAnsi="Times New Roman" w:cs="Times New Roman"/>
          <w:sz w:val="24"/>
          <w:szCs w:val="24"/>
          <w:lang w:val="x-none" w:eastAsia="x-none"/>
        </w:rPr>
      </w:pPr>
      <w:r w:rsidRPr="00932257">
        <w:rPr>
          <w:rFonts w:ascii="Times New Roman" w:eastAsia="Times New Roman" w:hAnsi="Times New Roman" w:cs="Times New Roman"/>
          <w:sz w:val="24"/>
          <w:szCs w:val="24"/>
          <w:lang w:val="x-none" w:eastAsia="x-none"/>
        </w:rPr>
        <w:t xml:space="preserve">5. </w:t>
      </w:r>
      <w:r w:rsidRPr="00932257">
        <w:rPr>
          <w:rFonts w:ascii="Times New Roman" w:eastAsia="Times New Roman" w:hAnsi="Times New Roman" w:cs="Arial"/>
          <w:sz w:val="24"/>
          <w:szCs w:val="24"/>
          <w:lang w:val="x-none" w:eastAsia="lv-LV" w:bidi="lo-LA"/>
        </w:rPr>
        <w:t xml:space="preserve">Iestādes juridiskā adrese: </w:t>
      </w:r>
      <w:r w:rsidRPr="00932257">
        <w:rPr>
          <w:rFonts w:ascii="Times New Roman" w:eastAsia="Times New Roman" w:hAnsi="Times New Roman" w:cs="Times New Roman"/>
          <w:sz w:val="24"/>
          <w:szCs w:val="24"/>
          <w:lang w:val="x-none" w:eastAsia="x-none"/>
        </w:rPr>
        <w:t xml:space="preserve">Zemeņu iela 7, Pūres pagasts, </w:t>
      </w:r>
      <w:r w:rsidRPr="00932257">
        <w:rPr>
          <w:rFonts w:ascii="Times New Roman" w:eastAsia="Times New Roman" w:hAnsi="Times New Roman" w:cs="Times New Roman"/>
          <w:color w:val="000000"/>
          <w:sz w:val="24"/>
          <w:szCs w:val="24"/>
          <w:lang w:val="x-none" w:eastAsia="x-none"/>
        </w:rPr>
        <w:t>Tukuma novads,</w:t>
      </w:r>
      <w:r w:rsidRPr="00932257">
        <w:rPr>
          <w:rFonts w:ascii="Times New Roman" w:eastAsia="Times New Roman" w:hAnsi="Times New Roman" w:cs="Times New Roman"/>
          <w:sz w:val="24"/>
          <w:szCs w:val="24"/>
          <w:lang w:val="x-none" w:eastAsia="x-none"/>
        </w:rPr>
        <w:t xml:space="preserve"> LV-3124.</w:t>
      </w:r>
    </w:p>
    <w:p w:rsidR="00932257" w:rsidRPr="00932257" w:rsidRDefault="00932257" w:rsidP="00C34AB7">
      <w:pPr>
        <w:ind w:right="36" w:firstLine="709"/>
        <w:rPr>
          <w:rFonts w:ascii="Times New Roman" w:eastAsia="Times New Roman" w:hAnsi="Times New Roman" w:cs="Arial"/>
          <w:sz w:val="24"/>
          <w:szCs w:val="24"/>
          <w:lang w:eastAsia="lv-LV" w:bidi="lo-LA"/>
        </w:rPr>
      </w:pPr>
      <w:r w:rsidRPr="00932257">
        <w:rPr>
          <w:rFonts w:ascii="Times New Roman" w:eastAsia="Times New Roman" w:hAnsi="Times New Roman" w:cs="Arial"/>
          <w:sz w:val="24"/>
          <w:szCs w:val="24"/>
          <w:lang w:eastAsia="lv-LV" w:bidi="lo-LA"/>
        </w:rPr>
        <w:t xml:space="preserve">6. </w:t>
      </w:r>
      <w:r w:rsidRPr="00932257">
        <w:rPr>
          <w:rFonts w:ascii="Times New Roman" w:eastAsia="Times New Roman" w:hAnsi="Times New Roman" w:cs="Times New Roman"/>
          <w:sz w:val="24"/>
          <w:szCs w:val="24"/>
          <w:lang w:eastAsia="x-none"/>
        </w:rPr>
        <w:t>Izglītības programmu īstenošanas vietas adrese</w:t>
      </w:r>
      <w:r w:rsidRPr="00932257">
        <w:rPr>
          <w:rFonts w:ascii="Times New Roman" w:eastAsia="Times New Roman" w:hAnsi="Times New Roman" w:cs="Arial"/>
          <w:sz w:val="24"/>
          <w:szCs w:val="24"/>
          <w:lang w:eastAsia="lv-LV" w:bidi="lo-LA"/>
        </w:rPr>
        <w:t xml:space="preserve">: </w:t>
      </w:r>
      <w:r w:rsidRPr="00932257">
        <w:rPr>
          <w:rFonts w:ascii="Times New Roman" w:eastAsia="Times New Roman" w:hAnsi="Times New Roman" w:cs="Times New Roman"/>
          <w:sz w:val="24"/>
          <w:szCs w:val="24"/>
        </w:rPr>
        <w:t xml:space="preserve">Zemeņu iela 7, Pūres pagasts, </w:t>
      </w:r>
      <w:r w:rsidRPr="00932257">
        <w:rPr>
          <w:rFonts w:ascii="Times New Roman" w:eastAsia="Times New Roman" w:hAnsi="Times New Roman" w:cs="Times New Roman"/>
          <w:color w:val="000000"/>
          <w:sz w:val="24"/>
          <w:szCs w:val="24"/>
        </w:rPr>
        <w:t>Tukuma novads,</w:t>
      </w:r>
      <w:r w:rsidRPr="00932257">
        <w:rPr>
          <w:rFonts w:ascii="Times New Roman" w:eastAsia="Times New Roman" w:hAnsi="Times New Roman" w:cs="Times New Roman"/>
          <w:sz w:val="24"/>
          <w:szCs w:val="24"/>
        </w:rPr>
        <w:t xml:space="preserve"> LV-3124.</w:t>
      </w:r>
    </w:p>
    <w:p w:rsidR="00932257" w:rsidRPr="00932257" w:rsidRDefault="00932257" w:rsidP="00932257">
      <w:pPr>
        <w:tabs>
          <w:tab w:val="left" w:pos="720"/>
          <w:tab w:val="center" w:pos="4153"/>
          <w:tab w:val="right" w:pos="8306"/>
        </w:tabs>
        <w:ind w:firstLine="284"/>
        <w:rPr>
          <w:rFonts w:ascii="Times New Roman" w:eastAsia="Times New Roman" w:hAnsi="Times New Roman" w:cs="Times New Roman"/>
          <w:b/>
          <w:sz w:val="24"/>
          <w:szCs w:val="24"/>
        </w:rPr>
      </w:pPr>
    </w:p>
    <w:p w:rsidR="00932257" w:rsidRPr="00932257" w:rsidRDefault="00932257" w:rsidP="00932257">
      <w:pPr>
        <w:tabs>
          <w:tab w:val="left" w:pos="720"/>
          <w:tab w:val="center" w:pos="4153"/>
          <w:tab w:val="right" w:pos="8306"/>
        </w:tabs>
        <w:jc w:val="center"/>
        <w:rPr>
          <w:rFonts w:ascii="Times New Roman" w:eastAsia="Times New Roman" w:hAnsi="Times New Roman" w:cs="Times New Roman"/>
          <w:b/>
          <w:smallCaps/>
          <w:sz w:val="24"/>
          <w:szCs w:val="24"/>
        </w:rPr>
      </w:pPr>
      <w:r w:rsidRPr="00932257">
        <w:rPr>
          <w:rFonts w:ascii="Times New Roman" w:eastAsia="Times New Roman" w:hAnsi="Times New Roman" w:cs="Times New Roman"/>
          <w:b/>
          <w:sz w:val="24"/>
          <w:szCs w:val="24"/>
        </w:rPr>
        <w:t>II. Iestādes darbības mērķi un uzdevumi</w:t>
      </w:r>
    </w:p>
    <w:p w:rsidR="00932257" w:rsidRPr="00932257" w:rsidRDefault="00932257" w:rsidP="00932257">
      <w:pPr>
        <w:tabs>
          <w:tab w:val="left" w:pos="720"/>
          <w:tab w:val="center" w:pos="4153"/>
          <w:tab w:val="right" w:pos="8306"/>
        </w:tabs>
        <w:rPr>
          <w:rFonts w:ascii="Times New Roman" w:eastAsia="Times New Roman" w:hAnsi="Times New Roman" w:cs="Times New Roman"/>
          <w:sz w:val="24"/>
          <w:szCs w:val="24"/>
        </w:rPr>
      </w:pPr>
    </w:p>
    <w:p w:rsidR="00932257" w:rsidRPr="00932257" w:rsidRDefault="00932257" w:rsidP="00C34AB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 xml:space="preserve">7. Iestādes mērķi ir: </w:t>
      </w:r>
    </w:p>
    <w:p w:rsidR="00932257" w:rsidRPr="00932257" w:rsidRDefault="00932257" w:rsidP="00C34AB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7.1. organizēt un īstenot mācību un audzināšanas procesu, lai nodrošinātu valsts pirmsskolas izglītības vadlīnijās noteikto mērķu sasniegšanu;</w:t>
      </w:r>
    </w:p>
    <w:p w:rsidR="00932257" w:rsidRPr="00932257" w:rsidRDefault="00932257" w:rsidP="00C34AB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7.2. 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rsidR="00932257" w:rsidRPr="00932257" w:rsidRDefault="00932257" w:rsidP="00C34AB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8. Iestādes uzdevumi ir:</w:t>
      </w:r>
    </w:p>
    <w:p w:rsidR="00932257" w:rsidRPr="00932257" w:rsidRDefault="00932257" w:rsidP="00C34AB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8.1. 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rsidR="00932257" w:rsidRPr="00932257" w:rsidRDefault="00932257" w:rsidP="00C34AB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8.2. sekmēt izglītojamā fizisko spēju attīstību un kustību apguvi;</w:t>
      </w:r>
    </w:p>
    <w:p w:rsidR="00932257" w:rsidRPr="00932257" w:rsidRDefault="00932257" w:rsidP="00C34AB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8.3. sekmēt izglītojamā pašapziņas veidošanos, spēju un interešu apzināšanos, jūtu un gribas attīstību, veicinot izglītojamā pilnveidošanos par garīgi, emocionāli un fiziski attīstītu personību;</w:t>
      </w:r>
    </w:p>
    <w:p w:rsidR="00932257" w:rsidRPr="00932257" w:rsidRDefault="00932257" w:rsidP="00C34AB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lastRenderedPageBreak/>
        <w:t>8.4. veidot izglītojamā pamatiemaņas patstāvīgi mācīties un pilnveidoties, kā arī veicināt izglītojamā izziņas darbības un zinātkāres attīstību, nodrošinot zināšanu un prasmju apguvi;</w:t>
      </w:r>
    </w:p>
    <w:p w:rsidR="00932257" w:rsidRPr="00932257" w:rsidRDefault="00932257" w:rsidP="00C34AB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8.5. sekmēt izglītojamā saskarsmes un sadarbības prasmju attīstību;</w:t>
      </w:r>
    </w:p>
    <w:p w:rsidR="00932257" w:rsidRPr="00932257" w:rsidRDefault="00932257" w:rsidP="00C34AB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8.6.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932257">
        <w:rPr>
          <w:rFonts w:ascii="Times New Roman" w:eastAsia="Times New Roman" w:hAnsi="Times New Roman" w:cs="Times New Roman"/>
          <w:sz w:val="24"/>
          <w:szCs w:val="24"/>
        </w:rPr>
        <w:softHyphen/>
        <w:t>principiem un audzināt krietnus, godprātīgus, atbildīgus cilvēkus – Latvijas patriotus;</w:t>
      </w:r>
    </w:p>
    <w:p w:rsidR="00932257" w:rsidRPr="00932257" w:rsidRDefault="00932257" w:rsidP="00C34AB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8.7. sadarboties ar izglītojamā vecākiem vai citiem izglītojamā likumiskajiem pārstāvjiem (turpmāk – vecāki), lai nodrošinātu izglītojamā sagatavošu pamatizglītības ieguves uzsākšanai;</w:t>
      </w:r>
    </w:p>
    <w:p w:rsidR="00932257" w:rsidRPr="00932257" w:rsidRDefault="00932257" w:rsidP="00C34AB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8.8. nodrošināt izglītības programmas īstenošanā un izglītības satura apguvē nepieciešamos mācību līdzekļus;</w:t>
      </w:r>
    </w:p>
    <w:p w:rsidR="00932257" w:rsidRPr="00932257" w:rsidRDefault="00932257" w:rsidP="00C34AB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 xml:space="preserve">8.9. racionāli un efektīvi izmantot Iestādes finanšu, </w:t>
      </w:r>
      <w:r w:rsidRPr="00932257">
        <w:rPr>
          <w:rFonts w:ascii="Times New Roman" w:eastAsia="Times New Roman" w:hAnsi="Times New Roman" w:cs="Times New Roman"/>
          <w:iCs/>
          <w:sz w:val="24"/>
          <w:szCs w:val="24"/>
        </w:rPr>
        <w:t xml:space="preserve">materiālos un personāla </w:t>
      </w:r>
      <w:r w:rsidRPr="00932257">
        <w:rPr>
          <w:rFonts w:ascii="Times New Roman" w:eastAsia="Times New Roman" w:hAnsi="Times New Roman" w:cs="Times New Roman"/>
          <w:sz w:val="24"/>
          <w:szCs w:val="24"/>
        </w:rPr>
        <w:t>resursus.</w:t>
      </w:r>
    </w:p>
    <w:p w:rsidR="00932257" w:rsidRPr="00932257" w:rsidRDefault="00932257" w:rsidP="00932257">
      <w:pPr>
        <w:tabs>
          <w:tab w:val="left" w:pos="720"/>
          <w:tab w:val="center" w:pos="4153"/>
          <w:tab w:val="right" w:pos="8306"/>
        </w:tabs>
        <w:ind w:firstLine="284"/>
        <w:jc w:val="center"/>
        <w:rPr>
          <w:rFonts w:ascii="Times New Roman" w:eastAsia="Times New Roman" w:hAnsi="Times New Roman" w:cs="Times New Roman"/>
          <w:b/>
          <w:smallCaps/>
          <w:strike/>
          <w:sz w:val="24"/>
          <w:szCs w:val="24"/>
        </w:rPr>
      </w:pPr>
    </w:p>
    <w:p w:rsidR="00932257" w:rsidRPr="00932257" w:rsidRDefault="00932257" w:rsidP="00932257">
      <w:pPr>
        <w:tabs>
          <w:tab w:val="left" w:pos="720"/>
          <w:tab w:val="center" w:pos="4153"/>
          <w:tab w:val="right" w:pos="8306"/>
        </w:tabs>
        <w:jc w:val="center"/>
        <w:rPr>
          <w:rFonts w:ascii="Times New Roman" w:eastAsia="Times New Roman" w:hAnsi="Times New Roman" w:cs="Times New Roman"/>
          <w:b/>
          <w:smallCaps/>
          <w:sz w:val="24"/>
          <w:szCs w:val="24"/>
        </w:rPr>
      </w:pPr>
      <w:r w:rsidRPr="00932257">
        <w:rPr>
          <w:rFonts w:ascii="Times New Roman" w:eastAsia="Times New Roman" w:hAnsi="Times New Roman" w:cs="Times New Roman"/>
          <w:b/>
          <w:smallCaps/>
          <w:sz w:val="24"/>
          <w:szCs w:val="24"/>
        </w:rPr>
        <w:t>III. Ī</w:t>
      </w:r>
      <w:r w:rsidRPr="00932257">
        <w:rPr>
          <w:rFonts w:ascii="Times New Roman" w:eastAsia="Times New Roman" w:hAnsi="Times New Roman" w:cs="Times New Roman"/>
          <w:b/>
          <w:sz w:val="24"/>
          <w:szCs w:val="24"/>
        </w:rPr>
        <w:t>stenojamās izglītības programmas</w:t>
      </w:r>
    </w:p>
    <w:p w:rsidR="00932257" w:rsidRPr="00932257" w:rsidRDefault="00932257" w:rsidP="00932257">
      <w:pPr>
        <w:tabs>
          <w:tab w:val="left" w:pos="720"/>
          <w:tab w:val="center" w:pos="4153"/>
          <w:tab w:val="right" w:pos="8306"/>
        </w:tabs>
        <w:jc w:val="center"/>
        <w:rPr>
          <w:rFonts w:ascii="Times New Roman" w:eastAsia="Times New Roman" w:hAnsi="Times New Roman" w:cs="Times New Roman"/>
          <w:b/>
          <w:smallCaps/>
          <w:sz w:val="24"/>
          <w:szCs w:val="24"/>
        </w:rPr>
      </w:pPr>
    </w:p>
    <w:p w:rsidR="00932257" w:rsidRPr="00932257" w:rsidRDefault="00932257" w:rsidP="00C34AB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9. Iestāde īsteno licencētu vispārējās pirmsskolas izglītības programmu (programmas kods 01011111).</w:t>
      </w:r>
    </w:p>
    <w:p w:rsidR="00932257" w:rsidRPr="00932257" w:rsidRDefault="00932257" w:rsidP="00C34AB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10. Iestāde pēc izglītojamo vecāku pieprasījuma var īstenot interešu izglītības programmas, kuru finansēšanas kārtību nosaka pašvaldība.</w:t>
      </w:r>
    </w:p>
    <w:p w:rsidR="00932257" w:rsidRPr="00932257" w:rsidRDefault="00932257" w:rsidP="00932257">
      <w:pPr>
        <w:tabs>
          <w:tab w:val="left" w:pos="720"/>
          <w:tab w:val="center" w:pos="4153"/>
          <w:tab w:val="right" w:pos="8306"/>
        </w:tabs>
        <w:jc w:val="center"/>
        <w:rPr>
          <w:rFonts w:ascii="Times New Roman" w:eastAsia="Times New Roman" w:hAnsi="Times New Roman" w:cs="Times New Roman"/>
          <w:b/>
          <w:sz w:val="24"/>
          <w:szCs w:val="24"/>
        </w:rPr>
      </w:pPr>
    </w:p>
    <w:p w:rsidR="00932257" w:rsidRPr="00932257" w:rsidRDefault="00932257" w:rsidP="00932257">
      <w:pPr>
        <w:tabs>
          <w:tab w:val="left" w:pos="720"/>
          <w:tab w:val="center" w:pos="4153"/>
          <w:tab w:val="right" w:pos="8306"/>
        </w:tabs>
        <w:jc w:val="center"/>
        <w:rPr>
          <w:rFonts w:ascii="Times New Roman" w:eastAsia="Times New Roman" w:hAnsi="Times New Roman" w:cs="Times New Roman"/>
          <w:b/>
          <w:sz w:val="24"/>
          <w:szCs w:val="24"/>
          <w:lang w:eastAsia="x-none"/>
        </w:rPr>
      </w:pPr>
      <w:r w:rsidRPr="00932257">
        <w:rPr>
          <w:rFonts w:ascii="Times New Roman" w:eastAsia="Times New Roman" w:hAnsi="Times New Roman" w:cs="Times New Roman"/>
          <w:b/>
          <w:sz w:val="24"/>
          <w:szCs w:val="24"/>
          <w:lang w:eastAsia="x-none"/>
        </w:rPr>
        <w:t>IV. Izglītības procesa organizācija, izglītojamo uzņemšana un atskaitīšana</w:t>
      </w:r>
    </w:p>
    <w:p w:rsidR="00932257" w:rsidRPr="00932257" w:rsidRDefault="00932257" w:rsidP="00932257">
      <w:pPr>
        <w:tabs>
          <w:tab w:val="left" w:pos="720"/>
          <w:tab w:val="center" w:pos="4153"/>
          <w:tab w:val="right" w:pos="8306"/>
        </w:tabs>
        <w:jc w:val="center"/>
        <w:rPr>
          <w:rFonts w:ascii="Times New Roman" w:eastAsia="Times New Roman" w:hAnsi="Times New Roman" w:cs="Times New Roman"/>
          <w:b/>
          <w:caps/>
          <w:sz w:val="24"/>
          <w:szCs w:val="24"/>
          <w:lang w:eastAsia="x-none"/>
        </w:rPr>
      </w:pPr>
    </w:p>
    <w:p w:rsidR="00932257" w:rsidRPr="00932257" w:rsidRDefault="00932257" w:rsidP="00C34AB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11. Izglītības procesa organizāciju Iestādē nosaka Izglītības likums, Vispārējās izglītības likums, citi ārējie normatīvie akti, pašvaldības izdotie normatīvie akti un lēmumi, kā arī Iestādes iekšējie normatīvie akti.</w:t>
      </w:r>
    </w:p>
    <w:p w:rsidR="00932257" w:rsidRPr="00932257" w:rsidRDefault="00932257" w:rsidP="00C34AB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12. Iestādei noteikta piecu dienu darba nedēļa (no pirmdienas līdz piektdienai), no plkst.07:00 līdz plkst.19:00.</w:t>
      </w:r>
    </w:p>
    <w:p w:rsidR="00932257" w:rsidRPr="00932257" w:rsidRDefault="00932257" w:rsidP="00C34AB7">
      <w:pPr>
        <w:shd w:val="clear" w:color="auto" w:fill="FFFFFF"/>
        <w:spacing w:line="293" w:lineRule="atLeast"/>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13. Pedagoģiskā procesa galvenie pamatnosacījumi ir:</w:t>
      </w:r>
    </w:p>
    <w:p w:rsidR="00932257" w:rsidRPr="00932257" w:rsidRDefault="00932257" w:rsidP="00C34AB7">
      <w:pPr>
        <w:shd w:val="clear" w:color="auto" w:fill="FFFFFF"/>
        <w:spacing w:line="293" w:lineRule="atLeast"/>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13.1. ievērot izglītojamā vajadzības, intereses un spējas, kā arī nodrošināt viņa individuālo attīstību, ja nepieciešams, izstrādājot individuālu mācību plānu;</w:t>
      </w:r>
    </w:p>
    <w:p w:rsidR="00932257" w:rsidRPr="00932257" w:rsidRDefault="00932257" w:rsidP="00C34AB7">
      <w:pPr>
        <w:shd w:val="clear" w:color="auto" w:fill="FFFFFF"/>
        <w:spacing w:line="293" w:lineRule="atLeast"/>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13.2. sekmēt izglītojamā pozitīvu pašizjūtu drošā un attīstību veicinošā vidē;</w:t>
      </w:r>
    </w:p>
    <w:p w:rsidR="00932257" w:rsidRPr="00932257" w:rsidRDefault="00932257" w:rsidP="00C34AB7">
      <w:pPr>
        <w:shd w:val="clear" w:color="auto" w:fill="FFFFFF"/>
        <w:spacing w:line="293" w:lineRule="atLeast"/>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13.3. nodrošināt izglītojamā, pedagogu, pašvaldības un vecāku sadarbību.</w:t>
      </w:r>
    </w:p>
    <w:p w:rsidR="00932257" w:rsidRPr="00932257" w:rsidRDefault="00932257" w:rsidP="00C34AB7">
      <w:pPr>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4"/>
        </w:rPr>
        <w:t>14</w:t>
      </w:r>
      <w:r w:rsidRPr="00932257">
        <w:rPr>
          <w:rFonts w:ascii="Times New Roman" w:eastAsia="Times New Roman" w:hAnsi="Times New Roman" w:cs="Times New Roman"/>
          <w:sz w:val="24"/>
          <w:szCs w:val="20"/>
        </w:rPr>
        <w:t xml:space="preserve">. </w:t>
      </w:r>
      <w:r w:rsidRPr="00932257">
        <w:rPr>
          <w:rFonts w:ascii="Times New Roman" w:eastAsia="Times New Roman" w:hAnsi="Times New Roman" w:cs="Times New Roman"/>
          <w:sz w:val="24"/>
          <w:szCs w:val="24"/>
        </w:rPr>
        <w:t> </w:t>
      </w:r>
      <w:r w:rsidRPr="00932257">
        <w:rPr>
          <w:rFonts w:ascii="Times New Roman" w:eastAsia="Times New Roman" w:hAnsi="Times New Roman" w:cs="Times New Roman"/>
          <w:sz w:val="24"/>
          <w:szCs w:val="20"/>
        </w:rPr>
        <w:t xml:space="preserve">Izglītības programmā noteikto izglītības saturu izglītojamais apgūst patstāvīgā darbībā un rotaļnodarbībās ar integrētu mācību saturu, visas dienas garumā nodrošinot vienmērīgu slodzi. </w:t>
      </w:r>
    </w:p>
    <w:p w:rsidR="00932257" w:rsidRPr="00932257" w:rsidRDefault="00932257" w:rsidP="00C34AB7">
      <w:pPr>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0"/>
        </w:rPr>
        <w:t>15. Rotaļnodarbības var notikt vienlaikus visā grupā, apakšgrupās vai arī individuāli. Rotaļnodarbības ar integrētu mācību saturu izglītojamā fiziskai, psihiskai un sociālai attīstībai tiek plānotas katru nedēļu.</w:t>
      </w:r>
      <w:r w:rsidRPr="00932257">
        <w:rPr>
          <w:rFonts w:ascii="Times New Roman" w:eastAsia="Times New Roman" w:hAnsi="Times New Roman" w:cs="Times New Roman"/>
          <w:sz w:val="24"/>
          <w:szCs w:val="24"/>
        </w:rPr>
        <w:t> </w:t>
      </w:r>
    </w:p>
    <w:p w:rsidR="00932257" w:rsidRPr="00932257" w:rsidRDefault="00932257" w:rsidP="00C34AB7">
      <w:pPr>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4"/>
        </w:rPr>
        <w:t>16</w:t>
      </w:r>
      <w:r w:rsidRPr="00932257">
        <w:rPr>
          <w:rFonts w:ascii="Times New Roman" w:eastAsia="Times New Roman" w:hAnsi="Times New Roman" w:cs="Times New Roman"/>
          <w:sz w:val="24"/>
          <w:szCs w:val="20"/>
        </w:rPr>
        <w:t>. Pirmsskolas izglītības satura apguve izglītojamajam nodrošina:</w:t>
      </w:r>
    </w:p>
    <w:p w:rsidR="00932257" w:rsidRPr="00932257" w:rsidRDefault="00932257" w:rsidP="00C34AB7">
      <w:pPr>
        <w:spacing w:line="293" w:lineRule="atLeast"/>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0"/>
        </w:rPr>
        <w:t>16.1. daudzpusīgas izglītojamā attīstības sekmēšanu un individualitātes veidošanos;</w:t>
      </w:r>
    </w:p>
    <w:p w:rsidR="00932257" w:rsidRPr="00932257" w:rsidRDefault="00932257" w:rsidP="00C34AB7">
      <w:pPr>
        <w:spacing w:line="293" w:lineRule="atLeast"/>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0"/>
        </w:rPr>
        <w:t>16.2. garīgo, fizisko un sociālo attīstību;</w:t>
      </w:r>
    </w:p>
    <w:p w:rsidR="00932257" w:rsidRPr="00932257" w:rsidRDefault="00932257" w:rsidP="00C34AB7">
      <w:pPr>
        <w:spacing w:line="293" w:lineRule="atLeast"/>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0"/>
        </w:rPr>
        <w:t>16.3. iniciatīvas, zinātkāres, patstāvības un radošās darbības attīstību, tai skaitā izglītojamā prasmes patstāvīgi mācīties un pilnveidoties veidošanos un attīstību;</w:t>
      </w:r>
    </w:p>
    <w:p w:rsidR="00932257" w:rsidRPr="00932257" w:rsidRDefault="00932257" w:rsidP="00C34AB7">
      <w:pPr>
        <w:spacing w:line="293" w:lineRule="atLeast"/>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0"/>
        </w:rPr>
        <w:t xml:space="preserve">16.4. izglītojamā saskarsmes un sadarbības prasmju sekmēšanu; </w:t>
      </w:r>
    </w:p>
    <w:p w:rsidR="00932257" w:rsidRPr="00932257" w:rsidRDefault="00932257" w:rsidP="00C34AB7">
      <w:pPr>
        <w:spacing w:line="293" w:lineRule="atLeast"/>
        <w:ind w:firstLine="709"/>
        <w:rPr>
          <w:rFonts w:ascii="Times New Roman" w:eastAsia="Times New Roman" w:hAnsi="Times New Roman" w:cs="Times New Roman"/>
          <w:sz w:val="24"/>
          <w:szCs w:val="24"/>
          <w:lang w:eastAsia="lv-LV"/>
        </w:rPr>
      </w:pPr>
      <w:r w:rsidRPr="00932257">
        <w:rPr>
          <w:rFonts w:ascii="Times New Roman" w:eastAsia="Times New Roman" w:hAnsi="Times New Roman" w:cs="Times New Roman"/>
          <w:sz w:val="24"/>
          <w:szCs w:val="20"/>
        </w:rPr>
        <w:t xml:space="preserve">16.5. </w:t>
      </w:r>
      <w:r w:rsidRPr="00932257">
        <w:rPr>
          <w:rFonts w:ascii="Times New Roman" w:eastAsia="Times New Roman" w:hAnsi="Times New Roman" w:cs="Times New Roman"/>
          <w:sz w:val="24"/>
          <w:szCs w:val="24"/>
          <w:lang w:eastAsia="lv-LV"/>
        </w:rPr>
        <w:t>izglītojamā pašapziņas veidošanos, spēju un interešu apzināšanos, jūtu un gribas attīstību, veicinot izglītojamā pilnveidošanos par garīgi, emocionāli un fiziski attīstītu personību;</w:t>
      </w:r>
    </w:p>
    <w:p w:rsidR="00932257" w:rsidRPr="00932257" w:rsidRDefault="00932257" w:rsidP="00C34AB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0"/>
        </w:rPr>
        <w:t xml:space="preserve">16.6. </w:t>
      </w:r>
      <w:r w:rsidRPr="00932257">
        <w:rPr>
          <w:rFonts w:ascii="Times New Roman" w:eastAsia="Times New Roman" w:hAnsi="Times New Roman" w:cs="Times New Roman"/>
          <w:sz w:val="24"/>
          <w:szCs w:val="24"/>
        </w:rPr>
        <w:t>pozitīvas, sociāli aktīvas un atbildīgas attieksmes veidošanos izglītojamajam pašam pret sevi, ģimeni, citiem cilvēkiem, apkārtējo vidi un Latvijas valsti, saglabājot un attīstot savu valodu, etnisko un kultūras savdabību;</w:t>
      </w:r>
    </w:p>
    <w:p w:rsidR="00932257" w:rsidRPr="00932257" w:rsidRDefault="00932257" w:rsidP="00C34AB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16.7. izpratnes par cilvēktiesību pamat</w:t>
      </w:r>
      <w:r w:rsidRPr="00932257">
        <w:rPr>
          <w:rFonts w:ascii="Times New Roman" w:eastAsia="Times New Roman" w:hAnsi="Times New Roman" w:cs="Times New Roman"/>
          <w:sz w:val="24"/>
          <w:szCs w:val="24"/>
        </w:rPr>
        <w:softHyphen/>
        <w:t>principiem veidošanos, audzinot krietnus, godprātīgus, atbildīgus cilvēkus – Latvijas patriotus;</w:t>
      </w:r>
    </w:p>
    <w:p w:rsidR="00932257" w:rsidRPr="00932257" w:rsidRDefault="00932257" w:rsidP="00C34AB7">
      <w:pPr>
        <w:spacing w:line="293" w:lineRule="atLeast"/>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0"/>
        </w:rPr>
        <w:t>16.8. valsts valodas lietošanas pamatiemaņu apguvi;</w:t>
      </w:r>
    </w:p>
    <w:p w:rsidR="00932257" w:rsidRPr="00932257" w:rsidRDefault="00932257" w:rsidP="00C34AB7">
      <w:pPr>
        <w:spacing w:line="293" w:lineRule="atLeast"/>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0"/>
        </w:rPr>
        <w:lastRenderedPageBreak/>
        <w:t>16.9. veselības nostiprināšanu;</w:t>
      </w:r>
    </w:p>
    <w:p w:rsidR="00932257" w:rsidRPr="00932257" w:rsidRDefault="00932257" w:rsidP="00C34AB7">
      <w:pPr>
        <w:spacing w:line="293" w:lineRule="atLeast"/>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0"/>
        </w:rPr>
        <w:t>16.10. psiholoģisko sagatavošanu pamatizglītības ieguves uzsākšanai.</w:t>
      </w:r>
    </w:p>
    <w:p w:rsidR="00932257" w:rsidRPr="00932257" w:rsidRDefault="00932257" w:rsidP="00C34AB7">
      <w:pPr>
        <w:shd w:val="clear" w:color="auto" w:fill="FFFFFF"/>
        <w:spacing w:line="293" w:lineRule="atLeast"/>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 xml:space="preserve">17. Izglītības satura apguves plānotos rezultātus nosaka valsts pirmsskolas izglītības vadlīnijas. Izglītības programmas apguves laikā izglītojamo zināšanu, prasmju un attieksmju vērtējumu izsaka mutvārdos un aprakstoši, uzsverot pozitīvo un nozīmīgo viņu darbībā un sasniegumos. </w:t>
      </w:r>
    </w:p>
    <w:p w:rsidR="00932257" w:rsidRPr="00932257" w:rsidRDefault="00932257" w:rsidP="00C34AB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18. Iestāde var sadarboties ar citām izglītības iestādēm audzināšanas un izglītošanas jautājumos, sagatavojot izglītojamos pamatizglītības apguvei.</w:t>
      </w:r>
    </w:p>
    <w:p w:rsidR="00932257" w:rsidRPr="00932257" w:rsidRDefault="00932257" w:rsidP="00C34AB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19. Iestādē var tikt atvērta grupa dažāda vecuma izglītojamajiem.</w:t>
      </w:r>
    </w:p>
    <w:p w:rsidR="00932257" w:rsidRPr="00932257" w:rsidRDefault="00932257" w:rsidP="00C34AB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20. Iestādē var tikt atvērtas rotaļu grupas. Tās ir Iestādes izglītības procesa sastāvdaļa, kas darbojas līdzvērtīgi citām Iestādes grupām.</w:t>
      </w:r>
    </w:p>
    <w:p w:rsidR="00932257" w:rsidRPr="00932257" w:rsidRDefault="00932257" w:rsidP="00C34AB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21. Iestādē izglītojamos uzņem un grupas komplektē atbilstīgi pašvaldības saistošajiem noteikumiem un lēmumiem.</w:t>
      </w:r>
    </w:p>
    <w:p w:rsidR="00932257" w:rsidRPr="00932257" w:rsidRDefault="00932257" w:rsidP="00C34AB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22. Iestādē izglītojamos uzņem no pusotra līdz septiņu gadu vecumam. Grupu komplektēšana Iestādē notiek katru gadu no 1.jūnija līdz 31.augustam.</w:t>
      </w:r>
    </w:p>
    <w:p w:rsidR="00932257" w:rsidRPr="00932257" w:rsidRDefault="00932257" w:rsidP="00C34AB7">
      <w:pPr>
        <w:tabs>
          <w:tab w:val="left" w:pos="720"/>
          <w:tab w:val="center" w:pos="4153"/>
          <w:tab w:val="right" w:pos="8306"/>
        </w:tabs>
        <w:ind w:right="36"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 xml:space="preserve">23. Piesakot izglītojamo Iestādē, viens no </w:t>
      </w:r>
      <w:r w:rsidRPr="00932257">
        <w:rPr>
          <w:rFonts w:ascii="Times New Roman" w:eastAsia="Times New Roman" w:hAnsi="Times New Roman" w:cs="Times New Roman"/>
          <w:sz w:val="24"/>
          <w:szCs w:val="24"/>
          <w:lang w:val="x-none" w:eastAsia="x-none"/>
        </w:rPr>
        <w:t>izglītojamā</w:t>
      </w:r>
      <w:r w:rsidRPr="00932257">
        <w:rPr>
          <w:rFonts w:ascii="Times New Roman" w:eastAsia="Times New Roman" w:hAnsi="Times New Roman" w:cs="Times New Roman"/>
          <w:sz w:val="24"/>
          <w:szCs w:val="24"/>
          <w:lang w:eastAsia="x-none"/>
        </w:rPr>
        <w:t xml:space="preserve"> vecākiem Iestādes vadītājam vai Iestādes vadītāja pilnvarotai personai iesniedz šādus dokumentus:</w:t>
      </w:r>
    </w:p>
    <w:p w:rsidR="00932257" w:rsidRPr="00932257" w:rsidRDefault="00932257" w:rsidP="00C34AB7">
      <w:pPr>
        <w:autoSpaceDE w:val="0"/>
        <w:autoSpaceDN w:val="0"/>
        <w:adjustRightInd w:val="0"/>
        <w:ind w:firstLine="709"/>
        <w:rPr>
          <w:rFonts w:ascii="Times New Roman" w:eastAsia="Times New Roman" w:hAnsi="Times New Roman" w:cs="Times New Roman"/>
          <w:sz w:val="24"/>
          <w:szCs w:val="24"/>
          <w:lang w:eastAsia="lv-LV"/>
        </w:rPr>
      </w:pPr>
      <w:r w:rsidRPr="00932257">
        <w:rPr>
          <w:rFonts w:ascii="Times New Roman" w:eastAsia="Times New Roman" w:hAnsi="Times New Roman" w:cs="Times New Roman"/>
          <w:sz w:val="24"/>
          <w:szCs w:val="24"/>
          <w:lang w:eastAsia="lv-LV"/>
        </w:rPr>
        <w:t>23.1. iesniegumu par izglītojamā uzņemšanu Iestādē;</w:t>
      </w:r>
    </w:p>
    <w:p w:rsidR="00932257" w:rsidRPr="00932257" w:rsidRDefault="00932257" w:rsidP="00C34AB7">
      <w:pPr>
        <w:autoSpaceDE w:val="0"/>
        <w:autoSpaceDN w:val="0"/>
        <w:adjustRightInd w:val="0"/>
        <w:ind w:firstLine="709"/>
        <w:rPr>
          <w:rFonts w:ascii="Times New Roman" w:eastAsia="Times New Roman" w:hAnsi="Times New Roman" w:cs="Times New Roman"/>
          <w:sz w:val="24"/>
          <w:szCs w:val="24"/>
          <w:lang w:eastAsia="lv-LV"/>
        </w:rPr>
      </w:pPr>
      <w:r w:rsidRPr="00932257">
        <w:rPr>
          <w:rFonts w:ascii="Times New Roman" w:eastAsia="Times New Roman" w:hAnsi="Times New Roman" w:cs="Times New Roman"/>
          <w:sz w:val="24"/>
          <w:szCs w:val="24"/>
          <w:lang w:eastAsia="lv-LV"/>
        </w:rPr>
        <w:t xml:space="preserve">23.2. dokumentus, kas apliecina izglītojamā veselības stāvokli (veidlapa Nr.026/u). </w:t>
      </w:r>
    </w:p>
    <w:p w:rsidR="00932257" w:rsidRPr="00932257" w:rsidRDefault="00932257" w:rsidP="00C34AB7">
      <w:pPr>
        <w:tabs>
          <w:tab w:val="left" w:pos="720"/>
          <w:tab w:val="center" w:pos="4153"/>
          <w:tab w:val="right" w:pos="8306"/>
        </w:tabs>
        <w:ind w:right="36"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 xml:space="preserve">24. Uzņemot </w:t>
      </w:r>
      <w:r w:rsidRPr="00932257">
        <w:rPr>
          <w:rFonts w:ascii="Times New Roman" w:eastAsia="Times New Roman" w:hAnsi="Times New Roman" w:cs="Times New Roman"/>
          <w:sz w:val="24"/>
          <w:szCs w:val="24"/>
          <w:lang w:val="x-none" w:eastAsia="x-none"/>
        </w:rPr>
        <w:t>izglītojamo</w:t>
      </w:r>
      <w:r w:rsidRPr="00932257">
        <w:rPr>
          <w:rFonts w:ascii="Times New Roman" w:eastAsia="Times New Roman" w:hAnsi="Times New Roman" w:cs="Times New Roman"/>
          <w:sz w:val="24"/>
          <w:szCs w:val="24"/>
          <w:lang w:eastAsia="x-none"/>
        </w:rPr>
        <w:t xml:space="preserve"> Iestādē, vecāki un Iestāde noslēdz līgumu par pirmsskolas programmas apguvi saskaņā ar pašvaldības apstiprinātu līguma paraugformu.</w:t>
      </w:r>
    </w:p>
    <w:p w:rsidR="00932257" w:rsidRPr="00932257" w:rsidRDefault="00932257" w:rsidP="00C34AB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25. Izglītojamā (līdz 5 gadu vecuma sasniegšanai) vieta Iestādē saglabājas:</w:t>
      </w:r>
    </w:p>
    <w:p w:rsidR="00932257" w:rsidRPr="00932257" w:rsidRDefault="00932257" w:rsidP="00C34AB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25.1. viņa slimības vai Iestādes karantīnas laikā;</w:t>
      </w:r>
    </w:p>
    <w:p w:rsidR="00932257" w:rsidRPr="00932257" w:rsidRDefault="00932257" w:rsidP="00C34AB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25.2. vecāku slimības, mātes pirmsdzemdību un pēcdzemdību atvaļinājuma laikā (ne ilgāk par sešiem mēnešiem pēc bērna piedzimšanas);</w:t>
      </w:r>
    </w:p>
    <w:p w:rsidR="00932257" w:rsidRPr="00932257" w:rsidRDefault="00932257" w:rsidP="00C34AB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25.3. vecāku atvaļinājuma laikā;</w:t>
      </w:r>
    </w:p>
    <w:p w:rsidR="00932257" w:rsidRPr="00932257" w:rsidRDefault="00932257" w:rsidP="00C34AB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25.4. pēc pamatota vecāku iesnieguma, bet ne ilgāk kā 12 mēnešus.</w:t>
      </w:r>
    </w:p>
    <w:p w:rsidR="00932257" w:rsidRPr="00932257" w:rsidRDefault="00932257" w:rsidP="00C34AB7">
      <w:pPr>
        <w:shd w:val="clear" w:color="auto" w:fill="FFFFFF"/>
        <w:spacing w:line="293" w:lineRule="atLeast"/>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26. 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rsidR="00932257" w:rsidRPr="00932257" w:rsidRDefault="00932257" w:rsidP="00C34AB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27. Pēc pirmsskolas izglītības satura apguves par izglītojamo sasniegumiem (zināšanām, prasmēm un attieksmēm atbilstoši plānotajiem rezultātiem) rakstiski informē viņa vecākus.</w:t>
      </w:r>
    </w:p>
    <w:p w:rsidR="00932257" w:rsidRPr="00932257" w:rsidRDefault="00932257" w:rsidP="00C34AB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28. Izglītojamo atskaita no Iestādes ar Iestādes vadītāja rīkojumu saskaņā ar pašvaldības saistošajiem noteikumiem un lēmumiem.</w:t>
      </w:r>
    </w:p>
    <w:p w:rsidR="00932257" w:rsidRPr="00932257" w:rsidRDefault="00932257" w:rsidP="00932257">
      <w:pPr>
        <w:ind w:right="-8" w:firstLine="284"/>
        <w:rPr>
          <w:rFonts w:ascii="Times New Roman" w:eastAsia="Times New Roman" w:hAnsi="Times New Roman" w:cs="Times New Roman"/>
          <w:sz w:val="24"/>
          <w:szCs w:val="24"/>
          <w:lang w:eastAsia="x-none"/>
        </w:rPr>
      </w:pPr>
    </w:p>
    <w:p w:rsidR="00932257" w:rsidRPr="00932257" w:rsidRDefault="00932257" w:rsidP="00932257">
      <w:pPr>
        <w:ind w:firstLine="284"/>
        <w:jc w:val="center"/>
        <w:rPr>
          <w:rFonts w:ascii="Times New Roman" w:eastAsia="Times New Roman" w:hAnsi="Times New Roman" w:cs="Times New Roman"/>
          <w:b/>
          <w:sz w:val="24"/>
          <w:szCs w:val="24"/>
        </w:rPr>
      </w:pPr>
      <w:r w:rsidRPr="00932257">
        <w:rPr>
          <w:rFonts w:ascii="Times New Roman" w:eastAsia="Times New Roman" w:hAnsi="Times New Roman" w:cs="Times New Roman"/>
          <w:b/>
          <w:sz w:val="24"/>
          <w:szCs w:val="24"/>
        </w:rPr>
        <w:t>V. Pedagogu un citu darbinieku tiesības un pienākumi</w:t>
      </w:r>
    </w:p>
    <w:p w:rsidR="00932257" w:rsidRPr="00932257" w:rsidRDefault="00932257" w:rsidP="00932257">
      <w:pPr>
        <w:tabs>
          <w:tab w:val="left" w:pos="1795"/>
        </w:tabs>
        <w:ind w:firstLine="284"/>
        <w:contextualSpacing/>
        <w:rPr>
          <w:rFonts w:ascii="Times New Roman" w:eastAsia="Times New Roman" w:hAnsi="Times New Roman" w:cs="Times New Roman"/>
          <w:bCs/>
          <w:sz w:val="24"/>
          <w:szCs w:val="24"/>
          <w:lang w:eastAsia="lv-LV"/>
        </w:rPr>
      </w:pPr>
      <w:r w:rsidRPr="00932257">
        <w:rPr>
          <w:rFonts w:ascii="Times New Roman" w:eastAsia="Times New Roman" w:hAnsi="Times New Roman" w:cs="Times New Roman"/>
          <w:bCs/>
          <w:sz w:val="24"/>
          <w:szCs w:val="24"/>
          <w:lang w:eastAsia="lv-LV"/>
        </w:rPr>
        <w:tab/>
      </w:r>
    </w:p>
    <w:p w:rsidR="00932257" w:rsidRPr="00932257" w:rsidRDefault="00932257" w:rsidP="00C34AB7">
      <w:pPr>
        <w:ind w:firstLine="709"/>
        <w:contextualSpacing/>
        <w:rPr>
          <w:rFonts w:ascii="Times New Roman" w:eastAsia="Times New Roman" w:hAnsi="Times New Roman" w:cs="Times New Roman"/>
          <w:bCs/>
          <w:sz w:val="24"/>
          <w:szCs w:val="24"/>
          <w:lang w:eastAsia="lv-LV"/>
        </w:rPr>
      </w:pPr>
      <w:r w:rsidRPr="00932257">
        <w:rPr>
          <w:rFonts w:ascii="Times New Roman" w:eastAsia="Times New Roman" w:hAnsi="Times New Roman" w:cs="Times New Roman"/>
          <w:bCs/>
          <w:sz w:val="24"/>
          <w:szCs w:val="24"/>
          <w:lang w:eastAsia="lv-LV"/>
        </w:rPr>
        <w:t>29. Iestādi vada vadītājs, kuru pieņem darbā un atbrīvo no darba pašvaldība normatīvajos aktos noteiktā kārtībā.</w:t>
      </w:r>
    </w:p>
    <w:p w:rsidR="00932257" w:rsidRPr="00932257" w:rsidRDefault="00932257" w:rsidP="00C34AB7">
      <w:pPr>
        <w:ind w:firstLine="709"/>
        <w:contextualSpacing/>
        <w:rPr>
          <w:rFonts w:ascii="Times New Roman" w:eastAsia="Times New Roman" w:hAnsi="Times New Roman" w:cs="Times New Roman"/>
          <w:bCs/>
          <w:sz w:val="24"/>
          <w:szCs w:val="24"/>
          <w:lang w:eastAsia="lv-LV"/>
        </w:rPr>
      </w:pPr>
      <w:r w:rsidRPr="00932257">
        <w:rPr>
          <w:rFonts w:ascii="Times New Roman" w:eastAsia="Times New Roman" w:hAnsi="Times New Roman" w:cs="Times New Roman"/>
          <w:bCs/>
          <w:sz w:val="24"/>
          <w:szCs w:val="24"/>
          <w:lang w:eastAsia="lv-LV"/>
        </w:rPr>
        <w:t>30. Par Iestādes vadītāju ir tiesīga strādāt persona, kuras izglītība un kvalifikācija atbilst normatīvajos aktos noteiktajām prasībām.</w:t>
      </w:r>
    </w:p>
    <w:p w:rsidR="00932257" w:rsidRPr="00932257" w:rsidRDefault="00932257" w:rsidP="00C34AB7">
      <w:pPr>
        <w:tabs>
          <w:tab w:val="left" w:pos="720"/>
          <w:tab w:val="center" w:pos="4153"/>
          <w:tab w:val="right" w:pos="8306"/>
        </w:tabs>
        <w:ind w:right="36"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31. Iestādes darbu</w:t>
      </w:r>
      <w:r w:rsidRPr="00932257">
        <w:rPr>
          <w:rFonts w:ascii="Times New Roman" w:eastAsia="Times New Roman" w:hAnsi="Times New Roman" w:cs="Times New Roman"/>
          <w:color w:val="000000"/>
          <w:sz w:val="24"/>
          <w:szCs w:val="24"/>
          <w:lang w:val="x-none" w:eastAsia="lv-LV"/>
        </w:rPr>
        <w:t xml:space="preserve"> atbilstīgi </w:t>
      </w:r>
      <w:r w:rsidRPr="00932257">
        <w:rPr>
          <w:rFonts w:ascii="Times New Roman" w:eastAsia="Times New Roman" w:hAnsi="Times New Roman" w:cs="Times New Roman"/>
          <w:color w:val="000000"/>
          <w:sz w:val="24"/>
          <w:szCs w:val="24"/>
          <w:lang w:eastAsia="lv-LV"/>
        </w:rPr>
        <w:t>Iestādes</w:t>
      </w:r>
      <w:r w:rsidRPr="00932257">
        <w:rPr>
          <w:rFonts w:ascii="Times New Roman" w:eastAsia="Times New Roman" w:hAnsi="Times New Roman" w:cs="Times New Roman"/>
          <w:color w:val="000000"/>
          <w:sz w:val="24"/>
          <w:szCs w:val="24"/>
          <w:lang w:val="x-none" w:eastAsia="lv-LV"/>
        </w:rPr>
        <w:t xml:space="preserve"> struktūrai (pielikum</w:t>
      </w:r>
      <w:r w:rsidR="00F712F5">
        <w:rPr>
          <w:rFonts w:ascii="Times New Roman" w:eastAsia="Times New Roman" w:hAnsi="Times New Roman" w:cs="Times New Roman"/>
          <w:color w:val="000000"/>
          <w:sz w:val="24"/>
          <w:szCs w:val="24"/>
          <w:lang w:eastAsia="lv-LV"/>
        </w:rPr>
        <w:t>ā</w:t>
      </w:r>
      <w:r w:rsidRPr="00932257">
        <w:rPr>
          <w:rFonts w:ascii="Times New Roman" w:eastAsia="Times New Roman" w:hAnsi="Times New Roman" w:cs="Times New Roman"/>
          <w:color w:val="000000"/>
          <w:sz w:val="24"/>
          <w:szCs w:val="24"/>
          <w:lang w:val="x-none" w:eastAsia="lv-LV"/>
        </w:rPr>
        <w:t xml:space="preserve">) organizē un vada </w:t>
      </w:r>
      <w:r w:rsidRPr="00932257">
        <w:rPr>
          <w:rFonts w:ascii="Times New Roman" w:eastAsia="Times New Roman" w:hAnsi="Times New Roman" w:cs="Times New Roman"/>
          <w:color w:val="000000"/>
          <w:sz w:val="24"/>
          <w:szCs w:val="24"/>
          <w:lang w:eastAsia="lv-LV"/>
        </w:rPr>
        <w:t xml:space="preserve">Iestādes </w:t>
      </w:r>
      <w:r w:rsidRPr="00932257">
        <w:rPr>
          <w:rFonts w:ascii="Times New Roman" w:eastAsia="Times New Roman" w:hAnsi="Times New Roman" w:cs="Times New Roman"/>
          <w:color w:val="000000"/>
          <w:sz w:val="24"/>
          <w:szCs w:val="24"/>
          <w:lang w:val="x-none" w:eastAsia="lv-LV"/>
        </w:rPr>
        <w:t>vadītājs</w:t>
      </w:r>
      <w:r w:rsidRPr="00932257">
        <w:rPr>
          <w:rFonts w:ascii="Times New Roman" w:eastAsia="Times New Roman" w:hAnsi="Times New Roman" w:cs="Times New Roman"/>
          <w:sz w:val="24"/>
          <w:szCs w:val="24"/>
          <w:lang w:eastAsia="x-none"/>
        </w:rPr>
        <w:t>.</w:t>
      </w:r>
    </w:p>
    <w:p w:rsidR="00932257" w:rsidRPr="00932257" w:rsidRDefault="00932257" w:rsidP="00C34AB7">
      <w:pPr>
        <w:ind w:firstLine="709"/>
        <w:contextualSpacing/>
        <w:rPr>
          <w:rFonts w:ascii="Times New Roman" w:eastAsia="Times New Roman" w:hAnsi="Times New Roman" w:cs="Times New Roman"/>
          <w:bCs/>
          <w:sz w:val="24"/>
          <w:szCs w:val="24"/>
          <w:lang w:eastAsia="lv-LV"/>
        </w:rPr>
      </w:pPr>
      <w:r w:rsidRPr="00932257">
        <w:rPr>
          <w:rFonts w:ascii="Times New Roman" w:eastAsia="Times New Roman" w:hAnsi="Times New Roman" w:cs="Times New Roman"/>
          <w:bCs/>
          <w:sz w:val="24"/>
          <w:szCs w:val="24"/>
          <w:lang w:eastAsia="lv-LV"/>
        </w:rPr>
        <w:t>32. Iestādes vadītāja tiesības, pienākumi un atbildība noteikta Izglītības likumā, Vispārējās izglītības likumā, Bērnu tiesību aizsardzības likumā, Fizisko personu datu aizsardzības likumā, Darba likumā un citos normatīvajos aktos. Iestādes vadītāja tiesības, pienākumus un atbildību precizē darba līgums un amata apraksts.</w:t>
      </w:r>
    </w:p>
    <w:p w:rsidR="00932257" w:rsidRPr="00932257" w:rsidRDefault="00932257" w:rsidP="00C34AB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 xml:space="preserve">33. Iestādes vadītājs savu pilnvaru ietvaros lemj par Iestādes intelektuālo, finanšu un materiālo līdzekļu izlietošanu. Iestādes vadītājs ir </w:t>
      </w:r>
      <w:r w:rsidRPr="00932257">
        <w:rPr>
          <w:rFonts w:ascii="Times New Roman" w:eastAsia="Calibri" w:hAnsi="Times New Roman" w:cs="Times New Roman"/>
          <w:sz w:val="24"/>
        </w:rPr>
        <w:t>atbildīgs par Iestādes mantas un budžeta līdzekļu likumīgu, racionālu un efektīvu izmantošanu</w:t>
      </w:r>
      <w:r w:rsidRPr="00932257">
        <w:rPr>
          <w:rFonts w:ascii="Times New Roman" w:eastAsia="Times New Roman" w:hAnsi="Times New Roman" w:cs="Times New Roman"/>
          <w:sz w:val="24"/>
          <w:szCs w:val="24"/>
        </w:rPr>
        <w:t>.</w:t>
      </w:r>
    </w:p>
    <w:p w:rsidR="00932257" w:rsidRPr="00932257" w:rsidRDefault="00932257" w:rsidP="00C34AB7">
      <w:pPr>
        <w:ind w:firstLine="709"/>
        <w:contextualSpacing/>
        <w:rPr>
          <w:rFonts w:ascii="Times New Roman" w:eastAsia="Times New Roman" w:hAnsi="Times New Roman" w:cs="Times New Roman"/>
          <w:bCs/>
          <w:sz w:val="24"/>
          <w:szCs w:val="24"/>
          <w:lang w:eastAsia="lv-LV"/>
        </w:rPr>
      </w:pPr>
      <w:r w:rsidRPr="00932257">
        <w:rPr>
          <w:rFonts w:ascii="Times New Roman" w:eastAsia="Times New Roman" w:hAnsi="Times New Roman" w:cs="Times New Roman"/>
          <w:bCs/>
          <w:sz w:val="24"/>
          <w:szCs w:val="24"/>
          <w:lang w:eastAsia="lv-LV"/>
        </w:rPr>
        <w:lastRenderedPageBreak/>
        <w:t xml:space="preserve">34. Iestādes pedagogus un citus darbiniekus darbā </w:t>
      </w:r>
      <w:r w:rsidRPr="00932257">
        <w:rPr>
          <w:rFonts w:ascii="Times New Roman" w:eastAsia="Times New Roman" w:hAnsi="Times New Roman" w:cs="Times New Roman"/>
          <w:sz w:val="24"/>
          <w:szCs w:val="24"/>
          <w:lang w:eastAsia="lv-LV"/>
        </w:rPr>
        <w:t>pieņem un atbrīvo Iestādes vadītājs normatīvajos aktos noteiktā kārtībā</w:t>
      </w:r>
      <w:r w:rsidRPr="00932257">
        <w:rPr>
          <w:rFonts w:ascii="Times New Roman" w:eastAsia="Times New Roman" w:hAnsi="Times New Roman" w:cs="Times New Roman"/>
          <w:bCs/>
          <w:sz w:val="24"/>
          <w:szCs w:val="24"/>
          <w:lang w:eastAsia="lv-LV"/>
        </w:rPr>
        <w:t>. Iestādes vadītājs ir tiesīgs deleģēt pedagogiem un citiem Iestādes darbiniekiem konkrētu uzdevumu veikšanu. Iestādes v</w:t>
      </w:r>
      <w:r w:rsidRPr="00932257">
        <w:rPr>
          <w:rFonts w:ascii="Times New Roman" w:eastAsia="Times New Roman" w:hAnsi="Times New Roman" w:cs="Times New Roman"/>
          <w:sz w:val="24"/>
          <w:szCs w:val="24"/>
          <w:lang w:eastAsia="lv-LV"/>
        </w:rPr>
        <w:t>adītāja vietnieku skaitu nosaka Iestādes vadītājs, saskaņojot ar pašvaldību.</w:t>
      </w:r>
    </w:p>
    <w:p w:rsidR="00932257" w:rsidRPr="00932257" w:rsidRDefault="00932257" w:rsidP="00C34AB7">
      <w:pPr>
        <w:ind w:firstLine="709"/>
        <w:contextualSpacing/>
        <w:rPr>
          <w:rFonts w:ascii="Times New Roman" w:eastAsia="Times New Roman" w:hAnsi="Times New Roman" w:cs="Times New Roman"/>
          <w:bCs/>
          <w:sz w:val="24"/>
          <w:szCs w:val="24"/>
          <w:lang w:eastAsia="lv-LV"/>
        </w:rPr>
      </w:pPr>
      <w:r w:rsidRPr="00932257">
        <w:rPr>
          <w:rFonts w:ascii="Times New Roman" w:eastAsia="Times New Roman" w:hAnsi="Times New Roman" w:cs="Times New Roman"/>
          <w:bCs/>
          <w:sz w:val="24"/>
          <w:szCs w:val="24"/>
          <w:lang w:eastAsia="lv-LV"/>
        </w:rPr>
        <w:t>35. Iestādes pedagogu tiesības, pienākumi un atbildība noteikta Izglītības likumā, Vispārējās izglītības likumā, Bērnu tiesību aizsardzības likumā, Fizisko personu datu aizsardzības likumā, Darba likumā un citos normatīvajos aktos. Ped</w:t>
      </w:r>
      <w:r w:rsidRPr="00932257">
        <w:rPr>
          <w:rFonts w:ascii="Times New Roman" w:eastAsia="Times New Roman" w:hAnsi="Times New Roman" w:cs="Times New Roman"/>
          <w:sz w:val="24"/>
          <w:szCs w:val="24"/>
          <w:lang w:eastAsia="lv-LV"/>
        </w:rPr>
        <w:t xml:space="preserve">agoga </w:t>
      </w:r>
      <w:r w:rsidRPr="00932257">
        <w:rPr>
          <w:rFonts w:ascii="Times New Roman" w:eastAsia="Times New Roman" w:hAnsi="Times New Roman" w:cs="Times New Roman"/>
          <w:bCs/>
          <w:sz w:val="24"/>
          <w:szCs w:val="24"/>
          <w:lang w:eastAsia="lv-LV"/>
        </w:rPr>
        <w:t>tiesības, pienākumus un atbildību precizē darba līgums un amata apraksts.</w:t>
      </w:r>
    </w:p>
    <w:p w:rsidR="00932257" w:rsidRPr="00932257" w:rsidRDefault="00932257" w:rsidP="00C34AB7">
      <w:pPr>
        <w:ind w:firstLine="709"/>
        <w:rPr>
          <w:rFonts w:ascii="Times New Roman" w:eastAsia="Times New Roman" w:hAnsi="Times New Roman" w:cs="Times New Roman"/>
          <w:bCs/>
          <w:sz w:val="24"/>
          <w:szCs w:val="24"/>
        </w:rPr>
      </w:pPr>
      <w:r w:rsidRPr="00932257">
        <w:rPr>
          <w:rFonts w:ascii="Times New Roman" w:eastAsia="Times New Roman" w:hAnsi="Times New Roman" w:cs="Times New Roman"/>
          <w:bCs/>
          <w:sz w:val="24"/>
          <w:szCs w:val="24"/>
        </w:rPr>
        <w:t xml:space="preserve">36. Iestādes citu darbinieku tiesības, pienākumi un atbildība noteikta Darba likumā, Bērnu tiesību aizsardzības likumā, citos normatīvajos aktos, kā arī darba līgumā un amata aprakstā. </w:t>
      </w:r>
    </w:p>
    <w:p w:rsidR="00932257" w:rsidRPr="00932257" w:rsidRDefault="00932257" w:rsidP="00932257">
      <w:pPr>
        <w:tabs>
          <w:tab w:val="left" w:pos="720"/>
          <w:tab w:val="center" w:pos="4153"/>
          <w:tab w:val="right" w:pos="8306"/>
        </w:tabs>
        <w:ind w:firstLine="284"/>
        <w:jc w:val="center"/>
        <w:rPr>
          <w:rFonts w:ascii="Times New Roman" w:eastAsia="Times New Roman" w:hAnsi="Times New Roman" w:cs="Times New Roman"/>
          <w:b/>
          <w:sz w:val="24"/>
          <w:szCs w:val="24"/>
          <w:lang w:eastAsia="x-none"/>
        </w:rPr>
      </w:pPr>
    </w:p>
    <w:p w:rsidR="00932257" w:rsidRPr="00932257" w:rsidRDefault="00932257" w:rsidP="00932257">
      <w:pPr>
        <w:tabs>
          <w:tab w:val="left" w:pos="720"/>
          <w:tab w:val="center" w:pos="4153"/>
          <w:tab w:val="right" w:pos="8306"/>
        </w:tabs>
        <w:ind w:firstLine="284"/>
        <w:jc w:val="center"/>
        <w:rPr>
          <w:rFonts w:ascii="Times New Roman" w:eastAsia="Times New Roman" w:hAnsi="Times New Roman" w:cs="Times New Roman"/>
          <w:b/>
          <w:sz w:val="24"/>
          <w:szCs w:val="24"/>
          <w:lang w:eastAsia="x-none"/>
        </w:rPr>
      </w:pPr>
      <w:r w:rsidRPr="00932257">
        <w:rPr>
          <w:rFonts w:ascii="Times New Roman" w:eastAsia="Times New Roman" w:hAnsi="Times New Roman" w:cs="Times New Roman"/>
          <w:b/>
          <w:sz w:val="24"/>
          <w:szCs w:val="24"/>
          <w:lang w:eastAsia="x-none"/>
        </w:rPr>
        <w:t>VI. Izglītojamo un vecāku pienākumi, tiesības un atbildība</w:t>
      </w:r>
    </w:p>
    <w:p w:rsidR="00932257" w:rsidRPr="00932257" w:rsidRDefault="00932257" w:rsidP="00932257">
      <w:pPr>
        <w:tabs>
          <w:tab w:val="left" w:pos="720"/>
          <w:tab w:val="center" w:pos="4153"/>
          <w:tab w:val="right" w:pos="8306"/>
        </w:tabs>
        <w:ind w:firstLine="284"/>
        <w:jc w:val="center"/>
        <w:rPr>
          <w:rFonts w:ascii="Times New Roman" w:eastAsia="Times New Roman" w:hAnsi="Times New Roman" w:cs="Times New Roman"/>
          <w:sz w:val="24"/>
          <w:szCs w:val="24"/>
          <w:lang w:eastAsia="x-none"/>
        </w:rPr>
      </w:pPr>
    </w:p>
    <w:p w:rsidR="00932257" w:rsidRPr="00932257" w:rsidRDefault="00932257" w:rsidP="00C34AB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 xml:space="preserve">37. Izglītojamo un viņu vecāku pienākumi, tiesības un atbildība ir noteikta Izglītības likumā, </w:t>
      </w:r>
      <w:r w:rsidRPr="00932257">
        <w:rPr>
          <w:rFonts w:ascii="Times New Roman" w:eastAsia="Times New Roman" w:hAnsi="Times New Roman" w:cs="Times New Roman"/>
          <w:bCs/>
          <w:sz w:val="24"/>
          <w:szCs w:val="24"/>
          <w:lang w:eastAsia="x-none"/>
        </w:rPr>
        <w:t>Bērnu tiesību aizsardzības likumā, citos ārējos normatīvos aktos</w:t>
      </w:r>
      <w:r w:rsidRPr="00932257">
        <w:rPr>
          <w:rFonts w:ascii="Times New Roman" w:eastAsia="Times New Roman" w:hAnsi="Times New Roman" w:cs="Times New Roman"/>
          <w:sz w:val="24"/>
          <w:szCs w:val="24"/>
          <w:lang w:eastAsia="x-none"/>
        </w:rPr>
        <w:t xml:space="preserve"> un Iestādes iekšējos normatīvos aktos.</w:t>
      </w:r>
    </w:p>
    <w:p w:rsidR="00932257" w:rsidRPr="00932257" w:rsidRDefault="00932257" w:rsidP="00932257">
      <w:pPr>
        <w:tabs>
          <w:tab w:val="left" w:pos="720"/>
          <w:tab w:val="center" w:pos="4153"/>
          <w:tab w:val="right" w:pos="8306"/>
        </w:tabs>
        <w:ind w:firstLine="284"/>
        <w:jc w:val="left"/>
        <w:rPr>
          <w:rFonts w:ascii="Times New Roman" w:eastAsia="Times New Roman" w:hAnsi="Times New Roman" w:cs="Times New Roman"/>
          <w:b/>
          <w:sz w:val="24"/>
          <w:szCs w:val="24"/>
          <w:lang w:eastAsia="x-none"/>
        </w:rPr>
      </w:pPr>
    </w:p>
    <w:p w:rsidR="00932257" w:rsidRPr="00932257" w:rsidRDefault="00932257" w:rsidP="00932257">
      <w:pPr>
        <w:jc w:val="center"/>
        <w:rPr>
          <w:rFonts w:ascii="Times New Roman" w:eastAsia="Times New Roman" w:hAnsi="Times New Roman" w:cs="Times New Roman"/>
          <w:b/>
          <w:sz w:val="24"/>
          <w:szCs w:val="24"/>
        </w:rPr>
      </w:pPr>
      <w:r w:rsidRPr="00932257">
        <w:rPr>
          <w:rFonts w:ascii="Times New Roman" w:eastAsia="Times New Roman" w:hAnsi="Times New Roman" w:cs="Times New Roman"/>
          <w:b/>
          <w:sz w:val="24"/>
          <w:szCs w:val="24"/>
        </w:rPr>
        <w:t>VII. Iestādes padomes un pedagoģiskās padomes izveidošanas kārtība un kompetence</w:t>
      </w:r>
    </w:p>
    <w:p w:rsidR="00932257" w:rsidRPr="00932257" w:rsidRDefault="00932257" w:rsidP="00932257">
      <w:pPr>
        <w:rPr>
          <w:rFonts w:ascii="Times New Roman" w:eastAsia="Times New Roman" w:hAnsi="Times New Roman" w:cs="Times New Roman"/>
          <w:b/>
          <w:sz w:val="24"/>
          <w:szCs w:val="24"/>
        </w:rPr>
      </w:pPr>
    </w:p>
    <w:p w:rsidR="00932257" w:rsidRPr="00932257" w:rsidRDefault="00932257" w:rsidP="00C34AB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38. Iestādes vadītājam ir pienākums nodrošināt Iestādes padomes izveidošanu un darbību.</w:t>
      </w:r>
    </w:p>
    <w:p w:rsidR="00932257" w:rsidRPr="00932257" w:rsidRDefault="00932257" w:rsidP="00C34AB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39. Iestādes padomes kompetenci nosaka Izglītības likums, un tā darbojas saskaņā ar Iestādes padomes darbību reglamentējošu normatīvo aktu, ko, saskaņojot ar vadītāju, izdod Iestādes padome.</w:t>
      </w:r>
    </w:p>
    <w:p w:rsidR="00932257" w:rsidRPr="00932257" w:rsidRDefault="00932257" w:rsidP="00C34AB7">
      <w:pPr>
        <w:ind w:firstLine="709"/>
        <w:rPr>
          <w:rFonts w:ascii="Times New Roman" w:eastAsia="Times New Roman" w:hAnsi="Times New Roman" w:cs="Times New Roman"/>
          <w:sz w:val="24"/>
          <w:szCs w:val="24"/>
          <w:lang w:eastAsia="lv-LV"/>
        </w:rPr>
      </w:pPr>
      <w:r w:rsidRPr="00932257">
        <w:rPr>
          <w:rFonts w:ascii="Times New Roman" w:eastAsia="Times New Roman" w:hAnsi="Times New Roman" w:cs="Times New Roman"/>
          <w:sz w:val="24"/>
          <w:szCs w:val="24"/>
          <w:lang w:eastAsia="lv-LV"/>
        </w:rPr>
        <w:t xml:space="preserve">40. Dažādu ar pedagoģisko procesu saistītu jautājumu risināšanai Iestādē darbojas pedagoģiskā padome. Pedagoģisko padomi vada Iestādes vadītājs, un tās sastāvā ir visi Iestādē strādājošie pedagogi un Iestādes medicīnas māsa. Pedagoģiskās padomes kompetence ir noteikta Vispārējās izglītības likumā, un tās darbība tiek īstenota atbilstoši Iestādes vadītāja apstiprinātam reglamentam. </w:t>
      </w:r>
    </w:p>
    <w:p w:rsidR="00932257" w:rsidRPr="00932257" w:rsidRDefault="00932257" w:rsidP="00932257">
      <w:pPr>
        <w:ind w:right="-8" w:firstLine="284"/>
        <w:jc w:val="left"/>
        <w:rPr>
          <w:rFonts w:ascii="Times New Roman" w:eastAsia="Times New Roman" w:hAnsi="Times New Roman" w:cs="Times New Roman"/>
          <w:sz w:val="24"/>
          <w:szCs w:val="24"/>
          <w:lang w:eastAsia="x-none"/>
        </w:rPr>
      </w:pPr>
    </w:p>
    <w:p w:rsidR="00932257" w:rsidRPr="00932257" w:rsidRDefault="00932257" w:rsidP="00932257">
      <w:pPr>
        <w:tabs>
          <w:tab w:val="left" w:pos="720"/>
          <w:tab w:val="center" w:pos="4153"/>
          <w:tab w:val="right" w:pos="8306"/>
        </w:tabs>
        <w:jc w:val="center"/>
        <w:rPr>
          <w:rFonts w:ascii="Times New Roman" w:eastAsia="Times New Roman" w:hAnsi="Times New Roman" w:cs="Times New Roman"/>
          <w:b/>
          <w:smallCaps/>
          <w:sz w:val="24"/>
          <w:szCs w:val="24"/>
        </w:rPr>
      </w:pPr>
      <w:r w:rsidRPr="00932257">
        <w:rPr>
          <w:rFonts w:ascii="Times New Roman" w:eastAsia="Times New Roman" w:hAnsi="Times New Roman" w:cs="Times New Roman"/>
          <w:b/>
          <w:smallCaps/>
          <w:sz w:val="24"/>
          <w:szCs w:val="24"/>
        </w:rPr>
        <w:t xml:space="preserve">VIII. </w:t>
      </w:r>
      <w:r w:rsidRPr="00932257">
        <w:rPr>
          <w:rFonts w:ascii="Times New Roman" w:eastAsia="Times New Roman" w:hAnsi="Times New Roman" w:cs="Times New Roman"/>
          <w:b/>
          <w:caps/>
          <w:sz w:val="24"/>
          <w:szCs w:val="24"/>
        </w:rPr>
        <w:t>I</w:t>
      </w:r>
      <w:r w:rsidRPr="00932257">
        <w:rPr>
          <w:rFonts w:ascii="Times New Roman" w:eastAsia="Times New Roman" w:hAnsi="Times New Roman" w:cs="Times New Roman"/>
          <w:b/>
          <w:sz w:val="24"/>
          <w:szCs w:val="24"/>
        </w:rPr>
        <w:t>estādes finansējuma avoti un kārtība</w:t>
      </w:r>
    </w:p>
    <w:p w:rsidR="00932257" w:rsidRPr="00932257" w:rsidRDefault="00932257" w:rsidP="00932257">
      <w:pPr>
        <w:tabs>
          <w:tab w:val="left" w:pos="720"/>
          <w:tab w:val="center" w:pos="4153"/>
          <w:tab w:val="right" w:pos="8306"/>
        </w:tabs>
        <w:rPr>
          <w:rFonts w:ascii="Times New Roman" w:eastAsia="Times New Roman" w:hAnsi="Times New Roman" w:cs="Times New Roman"/>
          <w:b/>
          <w:smallCaps/>
          <w:sz w:val="24"/>
          <w:szCs w:val="24"/>
        </w:rPr>
      </w:pPr>
    </w:p>
    <w:p w:rsidR="00932257" w:rsidRPr="00932257" w:rsidRDefault="00932257" w:rsidP="00C34AB7">
      <w:pPr>
        <w:tabs>
          <w:tab w:val="left" w:pos="720"/>
          <w:tab w:val="center" w:pos="4153"/>
          <w:tab w:val="right" w:pos="8306"/>
        </w:tabs>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41. Iestādes finansējuma avoti ir:</w:t>
      </w:r>
    </w:p>
    <w:p w:rsidR="00932257" w:rsidRPr="00932257" w:rsidRDefault="00932257" w:rsidP="00C34AB7">
      <w:pPr>
        <w:tabs>
          <w:tab w:val="left" w:pos="720"/>
          <w:tab w:val="center" w:pos="4153"/>
          <w:tab w:val="right" w:pos="8306"/>
        </w:tabs>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41.1. pašvaldības budžeta līdzekļi;</w:t>
      </w:r>
    </w:p>
    <w:p w:rsidR="00932257" w:rsidRPr="00932257" w:rsidRDefault="00932257" w:rsidP="00C34AB7">
      <w:pPr>
        <w:tabs>
          <w:tab w:val="left" w:pos="720"/>
          <w:tab w:val="center" w:pos="4153"/>
          <w:tab w:val="right" w:pos="8306"/>
        </w:tabs>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41.2. valsts budžeta līdzekļi;</w:t>
      </w:r>
    </w:p>
    <w:p w:rsidR="00932257" w:rsidRPr="00932257" w:rsidRDefault="00932257" w:rsidP="00C34AB7">
      <w:pPr>
        <w:tabs>
          <w:tab w:val="left" w:pos="720"/>
          <w:tab w:val="center" w:pos="4153"/>
          <w:tab w:val="right" w:pos="8306"/>
        </w:tabs>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41.3. papildus finanšu līdzekļi, ko Iestāde var saņemt:</w:t>
      </w:r>
    </w:p>
    <w:p w:rsidR="00932257" w:rsidRPr="00932257" w:rsidRDefault="00932257" w:rsidP="00C34AB7">
      <w:pPr>
        <w:tabs>
          <w:tab w:val="left" w:pos="720"/>
          <w:tab w:val="center" w:pos="4153"/>
          <w:tab w:val="right" w:pos="8306"/>
        </w:tabs>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41.3.1. veicot saimniecisko darbību</w:t>
      </w:r>
      <w:r w:rsidR="00F712F5">
        <w:rPr>
          <w:rFonts w:ascii="Times New Roman" w:eastAsia="Times New Roman" w:hAnsi="Times New Roman" w:cs="Times New Roman"/>
          <w:sz w:val="24"/>
          <w:szCs w:val="24"/>
        </w:rPr>
        <w:t>,</w:t>
      </w:r>
    </w:p>
    <w:p w:rsidR="00932257" w:rsidRPr="00932257" w:rsidRDefault="00932257" w:rsidP="00C34AB7">
      <w:pPr>
        <w:tabs>
          <w:tab w:val="left" w:pos="720"/>
          <w:tab w:val="center" w:pos="4153"/>
          <w:tab w:val="right" w:pos="8306"/>
        </w:tabs>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41.3.2. sniedzot maksas pakalpojumus pašvaldības noteiktajā kārtībā</w:t>
      </w:r>
      <w:r w:rsidR="00F712F5">
        <w:rPr>
          <w:rFonts w:ascii="Times New Roman" w:eastAsia="Times New Roman" w:hAnsi="Times New Roman" w:cs="Times New Roman"/>
          <w:sz w:val="24"/>
          <w:szCs w:val="24"/>
        </w:rPr>
        <w:t>,</w:t>
      </w:r>
      <w:r w:rsidRPr="00932257">
        <w:rPr>
          <w:rFonts w:ascii="Times New Roman" w:eastAsia="Times New Roman" w:hAnsi="Times New Roman" w:cs="Times New Roman"/>
          <w:sz w:val="24"/>
          <w:szCs w:val="24"/>
        </w:rPr>
        <w:t xml:space="preserve"> </w:t>
      </w:r>
    </w:p>
    <w:p w:rsidR="00932257" w:rsidRPr="00932257" w:rsidRDefault="00932257" w:rsidP="00C34AB7">
      <w:pPr>
        <w:tabs>
          <w:tab w:val="left" w:pos="720"/>
          <w:tab w:val="center" w:pos="4153"/>
          <w:tab w:val="right" w:pos="8306"/>
        </w:tabs>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41.3.3. no fiziskām vai juridiskām personām ziedojumu un dāvinājumu veidā</w:t>
      </w:r>
      <w:r w:rsidR="00F712F5">
        <w:rPr>
          <w:rFonts w:ascii="Times New Roman" w:eastAsia="Times New Roman" w:hAnsi="Times New Roman" w:cs="Times New Roman"/>
          <w:sz w:val="24"/>
          <w:szCs w:val="24"/>
        </w:rPr>
        <w:t>,</w:t>
      </w:r>
    </w:p>
    <w:p w:rsidR="00932257" w:rsidRPr="00932257" w:rsidRDefault="00932257" w:rsidP="00C34AB7">
      <w:pPr>
        <w:tabs>
          <w:tab w:val="left" w:pos="720"/>
          <w:tab w:val="center" w:pos="4153"/>
          <w:tab w:val="right" w:pos="8306"/>
        </w:tabs>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41.3.4. citos likumā paredzētajos gadījumos.</w:t>
      </w:r>
    </w:p>
    <w:p w:rsidR="00932257" w:rsidRPr="00932257" w:rsidRDefault="00932257" w:rsidP="00C34AB7">
      <w:pPr>
        <w:autoSpaceDE w:val="0"/>
        <w:autoSpaceDN w:val="0"/>
        <w:adjustRightInd w:val="0"/>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42. Maksu par pirmsskolas izglītības programmu apguvi Iestādē sedz no valsts un pašvaldības budžeta normatīvajos aktos noteiktajā kārtībā. Pašvaldība nodrošina Iestādes uzturēšanas izdevumus un nosaka Iestādes finansēšanas kārtību no pašvaldības budžeta.</w:t>
      </w:r>
    </w:p>
    <w:p w:rsidR="00932257" w:rsidRPr="00932257" w:rsidRDefault="00932257" w:rsidP="00C34AB7">
      <w:pPr>
        <w:tabs>
          <w:tab w:val="left" w:pos="720"/>
          <w:tab w:val="center" w:pos="4153"/>
          <w:tab w:val="right" w:pos="8306"/>
        </w:tabs>
        <w:ind w:firstLine="709"/>
        <w:rPr>
          <w:rFonts w:ascii="Times New Roman" w:eastAsia="Times New Roman" w:hAnsi="Times New Roman" w:cs="Times New Roman"/>
          <w:noProof/>
          <w:sz w:val="24"/>
          <w:szCs w:val="24"/>
        </w:rPr>
      </w:pPr>
      <w:r w:rsidRPr="00932257">
        <w:rPr>
          <w:rFonts w:ascii="Times New Roman" w:eastAsia="Times New Roman" w:hAnsi="Times New Roman" w:cs="Times New Roman"/>
          <w:noProof/>
          <w:sz w:val="24"/>
          <w:szCs w:val="24"/>
        </w:rPr>
        <w:t>43. Iestādes finanšu, materiālo un nemateriālo līdzekļu un saimniecisko darījumu uzskaite atbilstoši normatīvajiem aktiem tiek veikta Iestādes grāmatvedībā.</w:t>
      </w:r>
    </w:p>
    <w:p w:rsidR="00932257" w:rsidRPr="00932257" w:rsidRDefault="00932257" w:rsidP="00C34AB7">
      <w:pPr>
        <w:ind w:right="36" w:firstLine="709"/>
        <w:rPr>
          <w:rFonts w:ascii="Times New Roman" w:eastAsia="Times New Roman" w:hAnsi="Times New Roman" w:cs="Times New Roman"/>
          <w:sz w:val="24"/>
          <w:szCs w:val="24"/>
        </w:rPr>
      </w:pPr>
      <w:r w:rsidRPr="00932257">
        <w:rPr>
          <w:rFonts w:ascii="Times New Roman" w:eastAsia="Times New Roman" w:hAnsi="Times New Roman" w:cs="Times New Roman"/>
          <w:noProof/>
          <w:sz w:val="24"/>
          <w:szCs w:val="24"/>
        </w:rPr>
        <w:t xml:space="preserve">44. </w:t>
      </w:r>
      <w:r w:rsidRPr="00932257">
        <w:rPr>
          <w:rFonts w:ascii="Times New Roman" w:eastAsia="Times New Roman" w:hAnsi="Times New Roman" w:cs="Times New Roman"/>
          <w:sz w:val="24"/>
          <w:szCs w:val="24"/>
        </w:rPr>
        <w:t>Iestāde savu finansiālo darbību organizē, atverot norēķinu kontus bankās budžeta līdzekļiem, ziedojumiem un dāvinājumiem un Eiropas Savienības projektu līdzekļiem. Visas finanšu un grāmatvedības operācijas ar banku veic iestādes vadītājs ar pirmā paraksta tiesībām un iestādes grāmatvedis ar otrā paraksta tiesībām. Par grāmatvedības kārtošanu un visu saimniecisko darījumu apliecinošo dokumentu oriģinālu, kopiju vai datu saglabāšanu ir atbildīgs iestādes vadītājs.</w:t>
      </w:r>
    </w:p>
    <w:p w:rsidR="00932257" w:rsidRPr="00932257" w:rsidRDefault="00932257" w:rsidP="00C34AB7">
      <w:pPr>
        <w:tabs>
          <w:tab w:val="left" w:pos="720"/>
          <w:tab w:val="center" w:pos="4153"/>
          <w:tab w:val="right" w:pos="8306"/>
        </w:tabs>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lastRenderedPageBreak/>
        <w:t>45. Iestādes līdzekļi atrodas tās rīcībā un nevar tikt atsavināti. Tiesības ar tiem rīkoties ir Iestādes vadītājam. Algu fonda ekonomijas rezultātā radušies līdzekļi var tikt izmantoti Iestādes darbinieku materiālajai stimulēšanai.</w:t>
      </w:r>
    </w:p>
    <w:p w:rsidR="00932257" w:rsidRPr="00932257" w:rsidRDefault="00932257" w:rsidP="00C34AB7">
      <w:pPr>
        <w:tabs>
          <w:tab w:val="left" w:pos="720"/>
          <w:tab w:val="center" w:pos="4153"/>
          <w:tab w:val="right" w:pos="8306"/>
        </w:tabs>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46. Par ziedojumiem, kas saņemti mantas veidā (dāvanām), Iestāde sastāda pieņemšanas aktu, kurā norāda ziedoto mantu daudzumu, kvalitatīvos nu finanšu rādītājus, iegrāmato šīs materiālās vērtības atbilstoši grāmatvedības uzskaites prasībām.</w:t>
      </w:r>
    </w:p>
    <w:p w:rsidR="00932257" w:rsidRPr="00932257" w:rsidRDefault="00932257" w:rsidP="00C34AB7">
      <w:pPr>
        <w:tabs>
          <w:tab w:val="left" w:pos="720"/>
          <w:tab w:val="center" w:pos="4153"/>
          <w:tab w:val="right" w:pos="8306"/>
        </w:tabs>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47. Pēc vecāku iniciatīvas veiktie Iestādes telpu remonti, kas veikti, izmantojot vecāku piešķirtos remonta materiālus, uzskatāmi kā ziedojums, kas saņemts mantas vai pakalpojumu veidā.</w:t>
      </w:r>
    </w:p>
    <w:p w:rsidR="00932257" w:rsidRPr="00932257" w:rsidRDefault="00932257" w:rsidP="00C34AB7">
      <w:pPr>
        <w:tabs>
          <w:tab w:val="left" w:pos="720"/>
          <w:tab w:val="center" w:pos="4153"/>
          <w:tab w:val="right" w:pos="8306"/>
        </w:tabs>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48. Papildus finanšu līdzekļi izmantojami Iestādes uzturēšanai, attīstībai, aprīkojuma, mācību līdzekļu iegādei un darbinieku materiālajai stimulēšanai.</w:t>
      </w:r>
    </w:p>
    <w:p w:rsidR="00932257" w:rsidRPr="00932257" w:rsidRDefault="00932257" w:rsidP="00C34AB7">
      <w:pPr>
        <w:tabs>
          <w:tab w:val="left" w:pos="720"/>
          <w:tab w:val="center" w:pos="4153"/>
          <w:tab w:val="right" w:pos="8306"/>
        </w:tabs>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49. Par papildus finanšu līdzekļu izmantošanu Iestādes vadītājs atskaitās Iestādes padomei.</w:t>
      </w:r>
    </w:p>
    <w:p w:rsidR="00932257" w:rsidRPr="00932257" w:rsidRDefault="00932257" w:rsidP="00932257">
      <w:pPr>
        <w:tabs>
          <w:tab w:val="left" w:pos="720"/>
          <w:tab w:val="center" w:pos="4153"/>
          <w:tab w:val="right" w:pos="8306"/>
        </w:tabs>
        <w:ind w:firstLine="284"/>
        <w:rPr>
          <w:rFonts w:ascii="Times New Roman" w:eastAsia="Times New Roman" w:hAnsi="Times New Roman" w:cs="Times New Roman"/>
          <w:sz w:val="24"/>
          <w:szCs w:val="24"/>
        </w:rPr>
      </w:pPr>
    </w:p>
    <w:p w:rsidR="00932257" w:rsidRPr="00932257" w:rsidRDefault="00932257" w:rsidP="00932257">
      <w:pPr>
        <w:tabs>
          <w:tab w:val="left" w:pos="720"/>
          <w:tab w:val="center" w:pos="4153"/>
          <w:tab w:val="right" w:pos="8306"/>
        </w:tabs>
        <w:ind w:firstLine="284"/>
        <w:jc w:val="center"/>
        <w:rPr>
          <w:rFonts w:ascii="Times New Roman" w:eastAsia="Times New Roman" w:hAnsi="Times New Roman" w:cs="Times New Roman"/>
          <w:b/>
          <w:sz w:val="24"/>
          <w:szCs w:val="24"/>
        </w:rPr>
      </w:pPr>
      <w:r w:rsidRPr="00932257">
        <w:rPr>
          <w:rFonts w:ascii="Times New Roman" w:eastAsia="Times New Roman" w:hAnsi="Times New Roman" w:cs="Times New Roman"/>
          <w:b/>
          <w:smallCaps/>
          <w:sz w:val="24"/>
          <w:szCs w:val="24"/>
        </w:rPr>
        <w:t xml:space="preserve">IX. </w:t>
      </w:r>
      <w:r w:rsidRPr="00932257">
        <w:rPr>
          <w:rFonts w:ascii="Times New Roman" w:eastAsia="Times New Roman" w:hAnsi="Times New Roman" w:cs="Times New Roman"/>
          <w:b/>
          <w:sz w:val="24"/>
          <w:szCs w:val="24"/>
        </w:rPr>
        <w:t>Iestādes saimnieciskā darbība</w:t>
      </w:r>
    </w:p>
    <w:p w:rsidR="00932257" w:rsidRPr="00932257" w:rsidRDefault="00932257" w:rsidP="00932257">
      <w:pPr>
        <w:tabs>
          <w:tab w:val="left" w:pos="720"/>
          <w:tab w:val="center" w:pos="4153"/>
          <w:tab w:val="right" w:pos="8306"/>
        </w:tabs>
        <w:ind w:firstLine="284"/>
        <w:jc w:val="center"/>
        <w:rPr>
          <w:rFonts w:ascii="Times New Roman" w:eastAsia="Times New Roman" w:hAnsi="Times New Roman" w:cs="Times New Roman"/>
          <w:b/>
          <w:smallCaps/>
          <w:sz w:val="24"/>
          <w:szCs w:val="24"/>
        </w:rPr>
      </w:pPr>
    </w:p>
    <w:p w:rsidR="00932257" w:rsidRPr="00932257" w:rsidRDefault="00932257" w:rsidP="00C34AB7">
      <w:pPr>
        <w:ind w:firstLine="709"/>
        <w:rPr>
          <w:rFonts w:ascii="Times New Roman" w:eastAsia="Times New Roman" w:hAnsi="Times New Roman" w:cs="Times New Roman"/>
          <w:sz w:val="24"/>
          <w:szCs w:val="24"/>
          <w:lang w:eastAsia="lv-LV"/>
        </w:rPr>
      </w:pPr>
      <w:r w:rsidRPr="00932257">
        <w:rPr>
          <w:rFonts w:ascii="Times New Roman" w:eastAsia="Times New Roman" w:hAnsi="Times New Roman" w:cs="Times New Roman"/>
          <w:sz w:val="24"/>
          <w:szCs w:val="24"/>
          <w:lang w:eastAsia="lv-LV"/>
        </w:rPr>
        <w:t>50. Iestādei ir tiesības tās rīcībā esošo līdzekļu ietvaros iegādāties vai nomāt un īrēt pedagoģiskā procesa nodrošināšanai nepieciešamās iekārtas, inventāru, mācību līdzekļus un citus materiālos resursus, kā arī izmantot juridisko un fizisko personu pakalpojumus, norēķinoties ar pārskaitījumiem.</w:t>
      </w:r>
    </w:p>
    <w:p w:rsidR="00932257" w:rsidRPr="00932257" w:rsidRDefault="00932257" w:rsidP="00C34AB7">
      <w:pPr>
        <w:ind w:firstLine="709"/>
        <w:rPr>
          <w:rFonts w:ascii="Times New Roman" w:eastAsia="Times New Roman" w:hAnsi="Times New Roman" w:cs="Times New Roman"/>
          <w:sz w:val="24"/>
          <w:szCs w:val="24"/>
          <w:lang w:eastAsia="lv-LV"/>
        </w:rPr>
      </w:pPr>
      <w:r w:rsidRPr="00932257">
        <w:rPr>
          <w:rFonts w:ascii="Times New Roman" w:eastAsia="Times New Roman" w:hAnsi="Times New Roman" w:cs="Times New Roman"/>
          <w:sz w:val="24"/>
          <w:szCs w:val="24"/>
          <w:lang w:eastAsia="lv-LV"/>
        </w:rPr>
        <w:t>51. Iestādes vadītājam Iestādes budžeta ietvaros un pašvaldības noteiktajā kārtībā ir tiesības slēgt līgumus ar fiziskām un juridiskām personām par Iestādei nepieciešamiem iepirkumiem, remontdarbiem, piegādes, nomas u.c. pakalpojumiem.</w:t>
      </w:r>
    </w:p>
    <w:p w:rsidR="00932257" w:rsidRPr="00932257" w:rsidRDefault="00932257" w:rsidP="00C34AB7">
      <w:pPr>
        <w:ind w:firstLine="709"/>
        <w:rPr>
          <w:rFonts w:ascii="Times New Roman" w:eastAsia="Times New Roman" w:hAnsi="Times New Roman" w:cs="Times New Roman"/>
          <w:sz w:val="24"/>
          <w:szCs w:val="24"/>
          <w:lang w:eastAsia="lv-LV"/>
        </w:rPr>
      </w:pPr>
      <w:r w:rsidRPr="00932257">
        <w:rPr>
          <w:rFonts w:ascii="Times New Roman" w:eastAsia="Times New Roman" w:hAnsi="Times New Roman" w:cs="Times New Roman"/>
          <w:sz w:val="24"/>
          <w:szCs w:val="24"/>
          <w:lang w:eastAsia="lv-LV"/>
        </w:rPr>
        <w:t>52. Iestāde var sniegt maksas pakalpojumus, ja tas netraucē izglītības programmas īstenošanai. Maksas pakalpojumu tarifus apstiprina pašvaldība.</w:t>
      </w:r>
    </w:p>
    <w:p w:rsidR="00932257" w:rsidRPr="00932257" w:rsidRDefault="00932257" w:rsidP="00C34AB7">
      <w:pPr>
        <w:ind w:firstLine="709"/>
        <w:rPr>
          <w:rFonts w:ascii="Times New Roman" w:eastAsia="Times New Roman" w:hAnsi="Times New Roman" w:cs="Times New Roman"/>
          <w:sz w:val="24"/>
          <w:szCs w:val="24"/>
          <w:lang w:eastAsia="lv-LV"/>
        </w:rPr>
      </w:pPr>
      <w:r w:rsidRPr="00932257">
        <w:rPr>
          <w:rFonts w:ascii="Times New Roman" w:eastAsia="Times New Roman" w:hAnsi="Times New Roman" w:cs="Times New Roman"/>
          <w:sz w:val="24"/>
          <w:szCs w:val="24"/>
          <w:lang w:eastAsia="lv-LV"/>
        </w:rPr>
        <w:t>53. Iestāde nodrošina izglītojamo ēdināšanu. Izglītojamo ēdināšanas maksas noteikšanas un samaksas kārtību nosaka pašvaldība.</w:t>
      </w:r>
    </w:p>
    <w:p w:rsidR="00932257" w:rsidRPr="00932257" w:rsidRDefault="00932257" w:rsidP="00932257">
      <w:pPr>
        <w:tabs>
          <w:tab w:val="left" w:pos="720"/>
          <w:tab w:val="center" w:pos="4153"/>
          <w:tab w:val="right" w:pos="8306"/>
        </w:tabs>
        <w:ind w:firstLine="284"/>
        <w:jc w:val="center"/>
        <w:rPr>
          <w:rFonts w:ascii="Times New Roman" w:eastAsia="Times New Roman" w:hAnsi="Times New Roman" w:cs="Times New Roman"/>
          <w:b/>
          <w:smallCaps/>
          <w:sz w:val="24"/>
          <w:szCs w:val="24"/>
        </w:rPr>
      </w:pPr>
    </w:p>
    <w:p w:rsidR="00932257" w:rsidRPr="00932257" w:rsidRDefault="00932257" w:rsidP="00932257">
      <w:pPr>
        <w:ind w:firstLine="284"/>
        <w:jc w:val="center"/>
        <w:rPr>
          <w:rFonts w:ascii="Times New Roman" w:eastAsia="Times New Roman" w:hAnsi="Times New Roman" w:cs="Times New Roman"/>
          <w:b/>
          <w:sz w:val="24"/>
          <w:szCs w:val="24"/>
        </w:rPr>
      </w:pPr>
      <w:r w:rsidRPr="00932257">
        <w:rPr>
          <w:rFonts w:ascii="Times New Roman" w:eastAsia="Times New Roman" w:hAnsi="Times New Roman" w:cs="Times New Roman"/>
          <w:b/>
          <w:sz w:val="24"/>
          <w:szCs w:val="24"/>
        </w:rPr>
        <w:t>X. Iestādes iekšējo kārtību reglamentējošo dokumentu pieņemšanas kārtība un iestādes izdota administratīvā akta vai faktiskās rīcības apstrīdēšanas kārtība</w:t>
      </w:r>
    </w:p>
    <w:p w:rsidR="00932257" w:rsidRPr="00932257" w:rsidRDefault="00932257" w:rsidP="00932257">
      <w:pPr>
        <w:tabs>
          <w:tab w:val="left" w:pos="720"/>
          <w:tab w:val="center" w:pos="4153"/>
          <w:tab w:val="right" w:pos="8306"/>
        </w:tabs>
        <w:ind w:firstLine="284"/>
        <w:jc w:val="center"/>
        <w:rPr>
          <w:rFonts w:ascii="Times New Roman" w:eastAsia="Times New Roman" w:hAnsi="Times New Roman" w:cs="Times New Roman"/>
          <w:b/>
          <w:sz w:val="24"/>
          <w:szCs w:val="24"/>
        </w:rPr>
      </w:pPr>
    </w:p>
    <w:p w:rsidR="00932257" w:rsidRPr="00932257" w:rsidRDefault="00932257" w:rsidP="00C34AB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54. Iestāde saskaņā ar šo nolikumu un spēkā esošo normatīvo aktu prasībām pastāvīgi izstrādā Iestādes iekšējos normatīvos aktus (iekšēji noteikumi, reglamenti u.c.), kurus apstiprina Iestādes vadītājs.</w:t>
      </w:r>
    </w:p>
    <w:p w:rsidR="00932257" w:rsidRPr="00932257" w:rsidRDefault="00932257" w:rsidP="00C34AB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55. Iestādes izdoto administratīvo aktu vai faktisko rīcību privātpersona var apstrīdēt pašvaldībā Administratīvā procesa likumā noteiktajā kārtībā.</w:t>
      </w:r>
    </w:p>
    <w:p w:rsidR="00932257" w:rsidRPr="00932257" w:rsidRDefault="00932257" w:rsidP="00932257">
      <w:pPr>
        <w:tabs>
          <w:tab w:val="left" w:pos="720"/>
          <w:tab w:val="center" w:pos="4153"/>
          <w:tab w:val="right" w:pos="8306"/>
        </w:tabs>
        <w:ind w:firstLine="284"/>
        <w:rPr>
          <w:rFonts w:ascii="Times New Roman" w:eastAsia="Times New Roman" w:hAnsi="Times New Roman" w:cs="Times New Roman"/>
          <w:sz w:val="24"/>
          <w:szCs w:val="24"/>
        </w:rPr>
      </w:pPr>
    </w:p>
    <w:p w:rsidR="00932257" w:rsidRPr="00932257" w:rsidRDefault="00932257" w:rsidP="00932257">
      <w:pPr>
        <w:tabs>
          <w:tab w:val="left" w:pos="720"/>
          <w:tab w:val="center" w:pos="4153"/>
          <w:tab w:val="right" w:pos="8306"/>
        </w:tabs>
        <w:ind w:firstLine="284"/>
        <w:jc w:val="center"/>
        <w:rPr>
          <w:rFonts w:ascii="Times New Roman" w:eastAsia="Times New Roman" w:hAnsi="Times New Roman" w:cs="Times New Roman"/>
          <w:b/>
          <w:sz w:val="24"/>
          <w:szCs w:val="24"/>
        </w:rPr>
      </w:pPr>
      <w:r w:rsidRPr="00932257">
        <w:rPr>
          <w:rFonts w:ascii="Times New Roman" w:eastAsia="Times New Roman" w:hAnsi="Times New Roman" w:cs="Times New Roman"/>
          <w:b/>
          <w:sz w:val="24"/>
          <w:szCs w:val="24"/>
        </w:rPr>
        <w:t>XI. Iestādes nolikuma un tā grozījumu pieņemšanas kārtība</w:t>
      </w:r>
    </w:p>
    <w:p w:rsidR="00932257" w:rsidRPr="00932257" w:rsidRDefault="00932257" w:rsidP="00932257">
      <w:pPr>
        <w:tabs>
          <w:tab w:val="left" w:pos="720"/>
          <w:tab w:val="center" w:pos="4153"/>
          <w:tab w:val="right" w:pos="8306"/>
        </w:tabs>
        <w:ind w:firstLine="284"/>
        <w:jc w:val="center"/>
        <w:rPr>
          <w:rFonts w:ascii="Times New Roman" w:eastAsia="Times New Roman" w:hAnsi="Times New Roman" w:cs="Times New Roman"/>
          <w:b/>
          <w:sz w:val="24"/>
          <w:szCs w:val="24"/>
        </w:rPr>
      </w:pPr>
    </w:p>
    <w:p w:rsidR="00932257" w:rsidRPr="00932257" w:rsidRDefault="00932257" w:rsidP="00C34AB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 xml:space="preserve">56. Iestāde, pamatojoties uz spēkā esošiem normatīvajiem aktiem, izstrādā Iestādes nolikumu, kuru apstiprina pašvaldība. </w:t>
      </w:r>
    </w:p>
    <w:p w:rsidR="00932257" w:rsidRPr="00932257" w:rsidRDefault="00932257" w:rsidP="00C34AB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57. Grozījumus Iestādes nolikumā var veikt pēc Iestādes padomes, Iestādes vadītāja vai pašvaldības pieprasījuma. Grozījumus nolikumā apstiprina pašvaldība.</w:t>
      </w:r>
    </w:p>
    <w:p w:rsidR="00932257" w:rsidRPr="00932257" w:rsidRDefault="00932257" w:rsidP="00932257">
      <w:pPr>
        <w:tabs>
          <w:tab w:val="left" w:pos="720"/>
          <w:tab w:val="center" w:pos="4153"/>
          <w:tab w:val="right" w:pos="8306"/>
        </w:tabs>
        <w:ind w:firstLine="284"/>
        <w:rPr>
          <w:rFonts w:ascii="Times New Roman" w:eastAsia="Times New Roman" w:hAnsi="Times New Roman" w:cs="Times New Roman"/>
          <w:b/>
          <w:smallCaps/>
          <w:sz w:val="24"/>
          <w:szCs w:val="24"/>
        </w:rPr>
      </w:pPr>
    </w:p>
    <w:p w:rsidR="00932257" w:rsidRPr="00932257" w:rsidRDefault="00932257" w:rsidP="00932257">
      <w:pPr>
        <w:tabs>
          <w:tab w:val="left" w:pos="720"/>
          <w:tab w:val="center" w:pos="4153"/>
          <w:tab w:val="right" w:pos="8306"/>
        </w:tabs>
        <w:ind w:firstLine="284"/>
        <w:jc w:val="center"/>
        <w:rPr>
          <w:rFonts w:ascii="Times New Roman" w:eastAsia="Times New Roman" w:hAnsi="Times New Roman" w:cs="Times New Roman"/>
          <w:b/>
          <w:sz w:val="24"/>
          <w:szCs w:val="24"/>
        </w:rPr>
      </w:pPr>
      <w:r w:rsidRPr="00932257">
        <w:rPr>
          <w:rFonts w:ascii="Times New Roman" w:eastAsia="Times New Roman" w:hAnsi="Times New Roman" w:cs="Times New Roman"/>
          <w:b/>
          <w:sz w:val="24"/>
          <w:szCs w:val="24"/>
        </w:rPr>
        <w:t>XII. Iestādes reorganizēšanas un likvidēšanas kārtība</w:t>
      </w:r>
    </w:p>
    <w:p w:rsidR="00932257" w:rsidRPr="00932257" w:rsidRDefault="00932257" w:rsidP="00932257">
      <w:pPr>
        <w:tabs>
          <w:tab w:val="left" w:pos="720"/>
          <w:tab w:val="center" w:pos="4153"/>
          <w:tab w:val="right" w:pos="8306"/>
        </w:tabs>
        <w:ind w:firstLine="284"/>
        <w:jc w:val="center"/>
        <w:rPr>
          <w:rFonts w:ascii="Times New Roman" w:eastAsia="Times New Roman" w:hAnsi="Times New Roman" w:cs="Times New Roman"/>
          <w:b/>
          <w:sz w:val="24"/>
          <w:szCs w:val="24"/>
        </w:rPr>
      </w:pPr>
    </w:p>
    <w:p w:rsidR="00932257" w:rsidRPr="00932257" w:rsidRDefault="00932257" w:rsidP="00C34AB7">
      <w:pPr>
        <w:ind w:firstLine="284"/>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ab/>
        <w:t>58. Iestādi reorganizē vai likvidē pašvaldība normatīvajos aktos noteiktajā kārtībā, saskaņojot ar Izglītības un zinātnes ministriju.</w:t>
      </w:r>
    </w:p>
    <w:p w:rsidR="00932257" w:rsidRPr="00932257" w:rsidRDefault="00932257" w:rsidP="00932257">
      <w:pPr>
        <w:tabs>
          <w:tab w:val="left" w:pos="0"/>
          <w:tab w:val="center" w:pos="4153"/>
          <w:tab w:val="right" w:pos="8306"/>
        </w:tabs>
        <w:ind w:firstLine="284"/>
        <w:rPr>
          <w:rFonts w:ascii="Times New Roman" w:eastAsia="Times New Roman" w:hAnsi="Times New Roman" w:cs="Times New Roman"/>
          <w:sz w:val="24"/>
          <w:szCs w:val="24"/>
        </w:rPr>
      </w:pPr>
    </w:p>
    <w:p w:rsidR="00932257" w:rsidRPr="00932257" w:rsidRDefault="00932257" w:rsidP="00932257">
      <w:pPr>
        <w:ind w:right="36"/>
        <w:jc w:val="center"/>
        <w:rPr>
          <w:rFonts w:ascii="Times New Roman" w:eastAsia="Times New Roman" w:hAnsi="Times New Roman" w:cs="Times New Roman"/>
          <w:b/>
          <w:sz w:val="24"/>
          <w:szCs w:val="24"/>
        </w:rPr>
      </w:pPr>
      <w:r w:rsidRPr="00932257">
        <w:rPr>
          <w:rFonts w:ascii="Times New Roman" w:eastAsia="Times New Roman" w:hAnsi="Times New Roman" w:cs="Times New Roman"/>
          <w:b/>
          <w:sz w:val="24"/>
          <w:szCs w:val="24"/>
        </w:rPr>
        <w:t>XIII. Citi noteikumi</w:t>
      </w:r>
    </w:p>
    <w:p w:rsidR="00932257" w:rsidRPr="00932257" w:rsidRDefault="00932257" w:rsidP="00932257">
      <w:pPr>
        <w:ind w:left="-284" w:right="36"/>
        <w:jc w:val="center"/>
        <w:rPr>
          <w:rFonts w:ascii="Times New Roman" w:eastAsia="Times New Roman" w:hAnsi="Times New Roman" w:cs="Times New Roman"/>
          <w:b/>
          <w:color w:val="000000"/>
          <w:sz w:val="24"/>
          <w:szCs w:val="24"/>
          <w:lang w:eastAsia="x-none"/>
        </w:rPr>
      </w:pPr>
    </w:p>
    <w:p w:rsidR="00932257" w:rsidRPr="00932257" w:rsidRDefault="00C34AB7" w:rsidP="00932257">
      <w:pPr>
        <w:ind w:firstLine="284"/>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932257" w:rsidRPr="00932257">
        <w:rPr>
          <w:rFonts w:ascii="Times New Roman" w:eastAsia="Times New Roman" w:hAnsi="Times New Roman" w:cs="Times New Roman"/>
          <w:sz w:val="24"/>
          <w:szCs w:val="20"/>
        </w:rPr>
        <w:t>59. Saskaņā ar normatīvajiem aktiem un pašvaldības noteikto kārtību Iestāde veic dokumentu un arhīva pārvaldību.</w:t>
      </w:r>
    </w:p>
    <w:p w:rsidR="00932257" w:rsidRPr="00932257" w:rsidRDefault="00932257" w:rsidP="00C34AB7">
      <w:pPr>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0"/>
        </w:rPr>
        <w:lastRenderedPageBreak/>
        <w:t xml:space="preserve">60. Iestāde normatīvajos aktos noteiktā kārtībā sagatavo valsts statistikas pārskatu, kā arī aktualizē informāciju Valsts izglītības informācijas sistēmā atbilstoši normatīvajos aktos noteiktajai kārtībai. </w:t>
      </w:r>
    </w:p>
    <w:p w:rsidR="00932257" w:rsidRPr="00932257" w:rsidRDefault="00932257" w:rsidP="00C34AB7">
      <w:pPr>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0"/>
        </w:rPr>
        <w:t>61. Iestāde veic nepieciešamās darbības fizisko personu pamattiesību aizsardzībai, tostarp veic fizisko personu datu apstrādi saskaņā ar normatīvajiem aktiem.</w:t>
      </w:r>
    </w:p>
    <w:p w:rsidR="00932257" w:rsidRPr="00932257" w:rsidRDefault="00932257" w:rsidP="00C34AB7">
      <w:pPr>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0"/>
        </w:rPr>
        <w:t>62. Iestāde normatīvajos aktos noteiktā kārtībā nodrošina izglītojamo profilaktisko veselības aprūpi un pirmās palīdzības pieejamību Iestādē.</w:t>
      </w:r>
    </w:p>
    <w:p w:rsidR="00932257" w:rsidRPr="00932257" w:rsidRDefault="00932257" w:rsidP="00C34AB7">
      <w:pPr>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0"/>
        </w:rPr>
        <w:t>63. Iestāde sadarbībā ar pašvaldību nodrošina izglītojamo drošību Iestādē un tās organizētajos pasākumos atbilstoši normatīvajos aktos noteiktajām prasībām, tostarp:</w:t>
      </w:r>
    </w:p>
    <w:p w:rsidR="00932257" w:rsidRPr="00932257" w:rsidRDefault="00932257" w:rsidP="00C34AB7">
      <w:pPr>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0"/>
        </w:rPr>
        <w:t>63.1. attiecībā uz higiēnas noteikumu ievērošanu;</w:t>
      </w:r>
    </w:p>
    <w:p w:rsidR="00932257" w:rsidRPr="00932257" w:rsidRDefault="00932257" w:rsidP="00C34AB7">
      <w:pPr>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0"/>
        </w:rPr>
        <w:t>63.2. civilās aizsardzības, ugunsdrošības, elektrodrošības un darba aizsardzības noteikumu ievērošanu.</w:t>
      </w:r>
    </w:p>
    <w:p w:rsidR="00932257" w:rsidRPr="00932257" w:rsidRDefault="00932257" w:rsidP="00932257">
      <w:pPr>
        <w:ind w:firstLine="284"/>
        <w:jc w:val="center"/>
        <w:rPr>
          <w:rFonts w:ascii="Times New Roman" w:eastAsia="Times New Roman" w:hAnsi="Times New Roman" w:cs="Times New Roman"/>
          <w:b/>
          <w:bCs/>
          <w:sz w:val="24"/>
          <w:szCs w:val="24"/>
        </w:rPr>
      </w:pPr>
      <w:r w:rsidRPr="00932257">
        <w:rPr>
          <w:rFonts w:ascii="Times New Roman" w:eastAsia="Times New Roman" w:hAnsi="Times New Roman" w:cs="Times New Roman"/>
          <w:b/>
          <w:bCs/>
          <w:sz w:val="24"/>
          <w:szCs w:val="24"/>
        </w:rPr>
        <w:t>XIV. Noslēguma jautājums</w:t>
      </w:r>
    </w:p>
    <w:p w:rsidR="00932257" w:rsidRPr="00932257" w:rsidRDefault="00932257" w:rsidP="00932257">
      <w:pPr>
        <w:ind w:firstLine="284"/>
        <w:jc w:val="center"/>
        <w:rPr>
          <w:rFonts w:ascii="Times New Roman" w:eastAsia="Times New Roman" w:hAnsi="Times New Roman" w:cs="Times New Roman"/>
          <w:sz w:val="24"/>
          <w:szCs w:val="24"/>
        </w:rPr>
      </w:pPr>
    </w:p>
    <w:p w:rsidR="00C34AB7" w:rsidRDefault="00C34AB7" w:rsidP="00C34AB7">
      <w:pPr>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2257" w:rsidRPr="00932257">
        <w:rPr>
          <w:rFonts w:ascii="Times New Roman" w:eastAsia="Times New Roman" w:hAnsi="Times New Roman" w:cs="Times New Roman"/>
          <w:sz w:val="24"/>
          <w:szCs w:val="24"/>
        </w:rPr>
        <w:t xml:space="preserve">64. </w:t>
      </w:r>
      <w:r w:rsidR="00F712F5">
        <w:rPr>
          <w:rFonts w:ascii="Times New Roman" w:eastAsia="Times New Roman" w:hAnsi="Times New Roman" w:cs="Times New Roman"/>
          <w:sz w:val="24"/>
          <w:szCs w:val="24"/>
        </w:rPr>
        <w:t>N</w:t>
      </w:r>
      <w:r w:rsidR="00932257" w:rsidRPr="00932257">
        <w:rPr>
          <w:rFonts w:ascii="Times New Roman" w:eastAsia="Times New Roman" w:hAnsi="Times New Roman" w:cs="Times New Roman"/>
          <w:sz w:val="24"/>
          <w:szCs w:val="24"/>
        </w:rPr>
        <w:t>olikums st</w:t>
      </w:r>
      <w:r>
        <w:rPr>
          <w:rFonts w:ascii="Times New Roman" w:eastAsia="Times New Roman" w:hAnsi="Times New Roman" w:cs="Times New Roman"/>
          <w:sz w:val="24"/>
          <w:szCs w:val="24"/>
        </w:rPr>
        <w:t>ājas spēkā 2016. gada 1.jūnijā.</w:t>
      </w:r>
    </w:p>
    <w:p w:rsidR="00C34AB7" w:rsidRDefault="00C34AB7" w:rsidP="00C34AB7">
      <w:pPr>
        <w:rPr>
          <w:rFonts w:ascii="Times New Roman" w:eastAsia="Times New Roman" w:hAnsi="Times New Roman" w:cs="Times New Roman"/>
          <w:sz w:val="24"/>
          <w:szCs w:val="24"/>
        </w:rPr>
      </w:pPr>
    </w:p>
    <w:p w:rsidR="00C34AB7" w:rsidRDefault="00C34AB7" w:rsidP="00C34AB7">
      <w:pPr>
        <w:rPr>
          <w:rFonts w:ascii="Times New Roman" w:eastAsia="Times New Roman" w:hAnsi="Times New Roman" w:cs="Times New Roman"/>
          <w:sz w:val="24"/>
          <w:szCs w:val="24"/>
        </w:rPr>
      </w:pPr>
    </w:p>
    <w:p w:rsidR="00C34AB7" w:rsidRDefault="00C34AB7" w:rsidP="00C34AB7">
      <w:pPr>
        <w:rPr>
          <w:rFonts w:ascii="Times New Roman" w:eastAsia="Times New Roman" w:hAnsi="Times New Roman" w:cs="Times New Roman"/>
          <w:sz w:val="24"/>
          <w:szCs w:val="24"/>
        </w:rPr>
      </w:pPr>
    </w:p>
    <w:p w:rsidR="00C34AB7" w:rsidRDefault="00C34AB7" w:rsidP="00C34AB7">
      <w:pPr>
        <w:rPr>
          <w:rFonts w:ascii="Times New Roman" w:eastAsia="Times New Roman" w:hAnsi="Times New Roman" w:cs="Times New Roman"/>
          <w:sz w:val="24"/>
          <w:szCs w:val="24"/>
        </w:rPr>
      </w:pPr>
    </w:p>
    <w:p w:rsidR="00932257" w:rsidRPr="00932257" w:rsidRDefault="00932257" w:rsidP="00C34AB7">
      <w:pPr>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Vadītāja</w:t>
      </w:r>
      <w:r w:rsidR="00C34AB7">
        <w:rPr>
          <w:rFonts w:ascii="Times New Roman" w:eastAsia="Times New Roman" w:hAnsi="Times New Roman" w:cs="Times New Roman"/>
          <w:sz w:val="24"/>
          <w:szCs w:val="24"/>
        </w:rPr>
        <w:t xml:space="preserve"> </w:t>
      </w:r>
      <w:r w:rsidR="00C34AB7">
        <w:rPr>
          <w:rFonts w:ascii="Times New Roman" w:eastAsia="Times New Roman" w:hAnsi="Times New Roman" w:cs="Times New Roman"/>
          <w:sz w:val="24"/>
          <w:szCs w:val="24"/>
        </w:rPr>
        <w:tab/>
      </w:r>
      <w:r w:rsidR="00C34AB7">
        <w:rPr>
          <w:rFonts w:ascii="Times New Roman" w:eastAsia="Times New Roman" w:hAnsi="Times New Roman" w:cs="Times New Roman"/>
          <w:sz w:val="24"/>
          <w:szCs w:val="24"/>
        </w:rPr>
        <w:tab/>
        <w:t xml:space="preserve">(personiskais paraksts) </w:t>
      </w:r>
      <w:r w:rsidR="00C34AB7">
        <w:rPr>
          <w:rFonts w:ascii="Times New Roman" w:eastAsia="Times New Roman" w:hAnsi="Times New Roman" w:cs="Times New Roman"/>
          <w:sz w:val="24"/>
          <w:szCs w:val="24"/>
        </w:rPr>
        <w:tab/>
      </w:r>
      <w:r w:rsidR="00C34AB7">
        <w:rPr>
          <w:rFonts w:ascii="Times New Roman" w:eastAsia="Times New Roman" w:hAnsi="Times New Roman" w:cs="Times New Roman"/>
          <w:sz w:val="24"/>
          <w:szCs w:val="24"/>
        </w:rPr>
        <w:tab/>
      </w:r>
      <w:r w:rsidR="00C34AB7">
        <w:rPr>
          <w:rFonts w:ascii="Times New Roman" w:eastAsia="Times New Roman" w:hAnsi="Times New Roman" w:cs="Times New Roman"/>
          <w:sz w:val="24"/>
          <w:szCs w:val="24"/>
        </w:rPr>
        <w:tab/>
      </w:r>
      <w:r w:rsidRPr="00932257">
        <w:rPr>
          <w:rFonts w:ascii="Times New Roman" w:eastAsia="Times New Roman" w:hAnsi="Times New Roman" w:cs="Times New Roman"/>
          <w:sz w:val="24"/>
          <w:szCs w:val="24"/>
        </w:rPr>
        <w:t>V.Dektere</w:t>
      </w:r>
    </w:p>
    <w:p w:rsidR="00932257" w:rsidRPr="00932257" w:rsidRDefault="00932257" w:rsidP="00932257">
      <w:pPr>
        <w:ind w:left="5040" w:firstLine="720"/>
        <w:jc w:val="right"/>
        <w:rPr>
          <w:rFonts w:ascii="Times New Roman" w:eastAsia="Times New Roman" w:hAnsi="Times New Roman" w:cs="Times New Roman"/>
          <w:sz w:val="20"/>
          <w:szCs w:val="20"/>
        </w:rPr>
      </w:pPr>
    </w:p>
    <w:p w:rsidR="00932257" w:rsidRPr="00932257" w:rsidRDefault="00932257" w:rsidP="00932257">
      <w:pPr>
        <w:jc w:val="right"/>
        <w:rPr>
          <w:rFonts w:ascii="Times New Roman" w:eastAsia="Times New Roman" w:hAnsi="Times New Roman" w:cs="Times New Roman"/>
          <w:sz w:val="20"/>
          <w:szCs w:val="20"/>
        </w:rPr>
      </w:pPr>
      <w:r w:rsidRPr="00932257">
        <w:rPr>
          <w:rFonts w:ascii="Times New Roman" w:eastAsia="Times New Roman" w:hAnsi="Times New Roman" w:cs="Times New Roman"/>
          <w:sz w:val="20"/>
          <w:szCs w:val="20"/>
        </w:rPr>
        <w:br w:type="page"/>
      </w:r>
    </w:p>
    <w:p w:rsidR="00932257" w:rsidRPr="00932257" w:rsidRDefault="00C34AB7" w:rsidP="00C34AB7">
      <w:pPr>
        <w:shd w:val="clear" w:color="auto" w:fill="FFFFFF"/>
        <w:spacing w:line="252" w:lineRule="exact"/>
        <w:ind w:right="26"/>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lastRenderedPageBreak/>
        <w:tab/>
      </w:r>
      <w:r>
        <w:rPr>
          <w:rFonts w:ascii="Times New Roman" w:eastAsia="Times New Roman" w:hAnsi="Times New Roman" w:cs="Times New Roman"/>
          <w:color w:val="000000"/>
          <w:spacing w:val="-3"/>
        </w:rPr>
        <w:tab/>
      </w:r>
      <w:r>
        <w:rPr>
          <w:rFonts w:ascii="Times New Roman" w:eastAsia="Times New Roman" w:hAnsi="Times New Roman" w:cs="Times New Roman"/>
          <w:color w:val="000000"/>
          <w:spacing w:val="-3"/>
        </w:rPr>
        <w:tab/>
      </w:r>
      <w:r>
        <w:rPr>
          <w:rFonts w:ascii="Times New Roman" w:eastAsia="Times New Roman" w:hAnsi="Times New Roman" w:cs="Times New Roman"/>
          <w:color w:val="000000"/>
          <w:spacing w:val="-3"/>
        </w:rPr>
        <w:tab/>
      </w:r>
      <w:r>
        <w:rPr>
          <w:rFonts w:ascii="Times New Roman" w:eastAsia="Times New Roman" w:hAnsi="Times New Roman" w:cs="Times New Roman"/>
          <w:color w:val="000000"/>
          <w:spacing w:val="-3"/>
        </w:rPr>
        <w:tab/>
      </w:r>
      <w:r>
        <w:rPr>
          <w:rFonts w:ascii="Times New Roman" w:eastAsia="Times New Roman" w:hAnsi="Times New Roman" w:cs="Times New Roman"/>
          <w:color w:val="000000"/>
          <w:spacing w:val="-3"/>
        </w:rPr>
        <w:tab/>
      </w:r>
      <w:r>
        <w:rPr>
          <w:rFonts w:ascii="Times New Roman" w:eastAsia="Times New Roman" w:hAnsi="Times New Roman" w:cs="Times New Roman"/>
          <w:color w:val="000000"/>
          <w:spacing w:val="-3"/>
        </w:rPr>
        <w:tab/>
      </w:r>
      <w:r>
        <w:rPr>
          <w:rFonts w:ascii="Times New Roman" w:eastAsia="Times New Roman" w:hAnsi="Times New Roman" w:cs="Times New Roman"/>
          <w:color w:val="000000"/>
          <w:spacing w:val="-3"/>
        </w:rPr>
        <w:tab/>
      </w:r>
      <w:r>
        <w:rPr>
          <w:rFonts w:ascii="Times New Roman" w:eastAsia="Times New Roman" w:hAnsi="Times New Roman" w:cs="Times New Roman"/>
          <w:color w:val="000000"/>
          <w:spacing w:val="-3"/>
        </w:rPr>
        <w:tab/>
      </w:r>
      <w:r w:rsidR="00932257" w:rsidRPr="00932257">
        <w:rPr>
          <w:rFonts w:ascii="Times New Roman" w:eastAsia="Times New Roman" w:hAnsi="Times New Roman" w:cs="Times New Roman"/>
          <w:color w:val="000000"/>
          <w:spacing w:val="-3"/>
        </w:rPr>
        <w:t xml:space="preserve">Pielikums </w:t>
      </w:r>
    </w:p>
    <w:p w:rsidR="00932257" w:rsidRPr="00932257" w:rsidRDefault="00C34AB7" w:rsidP="00C34AB7">
      <w:pPr>
        <w:shd w:val="clear" w:color="auto" w:fill="FFFFFF"/>
        <w:spacing w:line="252" w:lineRule="exact"/>
        <w:ind w:right="26"/>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sidR="00932257" w:rsidRPr="00932257">
        <w:rPr>
          <w:rFonts w:ascii="Times New Roman" w:eastAsia="Times New Roman" w:hAnsi="Times New Roman" w:cs="Times New Roman"/>
          <w:color w:val="000000"/>
          <w:spacing w:val="-1"/>
        </w:rPr>
        <w:t>Pūres pirmsskolas izglītības</w:t>
      </w:r>
    </w:p>
    <w:p w:rsidR="00932257" w:rsidRPr="00932257" w:rsidRDefault="00C34AB7" w:rsidP="00C34AB7">
      <w:pPr>
        <w:shd w:val="clear" w:color="auto" w:fill="FFFFFF"/>
        <w:spacing w:line="252" w:lineRule="exact"/>
        <w:ind w:right="26"/>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sidR="00932257" w:rsidRPr="00932257">
        <w:rPr>
          <w:rFonts w:ascii="Times New Roman" w:eastAsia="Times New Roman" w:hAnsi="Times New Roman" w:cs="Times New Roman"/>
          <w:color w:val="000000"/>
          <w:spacing w:val="-1"/>
        </w:rPr>
        <w:t xml:space="preserve"> iestādes </w:t>
      </w:r>
      <w:r w:rsidR="00932257" w:rsidRPr="00932257">
        <w:rPr>
          <w:rFonts w:ascii="Times New Roman" w:eastAsia="Times New Roman" w:hAnsi="Times New Roman" w:cs="Times New Roman"/>
          <w:b/>
          <w:bCs/>
          <w:color w:val="000000"/>
          <w:spacing w:val="3"/>
          <w:sz w:val="24"/>
          <w:szCs w:val="24"/>
        </w:rPr>
        <w:t>„</w:t>
      </w:r>
      <w:r w:rsidR="00932257" w:rsidRPr="00932257">
        <w:rPr>
          <w:rFonts w:ascii="Times New Roman" w:eastAsia="Times New Roman" w:hAnsi="Times New Roman" w:cs="Times New Roman"/>
          <w:bCs/>
          <w:color w:val="000000"/>
          <w:spacing w:val="3"/>
          <w:sz w:val="24"/>
          <w:szCs w:val="24"/>
        </w:rPr>
        <w:t>Zemenīte”</w:t>
      </w:r>
      <w:r w:rsidR="00932257" w:rsidRPr="00932257">
        <w:rPr>
          <w:rFonts w:ascii="Times New Roman" w:eastAsia="Times New Roman" w:hAnsi="Times New Roman" w:cs="Times New Roman"/>
          <w:b/>
          <w:bCs/>
          <w:color w:val="000000"/>
          <w:spacing w:val="3"/>
          <w:sz w:val="24"/>
          <w:szCs w:val="24"/>
        </w:rPr>
        <w:t xml:space="preserve"> </w:t>
      </w:r>
      <w:r w:rsidR="00932257" w:rsidRPr="00932257">
        <w:rPr>
          <w:rFonts w:ascii="Times New Roman" w:eastAsia="Times New Roman" w:hAnsi="Times New Roman" w:cs="Times New Roman"/>
          <w:color w:val="000000"/>
          <w:spacing w:val="-1"/>
        </w:rPr>
        <w:t>nolikumam</w:t>
      </w:r>
    </w:p>
    <w:p w:rsidR="00932257" w:rsidRPr="00932257" w:rsidRDefault="00932257" w:rsidP="00932257">
      <w:pPr>
        <w:ind w:right="26"/>
        <w:jc w:val="center"/>
        <w:rPr>
          <w:rFonts w:ascii="Times New Roman" w:eastAsia="Times New Roman" w:hAnsi="Times New Roman" w:cs="Times New Roman"/>
          <w:b/>
          <w:bCs/>
          <w:color w:val="000000"/>
          <w:spacing w:val="3"/>
          <w:sz w:val="21"/>
          <w:szCs w:val="21"/>
        </w:rPr>
      </w:pPr>
    </w:p>
    <w:p w:rsidR="00932257" w:rsidRPr="00932257" w:rsidRDefault="00932257" w:rsidP="00932257">
      <w:pPr>
        <w:ind w:right="26"/>
        <w:jc w:val="center"/>
        <w:rPr>
          <w:rFonts w:ascii="Times New Roman" w:eastAsia="Times New Roman" w:hAnsi="Times New Roman" w:cs="Arial"/>
          <w:sz w:val="24"/>
          <w:szCs w:val="24"/>
          <w:lang w:eastAsia="lv-LV" w:bidi="lo-LA"/>
        </w:rPr>
      </w:pPr>
      <w:r w:rsidRPr="00932257">
        <w:rPr>
          <w:rFonts w:ascii="Times New Roman" w:eastAsia="Times New Roman" w:hAnsi="Times New Roman" w:cs="Arial"/>
          <w:b/>
          <w:bCs/>
          <w:color w:val="000000"/>
          <w:spacing w:val="3"/>
          <w:sz w:val="24"/>
          <w:szCs w:val="24"/>
          <w:lang w:eastAsia="lv-LV" w:bidi="lo-LA"/>
        </w:rPr>
        <w:t>Pūres pirmsskolas izglītības iestādes „Zemenīte” struktūrshēma</w:t>
      </w: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C34AB7" w:rsidP="00932257">
      <w:pPr>
        <w:jc w:val="left"/>
        <w:rPr>
          <w:rFonts w:ascii="Times New Roman" w:eastAsia="Times New Roman" w:hAnsi="Times New Roman" w:cs="Arial"/>
          <w:sz w:val="24"/>
          <w:szCs w:val="24"/>
          <w:lang w:eastAsia="lv-LV" w:bidi="lo-LA"/>
        </w:rPr>
      </w:pPr>
      <w:r>
        <w:rPr>
          <w:rFonts w:ascii="Times New Roman" w:eastAsia="Times New Roman" w:hAnsi="Times New Roman" w:cs="Arial"/>
          <w:noProof/>
          <w:sz w:val="24"/>
          <w:szCs w:val="24"/>
          <w:lang w:eastAsia="lv-LV"/>
        </w:rPr>
        <mc:AlternateContent>
          <mc:Choice Requires="wps">
            <w:drawing>
              <wp:anchor distT="0" distB="0" distL="114300" distR="114300" simplePos="0" relativeHeight="251661312" behindDoc="0" locked="0" layoutInCell="1" allowOverlap="1" wp14:anchorId="0394C279" wp14:editId="7CF55952">
                <wp:simplePos x="0" y="0"/>
                <wp:positionH relativeFrom="column">
                  <wp:posOffset>255270</wp:posOffset>
                </wp:positionH>
                <wp:positionV relativeFrom="paragraph">
                  <wp:posOffset>5080</wp:posOffset>
                </wp:positionV>
                <wp:extent cx="1450975" cy="540385"/>
                <wp:effectExtent l="0" t="0" r="15875" b="1206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540385"/>
                        </a:xfrm>
                        <a:prstGeom prst="rect">
                          <a:avLst/>
                        </a:prstGeom>
                        <a:solidFill>
                          <a:srgbClr val="FFFFFF"/>
                        </a:solidFill>
                        <a:ln w="9525">
                          <a:solidFill>
                            <a:srgbClr val="000000"/>
                          </a:solidFill>
                          <a:miter lim="800000"/>
                          <a:headEnd/>
                          <a:tailEnd/>
                        </a:ln>
                      </wps:spPr>
                      <wps:txbx>
                        <w:txbxContent>
                          <w:p w:rsidR="00557248" w:rsidRPr="00C34AB7" w:rsidRDefault="00557248" w:rsidP="00932257">
                            <w:pPr>
                              <w:shd w:val="clear" w:color="auto" w:fill="FFFFFF"/>
                              <w:jc w:val="center"/>
                              <w:rPr>
                                <w:rFonts w:ascii="Times New Roman" w:hAnsi="Times New Roman" w:cs="Times New Roman"/>
                                <w:sz w:val="24"/>
                                <w:szCs w:val="24"/>
                              </w:rPr>
                            </w:pPr>
                            <w:r w:rsidRPr="00C34AB7">
                              <w:rPr>
                                <w:rFonts w:ascii="Times New Roman" w:hAnsi="Times New Roman" w:cs="Times New Roman"/>
                                <w:color w:val="000000"/>
                                <w:spacing w:val="-2"/>
                                <w:sz w:val="24"/>
                                <w:szCs w:val="24"/>
                              </w:rPr>
                              <w:t>Pedagoģiskā padome</w:t>
                            </w:r>
                          </w:p>
                          <w:p w:rsidR="00557248" w:rsidRDefault="00557248" w:rsidP="009322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4C279" id="_x0000_t202" coordsize="21600,21600" o:spt="202" path="m,l,21600r21600,l21600,xe">
                <v:stroke joinstyle="miter"/>
                <v:path gradientshapeok="t" o:connecttype="rect"/>
              </v:shapetype>
              <v:shape id="Text Box 37" o:spid="_x0000_s1048" type="#_x0000_t202" style="position:absolute;margin-left:20.1pt;margin-top:.4pt;width:114.25pt;height:4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">
                <v:textbox>
                  <w:txbxContent>
                    <w:p w:rsidR="00557248" w:rsidRPr="00C34AB7" w:rsidRDefault="00557248" w:rsidP="00932257">
                      <w:pPr>
                        <w:shd w:val="clear" w:color="auto" w:fill="FFFFFF"/>
                        <w:jc w:val="center"/>
                        <w:rPr>
                          <w:rFonts w:ascii="Times New Roman" w:hAnsi="Times New Roman" w:cs="Times New Roman"/>
                          <w:sz w:val="24"/>
                          <w:szCs w:val="24"/>
                        </w:rPr>
                      </w:pPr>
                      <w:r w:rsidRPr="00C34AB7">
                        <w:rPr>
                          <w:rFonts w:ascii="Times New Roman" w:hAnsi="Times New Roman" w:cs="Times New Roman"/>
                          <w:color w:val="000000"/>
                          <w:spacing w:val="-2"/>
                          <w:sz w:val="24"/>
                          <w:szCs w:val="24"/>
                        </w:rPr>
                        <w:t>Pedagoģiskā padome</w:t>
                      </w:r>
                    </w:p>
                    <w:p w:rsidR="00557248" w:rsidRDefault="00557248" w:rsidP="00932257"/>
                  </w:txbxContent>
                </v:textbox>
              </v:shape>
            </w:pict>
          </mc:Fallback>
        </mc:AlternateContent>
      </w:r>
      <w:r w:rsidR="00932257">
        <w:rPr>
          <w:rFonts w:ascii="Times New Roman" w:eastAsia="Times New Roman" w:hAnsi="Times New Roman" w:cs="Arial"/>
          <w:noProof/>
          <w:sz w:val="24"/>
          <w:szCs w:val="24"/>
          <w:lang w:eastAsia="lv-LV"/>
        </w:rPr>
        <mc:AlternateContent>
          <mc:Choice Requires="wps">
            <w:drawing>
              <wp:anchor distT="0" distB="0" distL="114300" distR="114300" simplePos="0" relativeHeight="251663360" behindDoc="0" locked="0" layoutInCell="1" allowOverlap="1" wp14:anchorId="72E689D0" wp14:editId="1141F1E4">
                <wp:simplePos x="0" y="0"/>
                <wp:positionH relativeFrom="column">
                  <wp:posOffset>4033520</wp:posOffset>
                </wp:positionH>
                <wp:positionV relativeFrom="paragraph">
                  <wp:posOffset>3810</wp:posOffset>
                </wp:positionV>
                <wp:extent cx="1450975" cy="448945"/>
                <wp:effectExtent l="13970" t="13335" r="11430" b="1397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448945"/>
                        </a:xfrm>
                        <a:prstGeom prst="rect">
                          <a:avLst/>
                        </a:prstGeom>
                        <a:solidFill>
                          <a:srgbClr val="FFFFFF"/>
                        </a:solidFill>
                        <a:ln w="9525">
                          <a:solidFill>
                            <a:srgbClr val="000000"/>
                          </a:solidFill>
                          <a:miter lim="800000"/>
                          <a:headEnd/>
                          <a:tailEnd/>
                        </a:ln>
                      </wps:spPr>
                      <wps:txbx>
                        <w:txbxContent>
                          <w:p w:rsidR="00557248" w:rsidRPr="00C34AB7" w:rsidRDefault="00557248" w:rsidP="00932257">
                            <w:pPr>
                              <w:shd w:val="clear" w:color="auto" w:fill="FFFFFF"/>
                              <w:jc w:val="center"/>
                              <w:rPr>
                                <w:rFonts w:ascii="Times New Roman" w:hAnsi="Times New Roman" w:cs="Times New Roman"/>
                                <w:sz w:val="24"/>
                                <w:szCs w:val="24"/>
                              </w:rPr>
                            </w:pPr>
                            <w:r w:rsidRPr="00C34AB7">
                              <w:rPr>
                                <w:rFonts w:ascii="Times New Roman" w:hAnsi="Times New Roman" w:cs="Times New Roman"/>
                                <w:color w:val="000000"/>
                                <w:spacing w:val="-2"/>
                                <w:sz w:val="24"/>
                                <w:szCs w:val="24"/>
                              </w:rPr>
                              <w:t>Pirmsskolas izglītības iestādes padome</w:t>
                            </w:r>
                          </w:p>
                          <w:p w:rsidR="00557248" w:rsidRDefault="00557248" w:rsidP="009322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689D0" id="Text Box 39" o:spid="_x0000_s1049" type="#_x0000_t202" style="position:absolute;margin-left:317.6pt;margin-top:.3pt;width:114.25pt;height:3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">
                <v:textbox>
                  <w:txbxContent>
                    <w:p w:rsidR="00557248" w:rsidRPr="00C34AB7" w:rsidRDefault="00557248" w:rsidP="00932257">
                      <w:pPr>
                        <w:shd w:val="clear" w:color="auto" w:fill="FFFFFF"/>
                        <w:jc w:val="center"/>
                        <w:rPr>
                          <w:rFonts w:ascii="Times New Roman" w:hAnsi="Times New Roman" w:cs="Times New Roman"/>
                          <w:sz w:val="24"/>
                          <w:szCs w:val="24"/>
                        </w:rPr>
                      </w:pPr>
                      <w:r w:rsidRPr="00C34AB7">
                        <w:rPr>
                          <w:rFonts w:ascii="Times New Roman" w:hAnsi="Times New Roman" w:cs="Times New Roman"/>
                          <w:color w:val="000000"/>
                          <w:spacing w:val="-2"/>
                          <w:sz w:val="24"/>
                          <w:szCs w:val="24"/>
                        </w:rPr>
                        <w:t>Pirmsskolas izglītības iestādes padome</w:t>
                      </w:r>
                    </w:p>
                    <w:p w:rsidR="00557248" w:rsidRDefault="00557248" w:rsidP="00932257"/>
                  </w:txbxContent>
                </v:textbox>
              </v:shape>
            </w:pict>
          </mc:Fallback>
        </mc:AlternateContent>
      </w:r>
      <w:r w:rsidR="00932257">
        <w:rPr>
          <w:rFonts w:ascii="Times New Roman" w:eastAsia="Times New Roman" w:hAnsi="Times New Roman" w:cs="Arial"/>
          <w:noProof/>
          <w:sz w:val="24"/>
          <w:szCs w:val="24"/>
          <w:lang w:eastAsia="lv-LV"/>
        </w:rPr>
        <mc:AlternateContent>
          <mc:Choice Requires="wps">
            <w:drawing>
              <wp:anchor distT="0" distB="0" distL="114300" distR="114300" simplePos="0" relativeHeight="251662336" behindDoc="0" locked="0" layoutInCell="1" allowOverlap="1" wp14:anchorId="29E97EF0" wp14:editId="7DB77F1F">
                <wp:simplePos x="0" y="0"/>
                <wp:positionH relativeFrom="column">
                  <wp:posOffset>2200910</wp:posOffset>
                </wp:positionH>
                <wp:positionV relativeFrom="paragraph">
                  <wp:posOffset>3810</wp:posOffset>
                </wp:positionV>
                <wp:extent cx="1450340" cy="379095"/>
                <wp:effectExtent l="10160" t="13335" r="6350" b="762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379095"/>
                        </a:xfrm>
                        <a:prstGeom prst="rect">
                          <a:avLst/>
                        </a:prstGeom>
                        <a:solidFill>
                          <a:srgbClr val="FFFFFF"/>
                        </a:solidFill>
                        <a:ln w="9525">
                          <a:solidFill>
                            <a:srgbClr val="000000"/>
                          </a:solidFill>
                          <a:miter lim="800000"/>
                          <a:headEnd/>
                          <a:tailEnd/>
                        </a:ln>
                      </wps:spPr>
                      <wps:txbx>
                        <w:txbxContent>
                          <w:p w:rsidR="00557248" w:rsidRPr="00C34AB7" w:rsidRDefault="00557248" w:rsidP="00932257">
                            <w:pPr>
                              <w:shd w:val="clear" w:color="auto" w:fill="FFFFFF"/>
                              <w:jc w:val="center"/>
                              <w:rPr>
                                <w:rFonts w:ascii="Times New Roman" w:hAnsi="Times New Roman" w:cs="Times New Roman"/>
                                <w:b/>
                                <w:sz w:val="24"/>
                                <w:szCs w:val="24"/>
                              </w:rPr>
                            </w:pPr>
                            <w:r w:rsidRPr="00C34AB7">
                              <w:rPr>
                                <w:rFonts w:ascii="Times New Roman" w:hAnsi="Times New Roman" w:cs="Times New Roman"/>
                                <w:b/>
                                <w:color w:val="000000"/>
                                <w:spacing w:val="-2"/>
                                <w:sz w:val="24"/>
                                <w:szCs w:val="24"/>
                              </w:rPr>
                              <w:t>VADĪTĀJA</w:t>
                            </w:r>
                          </w:p>
                          <w:p w:rsidR="00557248" w:rsidRDefault="00557248" w:rsidP="009322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97EF0" id="Text Box 38" o:spid="_x0000_s1050" type="#_x0000_t202" style="position:absolute;margin-left:173.3pt;margin-top:.3pt;width:114.2pt;height:2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">
                <v:textbox>
                  <w:txbxContent>
                    <w:p w:rsidR="00557248" w:rsidRPr="00C34AB7" w:rsidRDefault="00557248" w:rsidP="00932257">
                      <w:pPr>
                        <w:shd w:val="clear" w:color="auto" w:fill="FFFFFF"/>
                        <w:jc w:val="center"/>
                        <w:rPr>
                          <w:rFonts w:ascii="Times New Roman" w:hAnsi="Times New Roman" w:cs="Times New Roman"/>
                          <w:b/>
                          <w:sz w:val="24"/>
                          <w:szCs w:val="24"/>
                        </w:rPr>
                      </w:pPr>
                      <w:r w:rsidRPr="00C34AB7">
                        <w:rPr>
                          <w:rFonts w:ascii="Times New Roman" w:hAnsi="Times New Roman" w:cs="Times New Roman"/>
                          <w:b/>
                          <w:color w:val="000000"/>
                          <w:spacing w:val="-2"/>
                          <w:sz w:val="24"/>
                          <w:szCs w:val="24"/>
                        </w:rPr>
                        <w:t>VADĪTĀJA</w:t>
                      </w:r>
                    </w:p>
                    <w:p w:rsidR="00557248" w:rsidRDefault="00557248" w:rsidP="00932257"/>
                  </w:txbxContent>
                </v:textbox>
              </v:shape>
            </w:pict>
          </mc:Fallback>
        </mc:AlternateContent>
      </w:r>
    </w:p>
    <w:p w:rsidR="00932257" w:rsidRPr="00932257" w:rsidRDefault="00932257" w:rsidP="00932257">
      <w:pPr>
        <w:jc w:val="left"/>
        <w:rPr>
          <w:rFonts w:ascii="Times New Roman" w:eastAsia="Times New Roman" w:hAnsi="Times New Roman" w:cs="Arial"/>
          <w:sz w:val="24"/>
          <w:szCs w:val="24"/>
          <w:lang w:eastAsia="lv-LV" w:bidi="lo-LA"/>
        </w:rPr>
      </w:pPr>
      <w:r>
        <w:rPr>
          <w:rFonts w:ascii="Times New Roman" w:eastAsia="Times New Roman" w:hAnsi="Times New Roman" w:cs="Arial"/>
          <w:noProof/>
          <w:sz w:val="24"/>
          <w:szCs w:val="24"/>
          <w:lang w:eastAsia="lv-LV"/>
        </w:rPr>
        <mc:AlternateContent>
          <mc:Choice Requires="wps">
            <w:drawing>
              <wp:anchor distT="0" distB="0" distL="114300" distR="114300" simplePos="0" relativeHeight="251671552" behindDoc="0" locked="0" layoutInCell="1" allowOverlap="1">
                <wp:simplePos x="0" y="0"/>
                <wp:positionH relativeFrom="column">
                  <wp:posOffset>3689985</wp:posOffset>
                </wp:positionH>
                <wp:positionV relativeFrom="paragraph">
                  <wp:posOffset>55880</wp:posOffset>
                </wp:positionV>
                <wp:extent cx="343535" cy="0"/>
                <wp:effectExtent l="13335" t="8255" r="5080" b="1079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DE6FB" id="Straight Connector 3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55pt,4.4pt" to="317.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B7HgIAADc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"/>
            </w:pict>
          </mc:Fallback>
        </mc:AlternateContent>
      </w:r>
      <w:r>
        <w:rPr>
          <w:rFonts w:ascii="Times New Roman" w:eastAsia="Times New Roman" w:hAnsi="Times New Roman" w:cs="Arial"/>
          <w:noProof/>
          <w:sz w:val="24"/>
          <w:szCs w:val="24"/>
          <w:lang w:eastAsia="lv-LV"/>
        </w:rPr>
        <mc:AlternateContent>
          <mc:Choice Requires="wps">
            <w:drawing>
              <wp:anchor distT="0" distB="0" distL="114300" distR="114300" simplePos="0" relativeHeight="251669504" behindDoc="0" locked="0" layoutInCell="1" allowOverlap="1">
                <wp:simplePos x="0" y="0"/>
                <wp:positionH relativeFrom="column">
                  <wp:posOffset>1742440</wp:posOffset>
                </wp:positionH>
                <wp:positionV relativeFrom="paragraph">
                  <wp:posOffset>55880</wp:posOffset>
                </wp:positionV>
                <wp:extent cx="467995" cy="3810"/>
                <wp:effectExtent l="8890" t="8255" r="8890" b="698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799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47DEE" id="Straight Connector 3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2pt,4.4pt" to="174.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"/>
            </w:pict>
          </mc:Fallback>
        </mc:AlternateContent>
      </w:r>
    </w:p>
    <w:p w:rsidR="00932257" w:rsidRPr="00932257" w:rsidRDefault="00932257" w:rsidP="00932257">
      <w:pPr>
        <w:jc w:val="left"/>
        <w:rPr>
          <w:rFonts w:ascii="Times New Roman" w:eastAsia="Times New Roman" w:hAnsi="Times New Roman" w:cs="Arial"/>
          <w:sz w:val="24"/>
          <w:szCs w:val="24"/>
          <w:lang w:eastAsia="lv-LV" w:bidi="lo-LA"/>
        </w:rPr>
      </w:pPr>
      <w:r>
        <w:rPr>
          <w:rFonts w:ascii="Times New Roman" w:eastAsia="Times New Roman" w:hAnsi="Times New Roman" w:cs="Arial"/>
          <w:noProof/>
          <w:sz w:val="24"/>
          <w:szCs w:val="24"/>
          <w:lang w:eastAsia="lv-LV"/>
        </w:rPr>
        <mc:AlternateContent>
          <mc:Choice Requires="wps">
            <w:drawing>
              <wp:anchor distT="0" distB="0" distL="114300" distR="114300" simplePos="0" relativeHeight="251670528" behindDoc="0" locked="0" layoutInCell="1" allowOverlap="1">
                <wp:simplePos x="0" y="0"/>
                <wp:positionH relativeFrom="column">
                  <wp:posOffset>2887980</wp:posOffset>
                </wp:positionH>
                <wp:positionV relativeFrom="paragraph">
                  <wp:posOffset>32385</wp:posOffset>
                </wp:positionV>
                <wp:extent cx="0" cy="2369820"/>
                <wp:effectExtent l="11430" t="13335" r="7620" b="762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369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1B23C" id="Straight Connector 34"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4pt,2.55pt" to="227.4pt,1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"/>
            </w:pict>
          </mc:Fallback>
        </mc:AlternateContent>
      </w: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r>
        <w:rPr>
          <w:rFonts w:ascii="Times New Roman" w:eastAsia="Times New Roman" w:hAnsi="Times New Roman" w:cs="Arial"/>
          <w:noProof/>
          <w:sz w:val="24"/>
          <w:szCs w:val="24"/>
          <w:lang w:eastAsia="lv-LV"/>
        </w:rPr>
        <mc:AlternateContent>
          <mc:Choice Requires="wps">
            <w:drawing>
              <wp:anchor distT="0" distB="0" distL="114300" distR="114300" simplePos="0" relativeHeight="251675648" behindDoc="0" locked="0" layoutInCell="1" allowOverlap="1">
                <wp:simplePos x="0" y="0"/>
                <wp:positionH relativeFrom="column">
                  <wp:posOffset>940435</wp:posOffset>
                </wp:positionH>
                <wp:positionV relativeFrom="paragraph">
                  <wp:posOffset>104775</wp:posOffset>
                </wp:positionV>
                <wp:extent cx="3913505" cy="0"/>
                <wp:effectExtent l="6985" t="9525" r="13335" b="952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3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794BE" id="Straight Connector 3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8.25pt" to="382.2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q3NHwIAADg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"/>
            </w:pict>
          </mc:Fallback>
        </mc:AlternateContent>
      </w:r>
      <w:r>
        <w:rPr>
          <w:rFonts w:ascii="Times New Roman" w:eastAsia="Times New Roman" w:hAnsi="Times New Roman" w:cs="Arial"/>
          <w:noProof/>
          <w:sz w:val="24"/>
          <w:szCs w:val="24"/>
          <w:lang w:eastAsia="lv-LV"/>
        </w:rPr>
        <mc:AlternateContent>
          <mc:Choice Requires="wps">
            <w:drawing>
              <wp:anchor distT="0" distB="0" distL="114300" distR="114300" simplePos="0" relativeHeight="251674624" behindDoc="0" locked="0" layoutInCell="1" allowOverlap="1">
                <wp:simplePos x="0" y="0"/>
                <wp:positionH relativeFrom="column">
                  <wp:posOffset>4834890</wp:posOffset>
                </wp:positionH>
                <wp:positionV relativeFrom="paragraph">
                  <wp:posOffset>104775</wp:posOffset>
                </wp:positionV>
                <wp:extent cx="0" cy="227330"/>
                <wp:effectExtent l="5715" t="9525" r="13335" b="1079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7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AE61C" id="Straight Connector 3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7pt,8.25pt" to="380.7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"/>
            </w:pict>
          </mc:Fallback>
        </mc:AlternateContent>
      </w:r>
      <w:r>
        <w:rPr>
          <w:rFonts w:ascii="Times New Roman" w:eastAsia="Times New Roman" w:hAnsi="Times New Roman" w:cs="Arial"/>
          <w:noProof/>
          <w:sz w:val="24"/>
          <w:szCs w:val="24"/>
          <w:lang w:eastAsia="lv-LV"/>
        </w:rPr>
        <mc:AlternateContent>
          <mc:Choice Requires="wps">
            <w:drawing>
              <wp:anchor distT="0" distB="0" distL="114300" distR="114300" simplePos="0" relativeHeight="251673600" behindDoc="0" locked="0" layoutInCell="1" allowOverlap="1">
                <wp:simplePos x="0" y="0"/>
                <wp:positionH relativeFrom="column">
                  <wp:posOffset>940435</wp:posOffset>
                </wp:positionH>
                <wp:positionV relativeFrom="paragraph">
                  <wp:posOffset>123825</wp:posOffset>
                </wp:positionV>
                <wp:extent cx="0" cy="231140"/>
                <wp:effectExtent l="6985" t="9525" r="12065" b="698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61BF4" id="Straight Connector 3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9.75pt" to="74.0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"/>
            </w:pict>
          </mc:Fallback>
        </mc:AlternateContent>
      </w:r>
    </w:p>
    <w:p w:rsidR="00932257" w:rsidRPr="00932257" w:rsidRDefault="00932257" w:rsidP="00932257">
      <w:pPr>
        <w:jc w:val="left"/>
        <w:rPr>
          <w:rFonts w:ascii="Times New Roman" w:eastAsia="Times New Roman" w:hAnsi="Times New Roman" w:cs="Arial"/>
          <w:sz w:val="24"/>
          <w:szCs w:val="24"/>
          <w:lang w:eastAsia="lv-LV" w:bidi="lo-LA"/>
        </w:rPr>
      </w:pPr>
      <w:r>
        <w:rPr>
          <w:rFonts w:ascii="Times New Roman" w:eastAsia="Times New Roman" w:hAnsi="Times New Roman" w:cs="Arial"/>
          <w:noProof/>
          <w:sz w:val="24"/>
          <w:szCs w:val="24"/>
          <w:lang w:eastAsia="lv-LV"/>
        </w:rPr>
        <mc:AlternateContent>
          <mc:Choice Requires="wps">
            <w:drawing>
              <wp:anchor distT="0" distB="0" distL="114300" distR="114300" simplePos="0" relativeHeight="251665408" behindDoc="0" locked="0" layoutInCell="1" allowOverlap="1">
                <wp:simplePos x="0" y="0"/>
                <wp:positionH relativeFrom="column">
                  <wp:posOffset>4151823</wp:posOffset>
                </wp:positionH>
                <wp:positionV relativeFrom="paragraph">
                  <wp:posOffset>158888</wp:posOffset>
                </wp:positionV>
                <wp:extent cx="1450975" cy="508884"/>
                <wp:effectExtent l="0" t="0" r="15875" b="247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508884"/>
                        </a:xfrm>
                        <a:prstGeom prst="rect">
                          <a:avLst/>
                        </a:prstGeom>
                        <a:solidFill>
                          <a:srgbClr val="FFFFFF"/>
                        </a:solidFill>
                        <a:ln w="9525">
                          <a:solidFill>
                            <a:srgbClr val="000000"/>
                          </a:solidFill>
                          <a:miter lim="800000"/>
                          <a:headEnd/>
                          <a:tailEnd/>
                        </a:ln>
                      </wps:spPr>
                      <wps:txbx>
                        <w:txbxContent>
                          <w:p w:rsidR="00557248" w:rsidRPr="00C34AB7" w:rsidRDefault="00557248" w:rsidP="00C34AB7">
                            <w:pPr>
                              <w:shd w:val="clear" w:color="auto" w:fill="FFFFFF"/>
                              <w:jc w:val="center"/>
                              <w:rPr>
                                <w:rFonts w:ascii="Times New Roman" w:hAnsi="Times New Roman" w:cs="Times New Roman"/>
                                <w:sz w:val="24"/>
                                <w:szCs w:val="24"/>
                              </w:rPr>
                            </w:pPr>
                            <w:r w:rsidRPr="00C34AB7">
                              <w:rPr>
                                <w:rFonts w:ascii="Times New Roman" w:hAnsi="Times New Roman" w:cs="Times New Roman"/>
                                <w:color w:val="000000"/>
                                <w:spacing w:val="-2"/>
                                <w:sz w:val="24"/>
                                <w:szCs w:val="24"/>
                              </w:rPr>
                              <w:t>Saimniecības pārzine</w:t>
                            </w:r>
                          </w:p>
                          <w:p w:rsidR="00557248" w:rsidRDefault="00557248" w:rsidP="009322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1" type="#_x0000_t202" style="position:absolute;margin-left:326.9pt;margin-top:12.5pt;width:114.25pt;height:4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">
                <v:textbox>
                  <w:txbxContent>
                    <w:p w:rsidR="00557248" w:rsidRPr="00C34AB7" w:rsidRDefault="00557248" w:rsidP="00C34AB7">
                      <w:pPr>
                        <w:shd w:val="clear" w:color="auto" w:fill="FFFFFF"/>
                        <w:jc w:val="center"/>
                        <w:rPr>
                          <w:rFonts w:ascii="Times New Roman" w:hAnsi="Times New Roman" w:cs="Times New Roman"/>
                          <w:sz w:val="24"/>
                          <w:szCs w:val="24"/>
                        </w:rPr>
                      </w:pPr>
                      <w:r w:rsidRPr="00C34AB7">
                        <w:rPr>
                          <w:rFonts w:ascii="Times New Roman" w:hAnsi="Times New Roman" w:cs="Times New Roman"/>
                          <w:color w:val="000000"/>
                          <w:spacing w:val="-2"/>
                          <w:sz w:val="24"/>
                          <w:szCs w:val="24"/>
                        </w:rPr>
                        <w:t>Saimniecības pārzine</w:t>
                      </w:r>
                    </w:p>
                    <w:p w:rsidR="00557248" w:rsidRDefault="00557248" w:rsidP="00932257"/>
                  </w:txbxContent>
                </v:textbox>
              </v:shape>
            </w:pict>
          </mc:Fallback>
        </mc:AlternateContent>
      </w:r>
      <w:r>
        <w:rPr>
          <w:rFonts w:ascii="Times New Roman" w:eastAsia="Times New Roman" w:hAnsi="Times New Roman" w:cs="Arial"/>
          <w:noProof/>
          <w:sz w:val="24"/>
          <w:szCs w:val="24"/>
          <w:lang w:eastAsia="lv-LV"/>
        </w:rPr>
        <mc:AlternateContent>
          <mc:Choice Requires="wps">
            <w:drawing>
              <wp:anchor distT="0" distB="0" distL="114300" distR="114300" simplePos="0" relativeHeight="251664384" behindDoc="0" locked="0" layoutInCell="1" allowOverlap="1">
                <wp:simplePos x="0" y="0"/>
                <wp:positionH relativeFrom="column">
                  <wp:posOffset>253365</wp:posOffset>
                </wp:positionH>
                <wp:positionV relativeFrom="paragraph">
                  <wp:posOffset>156845</wp:posOffset>
                </wp:positionV>
                <wp:extent cx="1450975" cy="463550"/>
                <wp:effectExtent l="5715" t="13970" r="1016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463550"/>
                        </a:xfrm>
                        <a:prstGeom prst="rect">
                          <a:avLst/>
                        </a:prstGeom>
                        <a:solidFill>
                          <a:srgbClr val="FFFFFF"/>
                        </a:solidFill>
                        <a:ln w="9525">
                          <a:solidFill>
                            <a:srgbClr val="000000"/>
                          </a:solidFill>
                          <a:miter lim="800000"/>
                          <a:headEnd/>
                          <a:tailEnd/>
                        </a:ln>
                      </wps:spPr>
                      <wps:txbx>
                        <w:txbxContent>
                          <w:p w:rsidR="00557248" w:rsidRPr="00C34AB7" w:rsidRDefault="00557248" w:rsidP="00932257">
                            <w:pPr>
                              <w:shd w:val="clear" w:color="auto" w:fill="FFFFFF"/>
                              <w:jc w:val="center"/>
                              <w:rPr>
                                <w:rFonts w:ascii="Times New Roman" w:hAnsi="Times New Roman" w:cs="Times New Roman"/>
                                <w:sz w:val="24"/>
                                <w:szCs w:val="24"/>
                              </w:rPr>
                            </w:pPr>
                            <w:r w:rsidRPr="00C34AB7">
                              <w:rPr>
                                <w:rFonts w:ascii="Times New Roman" w:hAnsi="Times New Roman" w:cs="Times New Roman"/>
                                <w:color w:val="000000"/>
                                <w:spacing w:val="-2"/>
                                <w:sz w:val="24"/>
                                <w:szCs w:val="24"/>
                              </w:rPr>
                              <w:t>Vadītājas vietniece izglītības jomā</w:t>
                            </w:r>
                          </w:p>
                          <w:p w:rsidR="00557248" w:rsidRDefault="00557248" w:rsidP="009322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2" type="#_x0000_t202" style="position:absolute;margin-left:19.95pt;margin-top:12.35pt;width:114.25pt;height: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">
                <v:textbox>
                  <w:txbxContent>
                    <w:p w:rsidR="00557248" w:rsidRPr="00C34AB7" w:rsidRDefault="00557248" w:rsidP="00932257">
                      <w:pPr>
                        <w:shd w:val="clear" w:color="auto" w:fill="FFFFFF"/>
                        <w:jc w:val="center"/>
                        <w:rPr>
                          <w:rFonts w:ascii="Times New Roman" w:hAnsi="Times New Roman" w:cs="Times New Roman"/>
                          <w:sz w:val="24"/>
                          <w:szCs w:val="24"/>
                        </w:rPr>
                      </w:pPr>
                      <w:r w:rsidRPr="00C34AB7">
                        <w:rPr>
                          <w:rFonts w:ascii="Times New Roman" w:hAnsi="Times New Roman" w:cs="Times New Roman"/>
                          <w:color w:val="000000"/>
                          <w:spacing w:val="-2"/>
                          <w:sz w:val="24"/>
                          <w:szCs w:val="24"/>
                        </w:rPr>
                        <w:t>Vadītājas vietniece izglītības jomā</w:t>
                      </w:r>
                    </w:p>
                    <w:p w:rsidR="00557248" w:rsidRDefault="00557248" w:rsidP="00932257"/>
                  </w:txbxContent>
                </v:textbox>
              </v:shape>
            </w:pict>
          </mc:Fallback>
        </mc:AlternateContent>
      </w: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C34AB7" w:rsidP="00932257">
      <w:pPr>
        <w:jc w:val="left"/>
        <w:rPr>
          <w:rFonts w:ascii="Times New Roman" w:eastAsia="Times New Roman" w:hAnsi="Times New Roman" w:cs="Arial"/>
          <w:sz w:val="24"/>
          <w:szCs w:val="24"/>
          <w:lang w:eastAsia="lv-LV" w:bidi="lo-LA"/>
        </w:rPr>
      </w:pPr>
      <w:r>
        <w:rPr>
          <w:rFonts w:ascii="Times New Roman" w:eastAsia="Times New Roman" w:hAnsi="Times New Roman" w:cs="Arial"/>
          <w:noProof/>
          <w:sz w:val="24"/>
          <w:szCs w:val="24"/>
          <w:lang w:eastAsia="lv-LV"/>
        </w:rPr>
        <mc:AlternateContent>
          <mc:Choice Requires="wps">
            <w:drawing>
              <wp:anchor distT="0" distB="0" distL="114300" distR="114300" simplePos="0" relativeHeight="251672576" behindDoc="0" locked="0" layoutInCell="1" allowOverlap="1" wp14:anchorId="269E9B85" wp14:editId="2DC0F477">
                <wp:simplePos x="0" y="0"/>
                <wp:positionH relativeFrom="column">
                  <wp:posOffset>4835525</wp:posOffset>
                </wp:positionH>
                <wp:positionV relativeFrom="paragraph">
                  <wp:posOffset>141605</wp:posOffset>
                </wp:positionV>
                <wp:extent cx="17145" cy="403860"/>
                <wp:effectExtent l="0" t="0" r="20955" b="1524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 cy="403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09759" id="Straight Connector 2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75pt,11.15pt" to="382.1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"/>
            </w:pict>
          </mc:Fallback>
        </mc:AlternateContent>
      </w:r>
      <w:r w:rsidR="00932257">
        <w:rPr>
          <w:rFonts w:ascii="Times New Roman" w:eastAsia="Times New Roman" w:hAnsi="Times New Roman" w:cs="Arial"/>
          <w:noProof/>
          <w:sz w:val="24"/>
          <w:szCs w:val="24"/>
          <w:lang w:eastAsia="lv-LV"/>
        </w:rPr>
        <mc:AlternateContent>
          <mc:Choice Requires="wps">
            <w:drawing>
              <wp:anchor distT="0" distB="0" distL="114300" distR="114300" simplePos="0" relativeHeight="251676672" behindDoc="0" locked="0" layoutInCell="1" allowOverlap="1" wp14:anchorId="5CFCD5BC" wp14:editId="6AA0670F">
                <wp:simplePos x="0" y="0"/>
                <wp:positionH relativeFrom="column">
                  <wp:posOffset>940435</wp:posOffset>
                </wp:positionH>
                <wp:positionV relativeFrom="paragraph">
                  <wp:posOffset>94615</wp:posOffset>
                </wp:positionV>
                <wp:extent cx="635" cy="469265"/>
                <wp:effectExtent l="6985" t="8890" r="11430" b="76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69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B731C" id="Straight Connector 28"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7.45pt" to="74.1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"/>
            </w:pict>
          </mc:Fallback>
        </mc:AlternateContent>
      </w: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r>
        <w:rPr>
          <w:rFonts w:ascii="Times New Roman" w:eastAsia="Times New Roman" w:hAnsi="Times New Roman" w:cs="Arial"/>
          <w:noProof/>
          <w:sz w:val="24"/>
          <w:szCs w:val="24"/>
          <w:lang w:eastAsia="lv-LV"/>
        </w:rPr>
        <mc:AlternateContent>
          <mc:Choice Requires="wps">
            <w:drawing>
              <wp:anchor distT="0" distB="0" distL="114300" distR="114300" simplePos="0" relativeHeight="251668480" behindDoc="0" locked="0" layoutInCell="1" allowOverlap="1">
                <wp:simplePos x="0" y="0"/>
                <wp:positionH relativeFrom="column">
                  <wp:posOffset>4147820</wp:posOffset>
                </wp:positionH>
                <wp:positionV relativeFrom="paragraph">
                  <wp:posOffset>15240</wp:posOffset>
                </wp:positionV>
                <wp:extent cx="1450975" cy="445135"/>
                <wp:effectExtent l="13970" t="5715" r="11430" b="63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445135"/>
                        </a:xfrm>
                        <a:prstGeom prst="rect">
                          <a:avLst/>
                        </a:prstGeom>
                        <a:solidFill>
                          <a:srgbClr val="FFFFFF"/>
                        </a:solidFill>
                        <a:ln w="9525">
                          <a:solidFill>
                            <a:srgbClr val="000000"/>
                          </a:solidFill>
                          <a:miter lim="800000"/>
                          <a:headEnd/>
                          <a:tailEnd/>
                        </a:ln>
                      </wps:spPr>
                      <wps:txbx>
                        <w:txbxContent>
                          <w:p w:rsidR="00557248" w:rsidRPr="00C34AB7" w:rsidRDefault="00557248" w:rsidP="00932257">
                            <w:pPr>
                              <w:shd w:val="clear" w:color="auto" w:fill="FFFFFF"/>
                              <w:jc w:val="center"/>
                              <w:rPr>
                                <w:rFonts w:ascii="Times New Roman" w:hAnsi="Times New Roman" w:cs="Times New Roman"/>
                                <w:sz w:val="24"/>
                                <w:szCs w:val="24"/>
                              </w:rPr>
                            </w:pPr>
                            <w:r w:rsidRPr="00C34AB7">
                              <w:rPr>
                                <w:rFonts w:ascii="Times New Roman" w:hAnsi="Times New Roman" w:cs="Times New Roman"/>
                                <w:color w:val="000000"/>
                                <w:spacing w:val="-2"/>
                                <w:sz w:val="24"/>
                                <w:szCs w:val="24"/>
                              </w:rPr>
                              <w:t>Saimnieciskais personāls</w:t>
                            </w:r>
                          </w:p>
                          <w:p w:rsidR="00557248" w:rsidRDefault="00557248" w:rsidP="009322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3" type="#_x0000_t202" style="position:absolute;margin-left:326.6pt;margin-top:1.2pt;width:114.2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">
                <v:textbox>
                  <w:txbxContent>
                    <w:p w:rsidR="00557248" w:rsidRPr="00C34AB7" w:rsidRDefault="00557248" w:rsidP="00932257">
                      <w:pPr>
                        <w:shd w:val="clear" w:color="auto" w:fill="FFFFFF"/>
                        <w:jc w:val="center"/>
                        <w:rPr>
                          <w:rFonts w:ascii="Times New Roman" w:hAnsi="Times New Roman" w:cs="Times New Roman"/>
                          <w:sz w:val="24"/>
                          <w:szCs w:val="24"/>
                        </w:rPr>
                      </w:pPr>
                      <w:r w:rsidRPr="00C34AB7">
                        <w:rPr>
                          <w:rFonts w:ascii="Times New Roman" w:hAnsi="Times New Roman" w:cs="Times New Roman"/>
                          <w:color w:val="000000"/>
                          <w:spacing w:val="-2"/>
                          <w:sz w:val="24"/>
                          <w:szCs w:val="24"/>
                        </w:rPr>
                        <w:t>Saimnieciskais personāls</w:t>
                      </w:r>
                    </w:p>
                    <w:p w:rsidR="00557248" w:rsidRDefault="00557248" w:rsidP="00932257"/>
                  </w:txbxContent>
                </v:textbox>
              </v:shape>
            </w:pict>
          </mc:Fallback>
        </mc:AlternateContent>
      </w:r>
      <w:r>
        <w:rPr>
          <w:rFonts w:ascii="Times New Roman" w:eastAsia="Times New Roman" w:hAnsi="Times New Roman" w:cs="Arial"/>
          <w:noProof/>
          <w:sz w:val="24"/>
          <w:szCs w:val="24"/>
          <w:lang w:eastAsia="lv-LV"/>
        </w:rPr>
        <mc:AlternateContent>
          <mc:Choice Requires="wps">
            <w:drawing>
              <wp:anchor distT="0" distB="0" distL="114300" distR="114300" simplePos="0" relativeHeight="251667456" behindDoc="0" locked="0" layoutInCell="1" allowOverlap="1">
                <wp:simplePos x="0" y="0"/>
                <wp:positionH relativeFrom="column">
                  <wp:posOffset>2200910</wp:posOffset>
                </wp:positionH>
                <wp:positionV relativeFrom="paragraph">
                  <wp:posOffset>15240</wp:posOffset>
                </wp:positionV>
                <wp:extent cx="1450340" cy="379095"/>
                <wp:effectExtent l="10160" t="5715" r="6350" b="571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379095"/>
                        </a:xfrm>
                        <a:prstGeom prst="rect">
                          <a:avLst/>
                        </a:prstGeom>
                        <a:solidFill>
                          <a:srgbClr val="FFFFFF"/>
                        </a:solidFill>
                        <a:ln w="9525">
                          <a:solidFill>
                            <a:srgbClr val="000000"/>
                          </a:solidFill>
                          <a:miter lim="800000"/>
                          <a:headEnd/>
                          <a:tailEnd/>
                        </a:ln>
                      </wps:spPr>
                      <wps:txbx>
                        <w:txbxContent>
                          <w:p w:rsidR="00557248" w:rsidRPr="00C34AB7" w:rsidRDefault="00557248" w:rsidP="00932257">
                            <w:pPr>
                              <w:shd w:val="clear" w:color="auto" w:fill="FFFFFF"/>
                              <w:jc w:val="center"/>
                              <w:rPr>
                                <w:rFonts w:ascii="Times New Roman" w:hAnsi="Times New Roman" w:cs="Times New Roman"/>
                                <w:sz w:val="24"/>
                                <w:szCs w:val="24"/>
                              </w:rPr>
                            </w:pPr>
                            <w:r w:rsidRPr="00C34AB7">
                              <w:rPr>
                                <w:rFonts w:ascii="Times New Roman" w:hAnsi="Times New Roman" w:cs="Times New Roman"/>
                                <w:color w:val="000000"/>
                                <w:spacing w:val="-2"/>
                                <w:sz w:val="24"/>
                                <w:szCs w:val="24"/>
                              </w:rPr>
                              <w:t>Izglītojamie</w:t>
                            </w:r>
                          </w:p>
                          <w:p w:rsidR="00557248" w:rsidRDefault="00557248" w:rsidP="009322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54" type="#_x0000_t202" style="position:absolute;margin-left:173.3pt;margin-top:1.2pt;width:114.2pt;height:2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">
                <v:textbox>
                  <w:txbxContent>
                    <w:p w:rsidR="00557248" w:rsidRPr="00C34AB7" w:rsidRDefault="00557248" w:rsidP="00932257">
                      <w:pPr>
                        <w:shd w:val="clear" w:color="auto" w:fill="FFFFFF"/>
                        <w:jc w:val="center"/>
                        <w:rPr>
                          <w:rFonts w:ascii="Times New Roman" w:hAnsi="Times New Roman" w:cs="Times New Roman"/>
                          <w:sz w:val="24"/>
                          <w:szCs w:val="24"/>
                        </w:rPr>
                      </w:pPr>
                      <w:r w:rsidRPr="00C34AB7">
                        <w:rPr>
                          <w:rFonts w:ascii="Times New Roman" w:hAnsi="Times New Roman" w:cs="Times New Roman"/>
                          <w:color w:val="000000"/>
                          <w:spacing w:val="-2"/>
                          <w:sz w:val="24"/>
                          <w:szCs w:val="24"/>
                        </w:rPr>
                        <w:t>Izglītojamie</w:t>
                      </w:r>
                    </w:p>
                    <w:p w:rsidR="00557248" w:rsidRDefault="00557248" w:rsidP="00932257"/>
                  </w:txbxContent>
                </v:textbox>
              </v:shape>
            </w:pict>
          </mc:Fallback>
        </mc:AlternateContent>
      </w:r>
      <w:r>
        <w:rPr>
          <w:rFonts w:ascii="Times New Roman" w:eastAsia="Times New Roman" w:hAnsi="Times New Roman" w:cs="Arial"/>
          <w:noProof/>
          <w:sz w:val="24"/>
          <w:szCs w:val="24"/>
          <w:lang w:eastAsia="lv-LV"/>
        </w:rPr>
        <mc:AlternateContent>
          <mc:Choice Requires="wps">
            <w:drawing>
              <wp:anchor distT="0" distB="0" distL="114300" distR="114300" simplePos="0" relativeHeight="251666432" behindDoc="0" locked="0" layoutInCell="1" allowOverlap="1">
                <wp:simplePos x="0" y="0"/>
                <wp:positionH relativeFrom="column">
                  <wp:posOffset>253365</wp:posOffset>
                </wp:positionH>
                <wp:positionV relativeFrom="paragraph">
                  <wp:posOffset>15240</wp:posOffset>
                </wp:positionV>
                <wp:extent cx="1450975" cy="379095"/>
                <wp:effectExtent l="5715" t="5715" r="10160" b="57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379095"/>
                        </a:xfrm>
                        <a:prstGeom prst="rect">
                          <a:avLst/>
                        </a:prstGeom>
                        <a:solidFill>
                          <a:srgbClr val="FFFFFF"/>
                        </a:solidFill>
                        <a:ln w="9525">
                          <a:solidFill>
                            <a:srgbClr val="000000"/>
                          </a:solidFill>
                          <a:miter lim="800000"/>
                          <a:headEnd/>
                          <a:tailEnd/>
                        </a:ln>
                      </wps:spPr>
                      <wps:txbx>
                        <w:txbxContent>
                          <w:p w:rsidR="00557248" w:rsidRPr="00C34AB7" w:rsidRDefault="00557248" w:rsidP="00932257">
                            <w:pPr>
                              <w:shd w:val="clear" w:color="auto" w:fill="FFFFFF"/>
                              <w:jc w:val="center"/>
                              <w:rPr>
                                <w:rFonts w:ascii="Times New Roman" w:hAnsi="Times New Roman" w:cs="Times New Roman"/>
                                <w:sz w:val="24"/>
                                <w:szCs w:val="24"/>
                              </w:rPr>
                            </w:pPr>
                            <w:r w:rsidRPr="00C34AB7">
                              <w:rPr>
                                <w:rFonts w:ascii="Times New Roman" w:hAnsi="Times New Roman" w:cs="Times New Roman"/>
                                <w:color w:val="000000"/>
                                <w:spacing w:val="-2"/>
                                <w:sz w:val="24"/>
                                <w:szCs w:val="24"/>
                              </w:rPr>
                              <w:t>Pedagogi</w:t>
                            </w:r>
                          </w:p>
                          <w:p w:rsidR="00557248" w:rsidRDefault="00557248" w:rsidP="009322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55" type="#_x0000_t202" style="position:absolute;margin-left:19.95pt;margin-top:1.2pt;width:114.25pt;height:2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">
                <v:textbox>
                  <w:txbxContent>
                    <w:p w:rsidR="00557248" w:rsidRPr="00C34AB7" w:rsidRDefault="00557248" w:rsidP="00932257">
                      <w:pPr>
                        <w:shd w:val="clear" w:color="auto" w:fill="FFFFFF"/>
                        <w:jc w:val="center"/>
                        <w:rPr>
                          <w:rFonts w:ascii="Times New Roman" w:hAnsi="Times New Roman" w:cs="Times New Roman"/>
                          <w:sz w:val="24"/>
                          <w:szCs w:val="24"/>
                        </w:rPr>
                      </w:pPr>
                      <w:r w:rsidRPr="00C34AB7">
                        <w:rPr>
                          <w:rFonts w:ascii="Times New Roman" w:hAnsi="Times New Roman" w:cs="Times New Roman"/>
                          <w:color w:val="000000"/>
                          <w:spacing w:val="-2"/>
                          <w:sz w:val="24"/>
                          <w:szCs w:val="24"/>
                        </w:rPr>
                        <w:t>Pedagogi</w:t>
                      </w:r>
                    </w:p>
                    <w:p w:rsidR="00557248" w:rsidRDefault="00557248" w:rsidP="00932257"/>
                  </w:txbxContent>
                </v:textbox>
              </v:shape>
            </w:pict>
          </mc:Fallback>
        </mc:AlternateContent>
      </w:r>
    </w:p>
    <w:p w:rsidR="00932257" w:rsidRPr="00932257" w:rsidRDefault="00932257" w:rsidP="00932257">
      <w:pPr>
        <w:jc w:val="left"/>
        <w:rPr>
          <w:rFonts w:ascii="Times New Roman" w:eastAsia="Times New Roman" w:hAnsi="Times New Roman" w:cs="Arial"/>
          <w:sz w:val="24"/>
          <w:szCs w:val="24"/>
          <w:lang w:eastAsia="lv-LV" w:bidi="lo-LA"/>
        </w:rPr>
      </w:pPr>
      <w:r>
        <w:rPr>
          <w:rFonts w:ascii="Times New Roman" w:eastAsia="Times New Roman" w:hAnsi="Times New Roman" w:cs="Arial"/>
          <w:noProof/>
          <w:sz w:val="24"/>
          <w:szCs w:val="24"/>
          <w:lang w:eastAsia="lv-LV"/>
        </w:rPr>
        <mc:AlternateContent>
          <mc:Choice Requires="wps">
            <w:drawing>
              <wp:anchor distT="0" distB="0" distL="114300" distR="114300" simplePos="0" relativeHeight="251677696" behindDoc="0" locked="0" layoutInCell="1" allowOverlap="1">
                <wp:simplePos x="0" y="0"/>
                <wp:positionH relativeFrom="column">
                  <wp:posOffset>1742440</wp:posOffset>
                </wp:positionH>
                <wp:positionV relativeFrom="paragraph">
                  <wp:posOffset>67310</wp:posOffset>
                </wp:positionV>
                <wp:extent cx="458470" cy="0"/>
                <wp:effectExtent l="8890" t="10160" r="8890" b="889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AAB41" id="Straight Connector 2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2pt,5.3pt" to="173.3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auW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"/>
            </w:pict>
          </mc:Fallback>
        </mc:AlternateContent>
      </w:r>
    </w:p>
    <w:p w:rsidR="00932257" w:rsidRPr="00932257" w:rsidRDefault="00932257" w:rsidP="00932257">
      <w:pPr>
        <w:rPr>
          <w:rFonts w:ascii="Times New Roman" w:eastAsia="Times New Roman" w:hAnsi="Times New Roman" w:cs="Arial"/>
          <w:sz w:val="24"/>
          <w:szCs w:val="24"/>
          <w:lang w:eastAsia="lv-LV" w:bidi="lo-LA"/>
        </w:rPr>
      </w:pPr>
    </w:p>
    <w:p w:rsidR="00932257" w:rsidRPr="00932257" w:rsidRDefault="00932257" w:rsidP="00932257">
      <w:pPr>
        <w:rPr>
          <w:rFonts w:ascii="Times New Roman" w:eastAsia="Times New Roman" w:hAnsi="Times New Roman" w:cs="Arial"/>
          <w:sz w:val="24"/>
          <w:szCs w:val="24"/>
          <w:lang w:eastAsia="lv-LV" w:bidi="lo-LA"/>
        </w:rPr>
      </w:pPr>
    </w:p>
    <w:p w:rsidR="00932257" w:rsidRPr="00932257" w:rsidRDefault="00932257" w:rsidP="00932257">
      <w:pPr>
        <w:rPr>
          <w:rFonts w:ascii="Times New Roman" w:eastAsia="Times New Roman" w:hAnsi="Times New Roman" w:cs="Arial"/>
          <w:sz w:val="24"/>
          <w:szCs w:val="24"/>
          <w:lang w:eastAsia="lv-LV" w:bidi="lo-LA"/>
        </w:rPr>
      </w:pPr>
    </w:p>
    <w:p w:rsidR="00932257" w:rsidRPr="00932257" w:rsidRDefault="00932257" w:rsidP="00932257">
      <w:pPr>
        <w:rPr>
          <w:rFonts w:ascii="Times New Roman" w:eastAsia="Times New Roman" w:hAnsi="Times New Roman" w:cs="Arial"/>
          <w:sz w:val="24"/>
          <w:szCs w:val="24"/>
          <w:lang w:eastAsia="lv-LV" w:bidi="lo-LA"/>
        </w:rPr>
      </w:pPr>
    </w:p>
    <w:p w:rsidR="00932257" w:rsidRPr="00932257" w:rsidRDefault="00932257" w:rsidP="00932257">
      <w:pPr>
        <w:rPr>
          <w:rFonts w:ascii="Times New Roman" w:eastAsia="Times New Roman" w:hAnsi="Times New Roman" w:cs="Arial"/>
          <w:sz w:val="24"/>
          <w:szCs w:val="24"/>
          <w:lang w:eastAsia="lv-LV" w:bidi="lo-LA"/>
        </w:rPr>
      </w:pPr>
    </w:p>
    <w:p w:rsidR="00932257" w:rsidRPr="00932257" w:rsidRDefault="00932257" w:rsidP="00932257">
      <w:pPr>
        <w:rPr>
          <w:rFonts w:ascii="Times New Roman" w:eastAsia="Times New Roman" w:hAnsi="Times New Roman" w:cs="Arial"/>
          <w:sz w:val="24"/>
          <w:szCs w:val="24"/>
          <w:lang w:eastAsia="lv-LV" w:bidi="lo-LA"/>
        </w:rPr>
      </w:pPr>
    </w:p>
    <w:p w:rsidR="00932257" w:rsidRPr="00932257" w:rsidRDefault="00932257" w:rsidP="00932257">
      <w:pPr>
        <w:rPr>
          <w:rFonts w:ascii="Times New Roman" w:eastAsia="Times New Roman" w:hAnsi="Times New Roman" w:cs="Arial"/>
          <w:sz w:val="24"/>
          <w:szCs w:val="24"/>
          <w:lang w:eastAsia="lv-LV" w:bidi="lo-LA"/>
        </w:rPr>
      </w:pPr>
      <w:r w:rsidRPr="00932257">
        <w:rPr>
          <w:rFonts w:ascii="Times New Roman" w:eastAsia="Times New Roman" w:hAnsi="Times New Roman" w:cs="Arial"/>
          <w:sz w:val="24"/>
          <w:szCs w:val="24"/>
          <w:lang w:eastAsia="lv-LV" w:bidi="lo-LA"/>
        </w:rPr>
        <w:t>Vadītāja</w:t>
      </w:r>
      <w:r w:rsidR="00C34AB7">
        <w:rPr>
          <w:rFonts w:ascii="Times New Roman" w:eastAsia="Times New Roman" w:hAnsi="Times New Roman" w:cs="Arial"/>
          <w:sz w:val="24"/>
          <w:szCs w:val="24"/>
          <w:lang w:eastAsia="lv-LV" w:bidi="lo-LA"/>
        </w:rPr>
        <w:t xml:space="preserve"> </w:t>
      </w:r>
      <w:r w:rsidR="00C34AB7">
        <w:rPr>
          <w:rFonts w:ascii="Times New Roman" w:eastAsia="Times New Roman" w:hAnsi="Times New Roman" w:cs="Arial"/>
          <w:sz w:val="24"/>
          <w:szCs w:val="24"/>
          <w:lang w:eastAsia="lv-LV" w:bidi="lo-LA"/>
        </w:rPr>
        <w:tab/>
      </w:r>
      <w:r w:rsidR="00C34AB7">
        <w:rPr>
          <w:rFonts w:ascii="Times New Roman" w:eastAsia="Times New Roman" w:hAnsi="Times New Roman" w:cs="Arial"/>
          <w:sz w:val="24"/>
          <w:szCs w:val="24"/>
          <w:lang w:eastAsia="lv-LV" w:bidi="lo-LA"/>
        </w:rPr>
        <w:tab/>
        <w:t xml:space="preserve">(personiskais paraksts) </w:t>
      </w:r>
      <w:r w:rsidR="00C34AB7">
        <w:rPr>
          <w:rFonts w:ascii="Times New Roman" w:eastAsia="Times New Roman" w:hAnsi="Times New Roman" w:cs="Arial"/>
          <w:sz w:val="24"/>
          <w:szCs w:val="24"/>
          <w:lang w:eastAsia="lv-LV" w:bidi="lo-LA"/>
        </w:rPr>
        <w:tab/>
      </w:r>
      <w:r w:rsidR="00C34AB7">
        <w:rPr>
          <w:rFonts w:ascii="Times New Roman" w:eastAsia="Times New Roman" w:hAnsi="Times New Roman" w:cs="Arial"/>
          <w:sz w:val="24"/>
          <w:szCs w:val="24"/>
          <w:lang w:eastAsia="lv-LV" w:bidi="lo-LA"/>
        </w:rPr>
        <w:tab/>
      </w:r>
      <w:r w:rsidR="00C34AB7">
        <w:rPr>
          <w:rFonts w:ascii="Times New Roman" w:eastAsia="Times New Roman" w:hAnsi="Times New Roman" w:cs="Arial"/>
          <w:sz w:val="24"/>
          <w:szCs w:val="24"/>
          <w:lang w:eastAsia="lv-LV" w:bidi="lo-LA"/>
        </w:rPr>
        <w:tab/>
      </w:r>
      <w:r w:rsidRPr="00932257">
        <w:rPr>
          <w:rFonts w:ascii="Times New Roman" w:eastAsia="Times New Roman" w:hAnsi="Times New Roman" w:cs="Arial"/>
          <w:sz w:val="24"/>
          <w:szCs w:val="24"/>
          <w:lang w:eastAsia="lv-LV" w:bidi="lo-LA"/>
        </w:rPr>
        <w:t>V. Dektere</w:t>
      </w:r>
    </w:p>
    <w:p w:rsidR="00932257" w:rsidRPr="00932257" w:rsidRDefault="00932257" w:rsidP="00932257">
      <w:pPr>
        <w:jc w:val="left"/>
        <w:rPr>
          <w:rFonts w:ascii="Times New Roman" w:eastAsia="Times New Roman" w:hAnsi="Times New Roman" w:cs="Times New Roman"/>
          <w:sz w:val="24"/>
          <w:szCs w:val="24"/>
        </w:rPr>
      </w:pPr>
    </w:p>
    <w:p w:rsidR="00932257" w:rsidRPr="00932257" w:rsidRDefault="00932257" w:rsidP="00932257">
      <w:pPr>
        <w:jc w:val="left"/>
        <w:rPr>
          <w:rFonts w:ascii="Times New Roman" w:eastAsia="Times New Roman" w:hAnsi="Times New Roman" w:cs="Times New Roman"/>
          <w:sz w:val="24"/>
          <w:szCs w:val="24"/>
        </w:rPr>
      </w:pPr>
    </w:p>
    <w:p w:rsidR="00932257" w:rsidRPr="00932257" w:rsidRDefault="00932257" w:rsidP="00932257">
      <w:pPr>
        <w:jc w:val="left"/>
        <w:rPr>
          <w:rFonts w:ascii="Times New Roman" w:eastAsia="Times New Roman" w:hAnsi="Times New Roman" w:cs="Times New Roman"/>
          <w:sz w:val="24"/>
          <w:szCs w:val="24"/>
        </w:rPr>
      </w:pPr>
    </w:p>
    <w:p w:rsidR="00932257" w:rsidRPr="00932257" w:rsidRDefault="00932257" w:rsidP="00932257">
      <w:pPr>
        <w:jc w:val="left"/>
        <w:rPr>
          <w:rFonts w:ascii="Times New Roman" w:eastAsia="Times New Roman" w:hAnsi="Times New Roman" w:cs="Times New Roman"/>
          <w:sz w:val="24"/>
          <w:szCs w:val="24"/>
        </w:rPr>
      </w:pPr>
    </w:p>
    <w:p w:rsidR="00932257" w:rsidRPr="00932257" w:rsidRDefault="00932257" w:rsidP="00932257">
      <w:pPr>
        <w:ind w:left="5040" w:firstLine="720"/>
        <w:jc w:val="right"/>
        <w:rPr>
          <w:rFonts w:ascii="Times New Roman" w:eastAsia="Times New Roman" w:hAnsi="Times New Roman" w:cs="Times New Roman"/>
          <w:sz w:val="20"/>
          <w:szCs w:val="20"/>
        </w:rPr>
      </w:pPr>
    </w:p>
    <w:p w:rsidR="00932257" w:rsidRDefault="00932257">
      <w:pPr>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br w:type="page"/>
      </w:r>
    </w:p>
    <w:p w:rsidR="00932257" w:rsidRPr="00932257" w:rsidRDefault="00932257" w:rsidP="00932257">
      <w:pPr>
        <w:jc w:val="right"/>
        <w:rPr>
          <w:rFonts w:ascii="Times New Roman" w:eastAsia="Times New Roman" w:hAnsi="Times New Roman" w:cs="Arial"/>
          <w:i/>
          <w:lang w:val="it-IT" w:eastAsia="lv-LV" w:bidi="lo-LA"/>
        </w:rPr>
      </w:pPr>
      <w:r w:rsidRPr="00932257">
        <w:rPr>
          <w:rFonts w:ascii="Times New Roman" w:eastAsia="Times New Roman" w:hAnsi="Times New Roman" w:cs="Times New Roman"/>
          <w:sz w:val="24"/>
          <w:szCs w:val="24"/>
          <w:lang w:eastAsia="lv-LV"/>
        </w:rPr>
        <w:lastRenderedPageBreak/>
        <w:t xml:space="preserve">       </w:t>
      </w:r>
      <w:r w:rsidRPr="00932257">
        <w:rPr>
          <w:rFonts w:ascii="Times New Roman" w:eastAsia="Times New Roman" w:hAnsi="Times New Roman" w:cs="Arial"/>
          <w:i/>
          <w:sz w:val="24"/>
          <w:lang w:val="it-IT" w:eastAsia="lv-LV" w:bidi="lo-LA"/>
        </w:rPr>
        <w:t>Projekts</w:t>
      </w:r>
    </w:p>
    <w:p w:rsidR="00932257" w:rsidRPr="00932257" w:rsidRDefault="00E71542" w:rsidP="00932257">
      <w:pPr>
        <w:jc w:val="center"/>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3</w:t>
      </w:r>
      <w:r w:rsidR="00932257" w:rsidRPr="00932257">
        <w:rPr>
          <w:rFonts w:ascii="Times New Roman" w:eastAsia="Times New Roman" w:hAnsi="Times New Roman" w:cs="Arial"/>
          <w:sz w:val="24"/>
          <w:szCs w:val="24"/>
          <w:lang w:eastAsia="lv-LV" w:bidi="lo-LA"/>
        </w:rPr>
        <w:t>.§.</w:t>
      </w:r>
    </w:p>
    <w:p w:rsidR="00932257" w:rsidRPr="00932257" w:rsidRDefault="00932257" w:rsidP="00932257">
      <w:pPr>
        <w:jc w:val="center"/>
        <w:rPr>
          <w:rFonts w:ascii="Times New Roman" w:eastAsia="Times New Roman" w:hAnsi="Times New Roman" w:cs="Arial"/>
          <w:lang w:val="it-IT" w:eastAsia="lv-LV" w:bidi="lo-LA"/>
        </w:rPr>
      </w:pPr>
    </w:p>
    <w:p w:rsidR="00932257" w:rsidRPr="00932257" w:rsidRDefault="00932257" w:rsidP="00932257">
      <w:pPr>
        <w:jc w:val="left"/>
        <w:rPr>
          <w:rFonts w:ascii="Times New Roman" w:eastAsia="Times New Roman" w:hAnsi="Times New Roman" w:cs="Arial"/>
          <w:b/>
          <w:lang w:val="it-IT" w:eastAsia="lv-LV" w:bidi="lo-LA"/>
        </w:rPr>
      </w:pPr>
    </w:p>
    <w:p w:rsidR="00932257" w:rsidRPr="00932257" w:rsidRDefault="00932257" w:rsidP="00932257">
      <w:pPr>
        <w:jc w:val="left"/>
        <w:rPr>
          <w:rFonts w:ascii="Times New Roman" w:eastAsia="Times New Roman" w:hAnsi="Times New Roman" w:cs="Arial"/>
          <w:b/>
          <w:lang w:val="it-IT" w:eastAsia="lv-LV" w:bidi="lo-LA"/>
        </w:rPr>
      </w:pPr>
    </w:p>
    <w:p w:rsidR="00932257" w:rsidRPr="002F0C67" w:rsidRDefault="00932257" w:rsidP="00932257">
      <w:pPr>
        <w:jc w:val="left"/>
        <w:rPr>
          <w:rFonts w:ascii="Times New Roman" w:eastAsia="Times New Roman" w:hAnsi="Times New Roman" w:cs="Arial"/>
          <w:b/>
          <w:sz w:val="24"/>
          <w:szCs w:val="24"/>
          <w:lang w:val="it-IT" w:eastAsia="lv-LV" w:bidi="lo-LA"/>
        </w:rPr>
      </w:pPr>
      <w:r w:rsidRPr="002F0C67">
        <w:rPr>
          <w:rFonts w:ascii="Times New Roman" w:eastAsia="Times New Roman" w:hAnsi="Times New Roman" w:cs="Arial"/>
          <w:b/>
          <w:sz w:val="24"/>
          <w:szCs w:val="24"/>
          <w:lang w:val="it-IT" w:eastAsia="lv-LV" w:bidi="lo-LA"/>
        </w:rPr>
        <w:t>Par Irlavas pirmsskolas izglītības iestādes</w:t>
      </w:r>
    </w:p>
    <w:p w:rsidR="00932257" w:rsidRPr="002F0C67" w:rsidRDefault="00932257" w:rsidP="00932257">
      <w:pPr>
        <w:jc w:val="left"/>
        <w:rPr>
          <w:rFonts w:ascii="Times New Roman" w:eastAsia="Times New Roman" w:hAnsi="Times New Roman" w:cs="Arial"/>
          <w:b/>
          <w:sz w:val="24"/>
          <w:szCs w:val="24"/>
          <w:lang w:val="it-IT" w:eastAsia="lv-LV" w:bidi="lo-LA"/>
        </w:rPr>
      </w:pPr>
      <w:r w:rsidRPr="002F0C67">
        <w:rPr>
          <w:rFonts w:ascii="Times New Roman" w:eastAsia="Times New Roman" w:hAnsi="Times New Roman" w:cs="Arial"/>
          <w:b/>
          <w:sz w:val="24"/>
          <w:szCs w:val="24"/>
          <w:lang w:val="it-IT" w:eastAsia="lv-LV" w:bidi="lo-LA"/>
        </w:rPr>
        <w:t>“Cīrulītis” nolikuma apstiprināšanu</w:t>
      </w:r>
    </w:p>
    <w:p w:rsidR="00932257" w:rsidRPr="00932257" w:rsidRDefault="00932257" w:rsidP="00932257">
      <w:pPr>
        <w:jc w:val="center"/>
        <w:rPr>
          <w:rFonts w:ascii="Times New Roman" w:eastAsia="Times New Roman" w:hAnsi="Times New Roman" w:cs="Arial"/>
          <w:lang w:val="it-IT" w:eastAsia="lv-LV" w:bidi="lo-LA"/>
        </w:rPr>
      </w:pPr>
    </w:p>
    <w:p w:rsidR="00932257" w:rsidRPr="00932257" w:rsidRDefault="00932257" w:rsidP="00932257">
      <w:pPr>
        <w:jc w:val="center"/>
        <w:rPr>
          <w:rFonts w:ascii="Times New Roman" w:eastAsia="Times New Roman" w:hAnsi="Times New Roman" w:cs="Arial"/>
          <w:lang w:val="it-IT" w:eastAsia="lv-LV" w:bidi="lo-LA"/>
        </w:rPr>
      </w:pPr>
    </w:p>
    <w:p w:rsidR="00932257" w:rsidRPr="00932257" w:rsidRDefault="00932257" w:rsidP="00932257">
      <w:pPr>
        <w:rPr>
          <w:rFonts w:ascii="Times New Roman" w:eastAsia="Times New Roman" w:hAnsi="Times New Roman" w:cs="Arial"/>
          <w:i/>
          <w:sz w:val="24"/>
          <w:szCs w:val="24"/>
          <w:lang w:val="it-IT" w:eastAsia="lv-LV" w:bidi="lo-LA"/>
        </w:rPr>
      </w:pPr>
      <w:r w:rsidRPr="00932257">
        <w:rPr>
          <w:rFonts w:ascii="Times New Roman" w:eastAsia="Times New Roman" w:hAnsi="Times New Roman" w:cs="Arial"/>
          <w:i/>
          <w:sz w:val="24"/>
          <w:szCs w:val="24"/>
          <w:lang w:val="it-IT" w:eastAsia="lv-LV" w:bidi="lo-LA"/>
        </w:rPr>
        <w:t>Iesniegt izskatīšanai Domei šādu lēmuma projektu:</w:t>
      </w:r>
    </w:p>
    <w:p w:rsidR="00932257" w:rsidRPr="00932257" w:rsidRDefault="00932257" w:rsidP="00932257">
      <w:pPr>
        <w:rPr>
          <w:rFonts w:ascii="Times New Roman" w:eastAsia="Times New Roman" w:hAnsi="Times New Roman" w:cs="Arial"/>
          <w:i/>
          <w:sz w:val="24"/>
          <w:szCs w:val="24"/>
          <w:lang w:val="it-IT" w:eastAsia="lv-LV" w:bidi="lo-LA"/>
        </w:rPr>
      </w:pPr>
    </w:p>
    <w:p w:rsidR="00932257" w:rsidRPr="00932257" w:rsidRDefault="00932257" w:rsidP="00932257">
      <w:pPr>
        <w:rPr>
          <w:rFonts w:ascii="Times New Roman" w:eastAsia="Times New Roman" w:hAnsi="Times New Roman" w:cs="Arial"/>
          <w:i/>
          <w:sz w:val="24"/>
          <w:szCs w:val="24"/>
          <w:lang w:val="it-IT" w:eastAsia="lv-LV" w:bidi="lo-LA"/>
        </w:rPr>
      </w:pPr>
    </w:p>
    <w:p w:rsidR="00932257" w:rsidRPr="00932257" w:rsidRDefault="00932257" w:rsidP="00932257">
      <w:pPr>
        <w:ind w:firstLine="720"/>
        <w:rPr>
          <w:rFonts w:ascii="Times New Roman" w:eastAsia="Times New Roman" w:hAnsi="Times New Roman" w:cs="Arial"/>
          <w:sz w:val="24"/>
          <w:szCs w:val="24"/>
          <w:lang w:val="it-IT" w:eastAsia="lv-LV" w:bidi="lo-LA"/>
        </w:rPr>
      </w:pPr>
      <w:r w:rsidRPr="00932257">
        <w:rPr>
          <w:rFonts w:ascii="Times New Roman" w:eastAsia="Times New Roman" w:hAnsi="Times New Roman" w:cs="Arial"/>
          <w:sz w:val="24"/>
          <w:szCs w:val="24"/>
          <w:lang w:val="it-IT" w:eastAsia="lv-LV" w:bidi="lo-LA"/>
        </w:rPr>
        <w:t>1. Apstiprināt Irlavas pirmsskolas izglītības iestādes “Cīrulītis” nolikumu (pievienots).</w:t>
      </w:r>
    </w:p>
    <w:p w:rsidR="00932257" w:rsidRPr="00932257" w:rsidRDefault="00932257" w:rsidP="00932257">
      <w:pPr>
        <w:ind w:firstLine="720"/>
        <w:rPr>
          <w:rFonts w:ascii="Times New Roman" w:eastAsia="Times New Roman" w:hAnsi="Times New Roman" w:cs="Arial"/>
          <w:sz w:val="24"/>
          <w:szCs w:val="24"/>
          <w:lang w:val="it-IT" w:eastAsia="lv-LV" w:bidi="lo-LA"/>
        </w:rPr>
      </w:pPr>
    </w:p>
    <w:p w:rsidR="00932257" w:rsidRPr="00932257" w:rsidRDefault="00932257" w:rsidP="00932257">
      <w:pPr>
        <w:ind w:firstLine="720"/>
        <w:rPr>
          <w:rFonts w:ascii="Times New Roman" w:eastAsia="Times New Roman" w:hAnsi="Times New Roman" w:cs="Arial"/>
          <w:sz w:val="24"/>
          <w:szCs w:val="24"/>
          <w:lang w:val="it-IT" w:eastAsia="lv-LV" w:bidi="lo-LA"/>
        </w:rPr>
      </w:pPr>
      <w:r w:rsidRPr="00932257">
        <w:rPr>
          <w:rFonts w:ascii="Times New Roman" w:eastAsia="Times New Roman" w:hAnsi="Times New Roman" w:cs="Arial"/>
          <w:sz w:val="24"/>
          <w:szCs w:val="24"/>
          <w:lang w:val="it-IT" w:eastAsia="lv-LV" w:bidi="lo-LA"/>
        </w:rPr>
        <w:t>2. Atzīt par spēku zaudējušu ar Tukuma novada Domes 2011.gada 27.oktobra (prot. Nr.14, 7.</w:t>
      </w:r>
      <w:r w:rsidRPr="00932257">
        <w:rPr>
          <w:rFonts w:ascii="Times New Roman" w:eastAsia="Times New Roman" w:hAnsi="Times New Roman" w:cs="Arial"/>
          <w:sz w:val="24"/>
          <w:szCs w:val="24"/>
          <w:lang w:eastAsia="lv-LV" w:bidi="lo-LA"/>
        </w:rPr>
        <w:t>§</w:t>
      </w:r>
      <w:r w:rsidRPr="00932257">
        <w:rPr>
          <w:rFonts w:ascii="Times New Roman" w:eastAsia="Times New Roman" w:hAnsi="Times New Roman" w:cs="Arial"/>
          <w:sz w:val="24"/>
          <w:szCs w:val="24"/>
          <w:lang w:val="it-IT" w:eastAsia="lv-LV" w:bidi="lo-LA"/>
        </w:rPr>
        <w:t>.) lēmumu apstiprināto Irlavas pirmsskolas izglītības iestādes “Cīrulītis”  nolikumu ar 2016.gada 1.jūniju.</w:t>
      </w: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tabs>
          <w:tab w:val="center" w:pos="709"/>
          <w:tab w:val="center" w:pos="4153"/>
          <w:tab w:val="right" w:pos="8306"/>
        </w:tabs>
        <w:ind w:right="36" w:firstLine="709"/>
        <w:rPr>
          <w:rFonts w:ascii="Times New Roman" w:eastAsia="Times New Roman" w:hAnsi="Times New Roman" w:cs="Times New Roman"/>
          <w:sz w:val="24"/>
          <w:szCs w:val="24"/>
          <w:lang w:eastAsia="lv-LV"/>
        </w:rPr>
      </w:pPr>
    </w:p>
    <w:p w:rsidR="00932257" w:rsidRPr="00932257" w:rsidRDefault="00932257" w:rsidP="00932257">
      <w:pPr>
        <w:rPr>
          <w:rFonts w:ascii="Times New Roman" w:eastAsia="Times New Roman" w:hAnsi="Times New Roman" w:cs="Arial"/>
          <w:sz w:val="20"/>
          <w:szCs w:val="20"/>
          <w:lang w:eastAsia="lv-LV" w:bidi="lo-LA"/>
        </w:rPr>
      </w:pPr>
      <w:r w:rsidRPr="00932257">
        <w:rPr>
          <w:rFonts w:ascii="Times New Roman" w:eastAsia="Times New Roman" w:hAnsi="Times New Roman" w:cs="Arial"/>
          <w:sz w:val="20"/>
          <w:szCs w:val="20"/>
          <w:lang w:eastAsia="lv-LV" w:bidi="lo-LA"/>
        </w:rPr>
        <w:t>Nosūtīt:</w:t>
      </w:r>
    </w:p>
    <w:p w:rsidR="00932257" w:rsidRPr="00932257" w:rsidRDefault="00932257" w:rsidP="00932257">
      <w:pPr>
        <w:spacing w:line="276" w:lineRule="auto"/>
        <w:rPr>
          <w:rFonts w:ascii="Times New Roman" w:eastAsia="Times New Roman" w:hAnsi="Times New Roman" w:cs="Arial"/>
          <w:sz w:val="20"/>
          <w:szCs w:val="20"/>
          <w:lang w:eastAsia="lv-LV" w:bidi="lo-LA"/>
        </w:rPr>
      </w:pPr>
      <w:r w:rsidRPr="00932257">
        <w:rPr>
          <w:rFonts w:ascii="Times New Roman" w:eastAsia="Times New Roman" w:hAnsi="Times New Roman" w:cs="Arial"/>
          <w:sz w:val="20"/>
          <w:szCs w:val="20"/>
          <w:lang w:eastAsia="lv-LV" w:bidi="lo-LA"/>
        </w:rPr>
        <w:t>-Izgl.pārv. (el + nor.)</w:t>
      </w:r>
    </w:p>
    <w:p w:rsidR="00932257" w:rsidRPr="00932257" w:rsidRDefault="00932257" w:rsidP="00932257">
      <w:pPr>
        <w:spacing w:line="276" w:lineRule="auto"/>
        <w:rPr>
          <w:rFonts w:ascii="Times New Roman" w:eastAsia="Times New Roman" w:hAnsi="Times New Roman" w:cs="Arial"/>
          <w:sz w:val="20"/>
          <w:szCs w:val="20"/>
          <w:lang w:eastAsia="lv-LV" w:bidi="lo-LA"/>
        </w:rPr>
      </w:pPr>
      <w:r w:rsidRPr="00932257">
        <w:rPr>
          <w:rFonts w:ascii="Times New Roman" w:eastAsia="Times New Roman" w:hAnsi="Times New Roman" w:cs="Arial"/>
          <w:sz w:val="20"/>
          <w:szCs w:val="20"/>
          <w:lang w:eastAsia="lv-LV" w:bidi="lo-LA"/>
        </w:rPr>
        <w:t>-Irlavas PII “Cīrulītis”</w:t>
      </w:r>
    </w:p>
    <w:p w:rsidR="00932257" w:rsidRPr="00932257" w:rsidRDefault="00932257" w:rsidP="00932257">
      <w:pPr>
        <w:spacing w:line="276" w:lineRule="auto"/>
        <w:rPr>
          <w:rFonts w:ascii="Times New Roman" w:eastAsia="Times New Roman" w:hAnsi="Times New Roman" w:cs="Arial"/>
          <w:sz w:val="20"/>
          <w:szCs w:val="20"/>
          <w:lang w:eastAsia="lv-LV" w:bidi="lo-LA"/>
        </w:rPr>
      </w:pPr>
      <w:r w:rsidRPr="00932257">
        <w:rPr>
          <w:rFonts w:ascii="Times New Roman" w:eastAsia="Times New Roman" w:hAnsi="Times New Roman" w:cs="Arial"/>
          <w:sz w:val="20"/>
          <w:szCs w:val="20"/>
          <w:lang w:eastAsia="lv-LV" w:bidi="lo-LA"/>
        </w:rPr>
        <w:t>-Admin.nod.</w:t>
      </w:r>
    </w:p>
    <w:p w:rsidR="00932257" w:rsidRPr="00932257" w:rsidRDefault="00932257" w:rsidP="00932257">
      <w:pPr>
        <w:spacing w:line="276" w:lineRule="auto"/>
        <w:rPr>
          <w:rFonts w:ascii="Times New Roman" w:eastAsia="Times New Roman" w:hAnsi="Times New Roman" w:cs="Arial"/>
          <w:sz w:val="20"/>
          <w:szCs w:val="20"/>
          <w:lang w:eastAsia="lv-LV" w:bidi="lo-LA"/>
        </w:rPr>
      </w:pPr>
      <w:r w:rsidRPr="00932257">
        <w:rPr>
          <w:rFonts w:ascii="Times New Roman" w:eastAsia="Times New Roman" w:hAnsi="Times New Roman" w:cs="Arial"/>
          <w:sz w:val="20"/>
          <w:szCs w:val="20"/>
          <w:lang w:eastAsia="lv-LV" w:bidi="lo-LA"/>
        </w:rPr>
        <w:t>_______________________________</w:t>
      </w:r>
    </w:p>
    <w:p w:rsidR="00932257" w:rsidRPr="00932257" w:rsidRDefault="00932257" w:rsidP="00932257">
      <w:pPr>
        <w:rPr>
          <w:rFonts w:ascii="Times New Roman" w:eastAsia="Times New Roman" w:hAnsi="Times New Roman" w:cs="Times New Roman"/>
          <w:sz w:val="24"/>
          <w:szCs w:val="24"/>
          <w:lang w:eastAsia="lv-LV"/>
        </w:rPr>
      </w:pPr>
      <w:r w:rsidRPr="00932257">
        <w:rPr>
          <w:rFonts w:ascii="Times New Roman" w:eastAsia="Times New Roman" w:hAnsi="Times New Roman" w:cs="Arial"/>
          <w:sz w:val="20"/>
          <w:szCs w:val="20"/>
          <w:lang w:eastAsia="lv-LV" w:bidi="lo-LA"/>
        </w:rPr>
        <w:t>Sagatavoja Izglītības pārvalde (M.Kazakova), saskaņots ar N.Reču</w:t>
      </w:r>
    </w:p>
    <w:p w:rsidR="00932257" w:rsidRPr="00932257" w:rsidRDefault="00932257" w:rsidP="00932257">
      <w:pPr>
        <w:rPr>
          <w:rFonts w:ascii="Times New Roman" w:eastAsia="Times New Roman" w:hAnsi="Times New Roman" w:cs="Arial"/>
          <w:sz w:val="20"/>
          <w:szCs w:val="20"/>
          <w:lang w:eastAsia="lv-LV" w:bidi="lo-LA"/>
        </w:rPr>
      </w:pPr>
    </w:p>
    <w:p w:rsidR="00932257" w:rsidRPr="00932257" w:rsidRDefault="00932257" w:rsidP="00932257">
      <w:pPr>
        <w:jc w:val="center"/>
        <w:rPr>
          <w:rFonts w:ascii="Times New Roman" w:eastAsia="Times New Roman" w:hAnsi="Times New Roman" w:cs="Times New Roman"/>
          <w:szCs w:val="24"/>
          <w:lang w:val="it-IT" w:eastAsia="lv-LV"/>
        </w:rPr>
      </w:pPr>
      <w:r w:rsidRPr="00932257">
        <w:rPr>
          <w:rFonts w:ascii="Times New Roman" w:eastAsia="Times New Roman" w:hAnsi="Times New Roman" w:cs="Times New Roman"/>
          <w:b/>
          <w:sz w:val="28"/>
          <w:szCs w:val="28"/>
          <w:lang w:val="it-IT" w:eastAsia="lv-LV"/>
        </w:rPr>
        <w:br w:type="page"/>
      </w:r>
      <w:r>
        <w:rPr>
          <w:rFonts w:ascii="Times New Roman" w:eastAsia="Times New Roman" w:hAnsi="Times New Roman" w:cs="Times New Roman"/>
          <w:noProof/>
          <w:sz w:val="24"/>
          <w:szCs w:val="24"/>
          <w:lang w:eastAsia="lv-LV"/>
        </w:rPr>
        <w:lastRenderedPageBreak/>
        <w:drawing>
          <wp:anchor distT="0" distB="0" distL="114300" distR="114300" simplePos="0" relativeHeight="251681792" behindDoc="0" locked="0" layoutInCell="1" allowOverlap="1">
            <wp:simplePos x="0" y="0"/>
            <wp:positionH relativeFrom="column">
              <wp:posOffset>-180975</wp:posOffset>
            </wp:positionH>
            <wp:positionV relativeFrom="paragraph">
              <wp:posOffset>71755</wp:posOffset>
            </wp:positionV>
            <wp:extent cx="742950" cy="866775"/>
            <wp:effectExtent l="0" t="0" r="0" b="9525"/>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257">
        <w:rPr>
          <w:rFonts w:ascii="Times New Roman" w:eastAsia="Times New Roman" w:hAnsi="Times New Roman" w:cs="Times New Roman"/>
          <w:b/>
          <w:sz w:val="28"/>
          <w:szCs w:val="28"/>
          <w:lang w:val="it-IT" w:eastAsia="lv-LV"/>
        </w:rPr>
        <w:t>IRLAVAS  PIRMSSKOLAS IZGLĪTĪBAS</w:t>
      </w:r>
      <w:r w:rsidRPr="00932257">
        <w:rPr>
          <w:rFonts w:ascii="Times New Roman" w:eastAsia="Times New Roman" w:hAnsi="Times New Roman" w:cs="Times New Roman"/>
          <w:sz w:val="28"/>
          <w:szCs w:val="28"/>
          <w:lang w:val="it-IT" w:eastAsia="lv-LV"/>
        </w:rPr>
        <w:t xml:space="preserve"> </w:t>
      </w:r>
      <w:r w:rsidRPr="00932257">
        <w:rPr>
          <w:rFonts w:ascii="Times New Roman" w:eastAsia="Times New Roman" w:hAnsi="Times New Roman" w:cs="Times New Roman"/>
          <w:b/>
          <w:sz w:val="28"/>
          <w:szCs w:val="28"/>
          <w:lang w:val="it-IT" w:eastAsia="lv-LV"/>
        </w:rPr>
        <w:t>IESTĀDE</w:t>
      </w:r>
    </w:p>
    <w:p w:rsidR="00932257" w:rsidRPr="00932257" w:rsidRDefault="00932257" w:rsidP="00932257">
      <w:pPr>
        <w:jc w:val="center"/>
        <w:rPr>
          <w:rFonts w:ascii="Times New Roman" w:eastAsia="Times New Roman" w:hAnsi="Times New Roman" w:cs="Times New Roman"/>
          <w:b/>
          <w:sz w:val="32"/>
          <w:szCs w:val="32"/>
          <w:lang w:eastAsia="lv-LV"/>
        </w:rPr>
      </w:pPr>
      <w:r w:rsidRPr="00932257">
        <w:rPr>
          <w:rFonts w:ascii="Times New Roman" w:eastAsia="Times New Roman" w:hAnsi="Times New Roman" w:cs="Times New Roman"/>
          <w:b/>
          <w:sz w:val="32"/>
          <w:szCs w:val="32"/>
          <w:lang w:eastAsia="lv-LV"/>
        </w:rPr>
        <w:t>„CĪRULĪTIS”</w:t>
      </w:r>
    </w:p>
    <w:p w:rsidR="00932257" w:rsidRPr="00932257" w:rsidRDefault="00932257" w:rsidP="00932257">
      <w:pPr>
        <w:jc w:val="center"/>
        <w:rPr>
          <w:rFonts w:ascii="Times New Roman" w:eastAsia="Times New Roman" w:hAnsi="Times New Roman" w:cs="Times New Roman"/>
          <w:szCs w:val="24"/>
          <w:lang w:val="it-IT" w:eastAsia="lv-LV"/>
        </w:rPr>
      </w:pPr>
      <w:r w:rsidRPr="00932257">
        <w:rPr>
          <w:rFonts w:ascii="Times New Roman" w:eastAsia="Times New Roman" w:hAnsi="Times New Roman" w:cs="Times New Roman"/>
        </w:rPr>
        <w:t>Izglītības iestādes reģistrācijas Nr. 4301900400</w:t>
      </w:r>
    </w:p>
    <w:p w:rsidR="00932257" w:rsidRPr="00932257" w:rsidRDefault="00932257" w:rsidP="00932257">
      <w:pPr>
        <w:jc w:val="center"/>
        <w:rPr>
          <w:rFonts w:ascii="Times New Roman" w:eastAsia="Times New Roman" w:hAnsi="Times New Roman" w:cs="Times New Roman"/>
          <w:szCs w:val="24"/>
          <w:lang w:val="it-IT" w:eastAsia="lv-LV"/>
        </w:rPr>
      </w:pPr>
      <w:r w:rsidRPr="00932257">
        <w:rPr>
          <w:rFonts w:ascii="Times New Roman" w:eastAsia="Times New Roman" w:hAnsi="Times New Roman" w:cs="Times New Roman"/>
        </w:rPr>
        <w:t>Nodokļu maksātāja reģistrācijas</w:t>
      </w:r>
      <w:r w:rsidRPr="00932257">
        <w:rPr>
          <w:rFonts w:ascii="Times New Roman" w:eastAsia="Times New Roman" w:hAnsi="Times New Roman" w:cs="Times New Roman"/>
          <w:szCs w:val="24"/>
          <w:lang w:val="it-IT" w:eastAsia="lv-LV"/>
        </w:rPr>
        <w:t xml:space="preserve"> Nr.</w:t>
      </w:r>
      <w:r w:rsidRPr="00932257">
        <w:rPr>
          <w:rFonts w:ascii="Times New Roman" w:eastAsia="Times New Roman" w:hAnsi="Times New Roman" w:cs="Times New Roman"/>
        </w:rPr>
        <w:t>90002281647</w:t>
      </w:r>
    </w:p>
    <w:p w:rsidR="00932257" w:rsidRPr="00932257" w:rsidRDefault="00932257" w:rsidP="00932257">
      <w:pPr>
        <w:ind w:right="36"/>
        <w:jc w:val="center"/>
        <w:rPr>
          <w:rFonts w:ascii="Times New Roman" w:eastAsia="Times New Roman" w:hAnsi="Times New Roman" w:cs="Times New Roman"/>
          <w:szCs w:val="24"/>
          <w:lang w:eastAsia="lv-LV"/>
        </w:rPr>
      </w:pPr>
      <w:r w:rsidRPr="00932257">
        <w:rPr>
          <w:rFonts w:ascii="Times New Roman" w:eastAsia="Times New Roman" w:hAnsi="Times New Roman" w:cs="Times New Roman"/>
        </w:rPr>
        <w:t xml:space="preserve"> </w:t>
      </w:r>
      <w:r w:rsidRPr="00932257">
        <w:rPr>
          <w:rFonts w:ascii="Times New Roman" w:eastAsia="Times New Roman" w:hAnsi="Times New Roman" w:cs="Times New Roman"/>
          <w:szCs w:val="24"/>
          <w:lang w:eastAsia="lv-LV"/>
        </w:rPr>
        <w:t>Vaski, Irlavas pagasts, Tukuma novads, LV–3137,</w:t>
      </w:r>
    </w:p>
    <w:p w:rsidR="00932257" w:rsidRPr="00932257" w:rsidRDefault="00932257" w:rsidP="00932257">
      <w:pPr>
        <w:ind w:right="36"/>
        <w:jc w:val="center"/>
        <w:rPr>
          <w:rFonts w:ascii="Times New Roman" w:eastAsia="Times New Roman" w:hAnsi="Times New Roman" w:cs="Times New Roman"/>
          <w:szCs w:val="24"/>
          <w:lang w:eastAsia="lv-LV"/>
        </w:rPr>
      </w:pPr>
      <w:r w:rsidRPr="00932257">
        <w:rPr>
          <w:rFonts w:ascii="Times New Roman" w:eastAsia="Times New Roman" w:hAnsi="Times New Roman" w:cs="Times New Roman"/>
          <w:szCs w:val="24"/>
          <w:lang w:eastAsia="lv-LV"/>
        </w:rPr>
        <w:t>tālrunis 63154829, mobilais tālrunis 29347200</w:t>
      </w:r>
    </w:p>
    <w:p w:rsidR="00932257" w:rsidRPr="00932257" w:rsidRDefault="0050050D" w:rsidP="00932257">
      <w:pPr>
        <w:ind w:left="1276" w:right="36"/>
        <w:jc w:val="center"/>
        <w:rPr>
          <w:rFonts w:ascii="Times New Roman" w:eastAsia="Times New Roman" w:hAnsi="Times New Roman" w:cs="Times New Roman"/>
          <w:szCs w:val="24"/>
          <w:lang w:eastAsia="lv-LV"/>
        </w:rPr>
      </w:pPr>
      <w:hyperlink r:id="rId11" w:history="1">
        <w:r w:rsidR="00932257" w:rsidRPr="00932257">
          <w:rPr>
            <w:rFonts w:ascii="Times New Roman" w:eastAsia="Times New Roman" w:hAnsi="Times New Roman" w:cs="Times New Roman"/>
            <w:color w:val="0000FF"/>
            <w:szCs w:val="24"/>
            <w:u w:val="single"/>
            <w:lang w:eastAsia="lv-LV"/>
          </w:rPr>
          <w:t>www.irlavascirulitis.lv</w:t>
        </w:r>
      </w:hyperlink>
      <w:r w:rsidR="00932257" w:rsidRPr="00932257">
        <w:rPr>
          <w:rFonts w:ascii="Times New Roman" w:eastAsia="Times New Roman" w:hAnsi="Times New Roman" w:cs="Times New Roman"/>
          <w:szCs w:val="24"/>
          <w:lang w:eastAsia="lv-LV"/>
        </w:rPr>
        <w:t xml:space="preserve">.   e-pasts: </w:t>
      </w:r>
      <w:hyperlink r:id="rId12" w:history="1">
        <w:r w:rsidR="00932257" w:rsidRPr="00932257">
          <w:rPr>
            <w:rFonts w:ascii="Times New Roman" w:eastAsia="Times New Roman" w:hAnsi="Times New Roman" w:cs="Times New Roman"/>
            <w:color w:val="0000FF"/>
            <w:szCs w:val="24"/>
            <w:u w:val="single"/>
            <w:lang w:eastAsia="lv-LV"/>
          </w:rPr>
          <w:t>piicirulitis@inbox.lv</w:t>
        </w:r>
      </w:hyperlink>
      <w:r w:rsidR="00932257" w:rsidRPr="00932257">
        <w:rPr>
          <w:rFonts w:ascii="Times New Roman" w:eastAsia="Times New Roman" w:hAnsi="Times New Roman" w:cs="Times New Roman"/>
          <w:szCs w:val="24"/>
          <w:lang w:eastAsia="lv-LV"/>
        </w:rPr>
        <w:t xml:space="preserve"> </w:t>
      </w:r>
    </w:p>
    <w:tbl>
      <w:tblPr>
        <w:tblpPr w:leftFromText="180" w:rightFromText="180" w:vertAnchor="text" w:horzAnchor="margin" w:tblpY="286"/>
        <w:tblW w:w="9782" w:type="dxa"/>
        <w:tblBorders>
          <w:top w:val="thinThickSmallGap" w:sz="24" w:space="0" w:color="auto"/>
        </w:tblBorders>
        <w:tblLook w:val="01E0" w:firstRow="1" w:lastRow="1" w:firstColumn="1" w:lastColumn="1" w:noHBand="0" w:noVBand="0"/>
      </w:tblPr>
      <w:tblGrid>
        <w:gridCol w:w="9782"/>
      </w:tblGrid>
      <w:tr w:rsidR="00932257" w:rsidRPr="00932257" w:rsidTr="00557248">
        <w:trPr>
          <w:trHeight w:val="204"/>
        </w:trPr>
        <w:tc>
          <w:tcPr>
            <w:tcW w:w="9782" w:type="dxa"/>
            <w:tcBorders>
              <w:top w:val="thinThickSmallGap" w:sz="18" w:space="0" w:color="auto"/>
            </w:tcBorders>
          </w:tcPr>
          <w:p w:rsidR="00932257" w:rsidRPr="00932257" w:rsidRDefault="00932257" w:rsidP="00932257">
            <w:pPr>
              <w:spacing w:line="276" w:lineRule="auto"/>
              <w:jc w:val="center"/>
              <w:rPr>
                <w:rFonts w:ascii="Times New Roman" w:eastAsia="Times New Roman" w:hAnsi="Times New Roman" w:cs="Times New Roman"/>
                <w:sz w:val="6"/>
                <w:szCs w:val="16"/>
                <w:lang w:eastAsia="lv-LV" w:bidi="lo-LA"/>
              </w:rPr>
            </w:pPr>
          </w:p>
          <w:p w:rsidR="00932257" w:rsidRPr="002F0C67" w:rsidRDefault="00932257" w:rsidP="00932257">
            <w:pPr>
              <w:spacing w:line="276" w:lineRule="auto"/>
              <w:ind w:right="5"/>
              <w:jc w:val="center"/>
              <w:rPr>
                <w:rFonts w:ascii="Times New Roman" w:eastAsia="Times New Roman" w:hAnsi="Times New Roman" w:cs="Times New Roman"/>
                <w:sz w:val="24"/>
                <w:szCs w:val="24"/>
                <w:lang w:eastAsia="lv-LV" w:bidi="lo-LA"/>
              </w:rPr>
            </w:pPr>
            <w:r w:rsidRPr="002F0C67">
              <w:rPr>
                <w:rFonts w:ascii="Times New Roman" w:eastAsia="Times New Roman" w:hAnsi="Times New Roman" w:cs="Times New Roman"/>
                <w:sz w:val="24"/>
                <w:szCs w:val="24"/>
                <w:lang w:eastAsia="lv-LV" w:bidi="lo-LA"/>
              </w:rPr>
              <w:t>Tukumā</w:t>
            </w:r>
          </w:p>
        </w:tc>
      </w:tr>
    </w:tbl>
    <w:p w:rsidR="00932257" w:rsidRPr="00932257" w:rsidRDefault="00932257" w:rsidP="00932257">
      <w:pPr>
        <w:spacing w:line="276" w:lineRule="auto"/>
        <w:ind w:right="5"/>
        <w:jc w:val="left"/>
        <w:rPr>
          <w:rFonts w:ascii="Times New Roman" w:eastAsia="Times New Roman" w:hAnsi="Times New Roman" w:cs="Times New Roman"/>
          <w:sz w:val="20"/>
          <w:szCs w:val="20"/>
          <w:lang w:eastAsia="lv-LV" w:bidi="lo-LA"/>
        </w:rPr>
      </w:pPr>
    </w:p>
    <w:p w:rsidR="00932257" w:rsidRPr="00932257" w:rsidRDefault="00932257" w:rsidP="00932257">
      <w:pPr>
        <w:ind w:left="6379"/>
        <w:rPr>
          <w:rFonts w:ascii="Times New Roman" w:eastAsia="Times New Roman" w:hAnsi="Times New Roman" w:cs="Times New Roman"/>
          <w:sz w:val="20"/>
          <w:szCs w:val="20"/>
        </w:rPr>
      </w:pPr>
      <w:r w:rsidRPr="00932257">
        <w:rPr>
          <w:rFonts w:ascii="Times New Roman" w:eastAsia="Times New Roman" w:hAnsi="Times New Roman" w:cs="Times New Roman"/>
          <w:sz w:val="20"/>
          <w:szCs w:val="20"/>
        </w:rPr>
        <w:t>APSTIPRINĀTS</w:t>
      </w:r>
    </w:p>
    <w:p w:rsidR="00932257" w:rsidRPr="00932257" w:rsidRDefault="00932257" w:rsidP="00932257">
      <w:pPr>
        <w:ind w:left="6379"/>
        <w:rPr>
          <w:rFonts w:ascii="Times New Roman" w:eastAsia="Times New Roman" w:hAnsi="Times New Roman" w:cs="Times New Roman"/>
          <w:sz w:val="20"/>
          <w:szCs w:val="20"/>
        </w:rPr>
      </w:pPr>
      <w:r w:rsidRPr="00932257">
        <w:rPr>
          <w:rFonts w:ascii="Times New Roman" w:eastAsia="Times New Roman" w:hAnsi="Times New Roman" w:cs="Times New Roman"/>
          <w:sz w:val="20"/>
          <w:szCs w:val="20"/>
        </w:rPr>
        <w:t xml:space="preserve">ar Tukuma novada Domes </w:t>
      </w:r>
      <w:r w:rsidR="002F0C67">
        <w:rPr>
          <w:rFonts w:ascii="Times New Roman" w:eastAsia="Times New Roman" w:hAnsi="Times New Roman" w:cs="Times New Roman"/>
          <w:sz w:val="20"/>
          <w:szCs w:val="20"/>
        </w:rPr>
        <w:t>..</w:t>
      </w:r>
      <w:r w:rsidRPr="00932257">
        <w:rPr>
          <w:rFonts w:ascii="Times New Roman" w:eastAsia="Times New Roman" w:hAnsi="Times New Roman" w:cs="Times New Roman"/>
          <w:sz w:val="20"/>
          <w:szCs w:val="20"/>
        </w:rPr>
        <w:t>.05.2016.</w:t>
      </w:r>
    </w:p>
    <w:p w:rsidR="00932257" w:rsidRPr="00932257" w:rsidRDefault="00932257" w:rsidP="00932257">
      <w:pPr>
        <w:ind w:left="6379"/>
        <w:rPr>
          <w:rFonts w:ascii="Times New Roman" w:eastAsia="Times New Roman" w:hAnsi="Times New Roman" w:cs="Times New Roman"/>
          <w:sz w:val="20"/>
          <w:szCs w:val="20"/>
        </w:rPr>
      </w:pPr>
      <w:r w:rsidRPr="00932257">
        <w:rPr>
          <w:rFonts w:ascii="Times New Roman" w:eastAsia="Times New Roman" w:hAnsi="Times New Roman" w:cs="Times New Roman"/>
          <w:sz w:val="20"/>
          <w:szCs w:val="20"/>
        </w:rPr>
        <w:t>lēmumu (prot.Nr._, _.§.)</w:t>
      </w:r>
    </w:p>
    <w:p w:rsidR="00932257" w:rsidRPr="00932257" w:rsidRDefault="00932257" w:rsidP="00932257">
      <w:pPr>
        <w:rPr>
          <w:rFonts w:ascii="Times New Roman" w:eastAsia="Times New Roman" w:hAnsi="Times New Roman" w:cs="Times New Roman"/>
          <w:sz w:val="20"/>
          <w:szCs w:val="20"/>
        </w:rPr>
      </w:pPr>
    </w:p>
    <w:p w:rsidR="00932257" w:rsidRPr="00932257" w:rsidRDefault="00932257" w:rsidP="00932257">
      <w:pPr>
        <w:rPr>
          <w:rFonts w:ascii="Times New Roman" w:eastAsia="Times New Roman" w:hAnsi="Times New Roman" w:cs="Times New Roman"/>
          <w:sz w:val="24"/>
          <w:szCs w:val="24"/>
        </w:rPr>
      </w:pPr>
    </w:p>
    <w:p w:rsidR="00932257" w:rsidRPr="00932257" w:rsidRDefault="00932257" w:rsidP="002F0C67">
      <w:pPr>
        <w:jc w:val="center"/>
        <w:rPr>
          <w:rFonts w:ascii="Times New Roman" w:eastAsia="Times New Roman" w:hAnsi="Times New Roman" w:cs="Times New Roman"/>
          <w:caps/>
          <w:sz w:val="24"/>
          <w:szCs w:val="24"/>
          <w:lang w:eastAsia="x-none"/>
        </w:rPr>
      </w:pPr>
      <w:r w:rsidRPr="00932257">
        <w:rPr>
          <w:rFonts w:ascii="Times New Roman" w:eastAsia="Times New Roman" w:hAnsi="Times New Roman" w:cs="Times New Roman"/>
          <w:b/>
          <w:caps/>
          <w:sz w:val="24"/>
          <w:szCs w:val="24"/>
          <w:lang w:eastAsia="x-none"/>
        </w:rPr>
        <w:t>Irlavas pirmsskolas izglītības iestādes</w:t>
      </w:r>
      <w:r w:rsidRPr="00932257">
        <w:rPr>
          <w:rFonts w:ascii="Times New Roman" w:eastAsia="Times New Roman" w:hAnsi="Times New Roman" w:cs="Times New Roman"/>
          <w:caps/>
          <w:sz w:val="24"/>
          <w:szCs w:val="24"/>
          <w:lang w:eastAsia="x-none"/>
        </w:rPr>
        <w:t xml:space="preserve"> </w:t>
      </w:r>
      <w:r w:rsidRPr="00932257">
        <w:rPr>
          <w:rFonts w:ascii="Times New Roman" w:eastAsia="Times New Roman" w:hAnsi="Times New Roman" w:cs="Times New Roman"/>
          <w:b/>
          <w:caps/>
          <w:sz w:val="24"/>
          <w:szCs w:val="24"/>
          <w:lang w:eastAsia="x-none"/>
        </w:rPr>
        <w:t>“CĪrulītis”</w:t>
      </w:r>
    </w:p>
    <w:p w:rsidR="00932257" w:rsidRPr="00932257" w:rsidRDefault="00932257" w:rsidP="002F0C67">
      <w:pPr>
        <w:jc w:val="center"/>
        <w:rPr>
          <w:rFonts w:ascii="Times New Roman" w:eastAsia="Times New Roman" w:hAnsi="Times New Roman" w:cs="Times New Roman"/>
          <w:b/>
          <w:caps/>
          <w:sz w:val="24"/>
          <w:szCs w:val="24"/>
          <w:lang w:eastAsia="x-none"/>
        </w:rPr>
      </w:pPr>
      <w:r w:rsidRPr="00932257">
        <w:rPr>
          <w:rFonts w:ascii="Times New Roman" w:eastAsia="Times New Roman" w:hAnsi="Times New Roman" w:cs="Times New Roman"/>
          <w:b/>
          <w:caps/>
          <w:sz w:val="24"/>
          <w:szCs w:val="24"/>
          <w:lang w:eastAsia="x-none"/>
        </w:rPr>
        <w:t>NOLIKUMS</w:t>
      </w:r>
    </w:p>
    <w:p w:rsidR="00932257" w:rsidRPr="00932257" w:rsidRDefault="00932257" w:rsidP="00932257">
      <w:pPr>
        <w:tabs>
          <w:tab w:val="left" w:pos="720"/>
          <w:tab w:val="center" w:pos="4153"/>
          <w:tab w:val="right" w:pos="8306"/>
        </w:tabs>
        <w:ind w:left="6804"/>
        <w:jc w:val="left"/>
        <w:rPr>
          <w:rFonts w:ascii="Times New Roman" w:eastAsia="Times New Roman" w:hAnsi="Times New Roman" w:cs="Times New Roman"/>
          <w:sz w:val="20"/>
          <w:szCs w:val="20"/>
          <w:lang w:eastAsia="x-none"/>
        </w:rPr>
      </w:pPr>
      <w:r w:rsidRPr="00932257">
        <w:rPr>
          <w:rFonts w:ascii="Times New Roman" w:eastAsia="Times New Roman" w:hAnsi="Times New Roman" w:cs="Times New Roman"/>
          <w:sz w:val="20"/>
          <w:szCs w:val="20"/>
          <w:lang w:eastAsia="x-none"/>
        </w:rPr>
        <w:t>Izdots saskaņā ar Izglītības likuma 22.panta pirmo daļu un Vispārējās izglītības likuma 9.pantu</w:t>
      </w:r>
    </w:p>
    <w:p w:rsidR="00932257" w:rsidRPr="00932257" w:rsidRDefault="00932257" w:rsidP="00932257">
      <w:pPr>
        <w:tabs>
          <w:tab w:val="left" w:pos="1080"/>
        </w:tabs>
        <w:ind w:left="360" w:right="36" w:hanging="360"/>
        <w:jc w:val="center"/>
        <w:rPr>
          <w:rFonts w:ascii="Times New Roman" w:eastAsia="Times New Roman" w:hAnsi="Times New Roman" w:cs="Times New Roman"/>
          <w:smallCaps/>
          <w:sz w:val="24"/>
          <w:szCs w:val="24"/>
        </w:rPr>
      </w:pPr>
    </w:p>
    <w:p w:rsidR="00932257" w:rsidRPr="00932257" w:rsidRDefault="00932257" w:rsidP="002F0C67">
      <w:pPr>
        <w:jc w:val="center"/>
        <w:rPr>
          <w:rFonts w:ascii="Times New Roman" w:eastAsia="Times New Roman" w:hAnsi="Times New Roman" w:cs="Times New Roman"/>
          <w:b/>
          <w:smallCaps/>
          <w:sz w:val="24"/>
          <w:szCs w:val="24"/>
        </w:rPr>
      </w:pPr>
      <w:r w:rsidRPr="00932257">
        <w:rPr>
          <w:rFonts w:ascii="Times New Roman" w:eastAsia="Times New Roman" w:hAnsi="Times New Roman" w:cs="Times New Roman"/>
          <w:b/>
          <w:smallCaps/>
          <w:sz w:val="24"/>
          <w:szCs w:val="24"/>
        </w:rPr>
        <w:t xml:space="preserve">I. </w:t>
      </w:r>
      <w:r w:rsidRPr="00932257">
        <w:rPr>
          <w:rFonts w:ascii="Times New Roman" w:eastAsia="Times New Roman" w:hAnsi="Times New Roman" w:cs="Times New Roman"/>
          <w:b/>
          <w:sz w:val="24"/>
          <w:szCs w:val="24"/>
        </w:rPr>
        <w:t>Vispārīgie jautājumi</w:t>
      </w:r>
    </w:p>
    <w:p w:rsidR="00932257" w:rsidRPr="00932257" w:rsidRDefault="00932257" w:rsidP="00932257">
      <w:pPr>
        <w:tabs>
          <w:tab w:val="left" w:pos="720"/>
          <w:tab w:val="center" w:pos="4153"/>
          <w:tab w:val="right" w:pos="8306"/>
        </w:tabs>
        <w:rPr>
          <w:rFonts w:ascii="Times New Roman" w:eastAsia="Times New Roman" w:hAnsi="Times New Roman" w:cs="Times New Roman"/>
          <w:smallCaps/>
          <w:sz w:val="24"/>
          <w:szCs w:val="24"/>
        </w:rPr>
      </w:pPr>
    </w:p>
    <w:p w:rsidR="00932257" w:rsidRPr="00932257" w:rsidRDefault="00932257" w:rsidP="002F0C67">
      <w:pPr>
        <w:ind w:right="-34"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1. Irlavas pirmsskolas izglītības iestāde “Cīrulītis” (turpmāk – Iestāde) ir Tukuma novada Domes (turpmāk – pašvaldība) dibināta vispārējās izglītības iestāde, kas īsteno vispārējās pirmsskolas izglītības programmu.</w:t>
      </w:r>
    </w:p>
    <w:p w:rsidR="00932257" w:rsidRPr="00932257" w:rsidRDefault="00932257" w:rsidP="002F0C67">
      <w:pPr>
        <w:tabs>
          <w:tab w:val="left" w:pos="720"/>
          <w:tab w:val="center" w:pos="4153"/>
          <w:tab w:val="right" w:pos="8306"/>
        </w:tabs>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 xml:space="preserve">2. Iestādes darbības tiesiskais pamats ir Izglītības likums, Vispārējās izglītības likums, citi ārējie normatīvie akti, </w:t>
      </w:r>
      <w:r w:rsidRPr="00932257">
        <w:rPr>
          <w:rFonts w:ascii="Times New Roman" w:eastAsia="Times New Roman" w:hAnsi="Times New Roman" w:cs="Times New Roman"/>
          <w:sz w:val="24"/>
          <w:szCs w:val="24"/>
          <w:lang w:eastAsia="lv-LV"/>
        </w:rPr>
        <w:t>kā arī šis nolikums, kuru ir izstrādājusi Iestāde un apstiprinājusi pašvaldība</w:t>
      </w:r>
      <w:r w:rsidRPr="00932257">
        <w:rPr>
          <w:rFonts w:ascii="Times New Roman" w:eastAsia="Times New Roman" w:hAnsi="Times New Roman" w:cs="Times New Roman"/>
          <w:sz w:val="24"/>
          <w:szCs w:val="24"/>
        </w:rPr>
        <w:t>.</w:t>
      </w:r>
      <w:r w:rsidRPr="00932257">
        <w:rPr>
          <w:rFonts w:ascii="Times New Roman" w:eastAsia="Times New Roman" w:hAnsi="Times New Roman" w:cs="Times New Roman"/>
          <w:sz w:val="24"/>
          <w:szCs w:val="24"/>
          <w:lang w:eastAsia="lv-LV"/>
        </w:rPr>
        <w:t xml:space="preserve"> Iestāde normatīvajos aktos noteiktā kārtībā ir reģistrēta izglītības iestāžu reģistrā un nodokļu maksātāju reģistrā.</w:t>
      </w:r>
    </w:p>
    <w:p w:rsidR="00932257" w:rsidRPr="00932257" w:rsidRDefault="00932257" w:rsidP="002F0C67">
      <w:pPr>
        <w:autoSpaceDE w:val="0"/>
        <w:autoSpaceDN w:val="0"/>
        <w:adjustRightInd w:val="0"/>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 xml:space="preserve">3. Iestādes darbības pamatvirziens ir izglītojošā un audzinošā darbība. </w:t>
      </w:r>
    </w:p>
    <w:p w:rsidR="00932257" w:rsidRPr="00932257" w:rsidRDefault="00932257" w:rsidP="002F0C67">
      <w:pPr>
        <w:autoSpaceDE w:val="0"/>
        <w:autoSpaceDN w:val="0"/>
        <w:adjustRightInd w:val="0"/>
        <w:ind w:firstLine="709"/>
        <w:rPr>
          <w:rFonts w:ascii="Times New Roman" w:eastAsia="Times New Roman" w:hAnsi="Times New Roman" w:cs="Times New Roman"/>
          <w:sz w:val="24"/>
          <w:szCs w:val="24"/>
          <w:lang w:eastAsia="lv-LV"/>
        </w:rPr>
      </w:pPr>
      <w:r w:rsidRPr="00932257">
        <w:rPr>
          <w:rFonts w:ascii="Times New Roman" w:eastAsia="Times New Roman" w:hAnsi="Times New Roman" w:cs="Times New Roman"/>
          <w:sz w:val="24"/>
          <w:szCs w:val="24"/>
        </w:rPr>
        <w:t xml:space="preserve">4. Iestāde ir pastarpinātās pārvaldes iestāde, tai ir savs </w:t>
      </w:r>
      <w:r w:rsidRPr="00932257">
        <w:rPr>
          <w:rFonts w:ascii="Times New Roman" w:eastAsia="Times New Roman" w:hAnsi="Times New Roman" w:cs="Times New Roman"/>
          <w:spacing w:val="5"/>
          <w:sz w:val="24"/>
          <w:szCs w:val="24"/>
        </w:rPr>
        <w:t>zīmogs ar Tukuma novada ģerboni.</w:t>
      </w:r>
    </w:p>
    <w:p w:rsidR="00932257" w:rsidRPr="00932257" w:rsidRDefault="00932257" w:rsidP="002F0C67">
      <w:pPr>
        <w:ind w:right="36" w:firstLine="709"/>
        <w:rPr>
          <w:rFonts w:ascii="Times New Roman" w:eastAsia="Times New Roman" w:hAnsi="Times New Roman" w:cs="Arial"/>
          <w:strike/>
          <w:sz w:val="24"/>
          <w:szCs w:val="24"/>
          <w:lang w:eastAsia="lv-LV" w:bidi="lo-LA"/>
        </w:rPr>
      </w:pPr>
      <w:r w:rsidRPr="00932257">
        <w:rPr>
          <w:rFonts w:ascii="Times New Roman" w:eastAsia="Times New Roman" w:hAnsi="Times New Roman" w:cs="Times New Roman"/>
          <w:sz w:val="24"/>
          <w:szCs w:val="24"/>
        </w:rPr>
        <w:t xml:space="preserve">5. </w:t>
      </w:r>
      <w:r w:rsidRPr="00932257">
        <w:rPr>
          <w:rFonts w:ascii="Times New Roman" w:eastAsia="Times New Roman" w:hAnsi="Times New Roman" w:cs="Arial"/>
          <w:sz w:val="24"/>
          <w:szCs w:val="24"/>
          <w:lang w:eastAsia="lv-LV" w:bidi="lo-LA"/>
        </w:rPr>
        <w:t>Iestādes juridiskā adrese: Vaski, Irlavas pagasts, Tukuma novads, LV-3137.</w:t>
      </w:r>
    </w:p>
    <w:p w:rsidR="00932257" w:rsidRPr="00932257" w:rsidRDefault="00932257" w:rsidP="002F0C67">
      <w:pPr>
        <w:ind w:right="36" w:firstLine="709"/>
        <w:rPr>
          <w:rFonts w:ascii="Times New Roman" w:eastAsia="Times New Roman" w:hAnsi="Times New Roman" w:cs="Arial"/>
          <w:sz w:val="24"/>
          <w:szCs w:val="24"/>
          <w:lang w:eastAsia="lv-LV" w:bidi="lo-LA"/>
        </w:rPr>
      </w:pPr>
      <w:r w:rsidRPr="00932257">
        <w:rPr>
          <w:rFonts w:ascii="Times New Roman" w:eastAsia="Times New Roman" w:hAnsi="Times New Roman" w:cs="Arial"/>
          <w:sz w:val="24"/>
          <w:szCs w:val="24"/>
          <w:lang w:eastAsia="lv-LV" w:bidi="lo-LA"/>
        </w:rPr>
        <w:t xml:space="preserve">6. </w:t>
      </w:r>
      <w:r w:rsidRPr="00932257">
        <w:rPr>
          <w:rFonts w:ascii="Times New Roman" w:eastAsia="Times New Roman" w:hAnsi="Times New Roman" w:cs="Times New Roman"/>
          <w:sz w:val="24"/>
          <w:szCs w:val="24"/>
          <w:lang w:eastAsia="x-none"/>
        </w:rPr>
        <w:t>Izglītības programmu īstenošanas vietas adrese ir</w:t>
      </w:r>
      <w:r w:rsidRPr="00932257">
        <w:rPr>
          <w:rFonts w:ascii="Times New Roman" w:eastAsia="Times New Roman" w:hAnsi="Times New Roman" w:cs="Arial"/>
          <w:sz w:val="24"/>
          <w:szCs w:val="24"/>
          <w:lang w:eastAsia="lv-LV" w:bidi="lo-LA"/>
        </w:rPr>
        <w:t xml:space="preserve">: </w:t>
      </w:r>
    </w:p>
    <w:p w:rsidR="00932257" w:rsidRPr="00932257" w:rsidRDefault="00932257" w:rsidP="002F0C67">
      <w:pPr>
        <w:ind w:right="36" w:firstLine="709"/>
        <w:rPr>
          <w:rFonts w:ascii="Times New Roman" w:eastAsia="Times New Roman" w:hAnsi="Times New Roman" w:cs="Arial"/>
          <w:sz w:val="24"/>
          <w:szCs w:val="24"/>
          <w:lang w:eastAsia="lv-LV" w:bidi="lo-LA"/>
        </w:rPr>
      </w:pPr>
      <w:r w:rsidRPr="00932257">
        <w:rPr>
          <w:rFonts w:ascii="Times New Roman" w:eastAsia="Times New Roman" w:hAnsi="Times New Roman" w:cs="Arial"/>
          <w:sz w:val="24"/>
          <w:szCs w:val="24"/>
          <w:lang w:eastAsia="lv-LV" w:bidi="lo-LA"/>
        </w:rPr>
        <w:t xml:space="preserve">6.1. Vaski, Irlavas pagasts, </w:t>
      </w:r>
      <w:smartTag w:uri="urn:schemas-microsoft-com:office:smarttags" w:element="PersonName">
        <w:smartTagPr>
          <w:attr w:name="ProductID" w:val="Tukuma novads"/>
        </w:smartTagPr>
        <w:r w:rsidRPr="00932257">
          <w:rPr>
            <w:rFonts w:ascii="Times New Roman" w:eastAsia="Times New Roman" w:hAnsi="Times New Roman" w:cs="Arial"/>
            <w:sz w:val="24"/>
            <w:szCs w:val="24"/>
            <w:lang w:eastAsia="lv-LV" w:bidi="lo-LA"/>
          </w:rPr>
          <w:t>Tukuma novads</w:t>
        </w:r>
      </w:smartTag>
      <w:r w:rsidRPr="00932257">
        <w:rPr>
          <w:rFonts w:ascii="Times New Roman" w:eastAsia="Times New Roman" w:hAnsi="Times New Roman" w:cs="Arial"/>
          <w:sz w:val="24"/>
          <w:szCs w:val="24"/>
          <w:lang w:eastAsia="lv-LV" w:bidi="lo-LA"/>
        </w:rPr>
        <w:t>, LV-3137;</w:t>
      </w:r>
    </w:p>
    <w:p w:rsidR="00932257" w:rsidRPr="00932257" w:rsidRDefault="00932257" w:rsidP="002F0C67">
      <w:pPr>
        <w:ind w:right="36" w:firstLine="709"/>
        <w:rPr>
          <w:rFonts w:ascii="Times New Roman" w:eastAsia="Times New Roman" w:hAnsi="Times New Roman" w:cs="Arial"/>
          <w:sz w:val="24"/>
          <w:szCs w:val="24"/>
          <w:lang w:eastAsia="lv-LV" w:bidi="lo-LA"/>
        </w:rPr>
      </w:pPr>
      <w:r w:rsidRPr="00932257">
        <w:rPr>
          <w:rFonts w:ascii="Times New Roman" w:eastAsia="Times New Roman" w:hAnsi="Times New Roman" w:cs="Arial"/>
          <w:sz w:val="24"/>
          <w:szCs w:val="24"/>
          <w:lang w:eastAsia="lv-LV" w:bidi="lo-LA"/>
        </w:rPr>
        <w:t xml:space="preserve">6.2. „Saules”, Lestene, </w:t>
      </w:r>
      <w:smartTag w:uri="urn:schemas-microsoft-com:office:smarttags" w:element="PersonName">
        <w:smartTagPr>
          <w:attr w:name="ProductID" w:val="Lestenes pagasts"/>
        </w:smartTagPr>
        <w:r w:rsidRPr="00932257">
          <w:rPr>
            <w:rFonts w:ascii="Times New Roman" w:eastAsia="Times New Roman" w:hAnsi="Times New Roman" w:cs="Arial"/>
            <w:sz w:val="24"/>
            <w:szCs w:val="24"/>
            <w:lang w:eastAsia="lv-LV" w:bidi="lo-LA"/>
          </w:rPr>
          <w:t>Lestenes pagasts</w:t>
        </w:r>
      </w:smartTag>
      <w:r w:rsidRPr="00932257">
        <w:rPr>
          <w:rFonts w:ascii="Times New Roman" w:eastAsia="Times New Roman" w:hAnsi="Times New Roman" w:cs="Arial"/>
          <w:sz w:val="24"/>
          <w:szCs w:val="24"/>
          <w:lang w:eastAsia="lv-LV" w:bidi="lo-LA"/>
        </w:rPr>
        <w:t xml:space="preserve">, </w:t>
      </w:r>
      <w:smartTag w:uri="urn:schemas-microsoft-com:office:smarttags" w:element="PersonName">
        <w:smartTagPr>
          <w:attr w:name="ProductID" w:val="Tukuma novads"/>
        </w:smartTagPr>
        <w:r w:rsidRPr="00932257">
          <w:rPr>
            <w:rFonts w:ascii="Times New Roman" w:eastAsia="Times New Roman" w:hAnsi="Times New Roman" w:cs="Arial"/>
            <w:sz w:val="24"/>
            <w:szCs w:val="24"/>
            <w:lang w:eastAsia="lv-LV" w:bidi="lo-LA"/>
          </w:rPr>
          <w:t>Tukuma novads</w:t>
        </w:r>
      </w:smartTag>
      <w:r w:rsidRPr="00932257">
        <w:rPr>
          <w:rFonts w:ascii="Times New Roman" w:eastAsia="Times New Roman" w:hAnsi="Times New Roman" w:cs="Arial"/>
          <w:sz w:val="24"/>
          <w:szCs w:val="24"/>
          <w:lang w:eastAsia="lv-LV" w:bidi="lo-LA"/>
        </w:rPr>
        <w:t xml:space="preserve">, LV-3146. </w:t>
      </w:r>
    </w:p>
    <w:p w:rsidR="00932257" w:rsidRPr="00932257" w:rsidRDefault="00932257" w:rsidP="00932257">
      <w:pPr>
        <w:ind w:right="36" w:firstLine="284"/>
        <w:rPr>
          <w:rFonts w:ascii="Times New Roman" w:eastAsia="Times New Roman" w:hAnsi="Times New Roman" w:cs="Times New Roman"/>
          <w:b/>
          <w:sz w:val="24"/>
          <w:szCs w:val="24"/>
        </w:rPr>
      </w:pPr>
    </w:p>
    <w:p w:rsidR="00932257" w:rsidRPr="00932257" w:rsidRDefault="00932257" w:rsidP="002F0C67">
      <w:pPr>
        <w:jc w:val="center"/>
        <w:rPr>
          <w:rFonts w:ascii="Times New Roman" w:eastAsia="Times New Roman" w:hAnsi="Times New Roman" w:cs="Times New Roman"/>
          <w:b/>
          <w:smallCaps/>
          <w:sz w:val="24"/>
          <w:szCs w:val="24"/>
        </w:rPr>
      </w:pPr>
      <w:r w:rsidRPr="00932257">
        <w:rPr>
          <w:rFonts w:ascii="Times New Roman" w:eastAsia="Times New Roman" w:hAnsi="Times New Roman" w:cs="Times New Roman"/>
          <w:b/>
          <w:sz w:val="24"/>
          <w:szCs w:val="24"/>
        </w:rPr>
        <w:t>II. Iestādes darbības mērķi un uzdevumi</w:t>
      </w:r>
    </w:p>
    <w:p w:rsidR="00932257" w:rsidRPr="00932257" w:rsidRDefault="00932257" w:rsidP="00932257">
      <w:pPr>
        <w:tabs>
          <w:tab w:val="left" w:pos="720"/>
          <w:tab w:val="center" w:pos="4153"/>
          <w:tab w:val="right" w:pos="8306"/>
        </w:tabs>
        <w:rPr>
          <w:rFonts w:ascii="Times New Roman" w:eastAsia="Times New Roman" w:hAnsi="Times New Roman" w:cs="Times New Roman"/>
          <w:sz w:val="24"/>
          <w:szCs w:val="24"/>
        </w:rPr>
      </w:pPr>
    </w:p>
    <w:p w:rsidR="00932257" w:rsidRPr="00932257" w:rsidRDefault="00932257" w:rsidP="002F0C6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 xml:space="preserve">7. Iestādes mērķi ir: </w:t>
      </w:r>
    </w:p>
    <w:p w:rsidR="00932257" w:rsidRPr="00932257" w:rsidRDefault="00932257" w:rsidP="002F0C6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7.1. organizēt un īstenot mācību un audzināšanas procesu, lai nodrošinātu valsts pirmsskolas izglītības vadlīnijās noteikto mērķu sasniegšanu;</w:t>
      </w:r>
    </w:p>
    <w:p w:rsidR="00932257" w:rsidRPr="00932257" w:rsidRDefault="00932257" w:rsidP="002F0C6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7.2. 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rsidR="00932257" w:rsidRPr="00932257" w:rsidRDefault="00932257" w:rsidP="002F0C6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8. Iestādes uzdevumi ir:</w:t>
      </w:r>
    </w:p>
    <w:p w:rsidR="00932257" w:rsidRPr="00932257" w:rsidRDefault="00932257" w:rsidP="002F0C6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8.1. 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rsidR="00932257" w:rsidRPr="00932257" w:rsidRDefault="00932257" w:rsidP="002F0C6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8.2. sekmēt izglītojamā fizisko spēju attīstību un kustību apguvi;</w:t>
      </w:r>
    </w:p>
    <w:p w:rsidR="00932257" w:rsidRPr="00932257" w:rsidRDefault="00932257" w:rsidP="002F0C6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8.3. sekmēt izglītojamā pašapziņas veidošanos, spēju un interešu apzināšanos, jūtu un gribas attīstību, veicinot izglītojamā pilnveidošanos par garīgi, emocionāli un fiziski attīstītu personību;</w:t>
      </w:r>
    </w:p>
    <w:p w:rsidR="00932257" w:rsidRPr="00932257" w:rsidRDefault="00932257" w:rsidP="002F0C6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lastRenderedPageBreak/>
        <w:t>8.4. veidot izglītojamā pamatiemaņas patstāvīgi mācīties un pilnveidoties, kā arī veicināt izglītojamā izziņas darbības un zinātkāres attīstību, nodrošinot zināšanu un prasmju apguvi;</w:t>
      </w:r>
    </w:p>
    <w:p w:rsidR="00932257" w:rsidRPr="00932257" w:rsidRDefault="00932257" w:rsidP="002F0C6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8.5. sekmēt izglītojamā saskarsmes un sadarbības prasmju attīstību;</w:t>
      </w:r>
    </w:p>
    <w:p w:rsidR="00932257" w:rsidRPr="00932257" w:rsidRDefault="00932257" w:rsidP="002F0C6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8.6.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932257">
        <w:rPr>
          <w:rFonts w:ascii="Times New Roman" w:eastAsia="Times New Roman" w:hAnsi="Times New Roman" w:cs="Times New Roman"/>
          <w:sz w:val="24"/>
          <w:szCs w:val="24"/>
        </w:rPr>
        <w:softHyphen/>
        <w:t>principiem un audzināt krietnus, godprātīgus, atbildīgus cilvēkus – Latvijas patriotus;</w:t>
      </w:r>
    </w:p>
    <w:p w:rsidR="00932257" w:rsidRPr="00932257" w:rsidRDefault="00932257" w:rsidP="002F0C6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8.7. sadarboties ar izglītojamā vecākiem vai citiem izglītojamā likumiskajiem pārstāvjiem (turpmāk – vecāki), lai nodrošinātu izglītojamā sagatavošu pamatizglītības ieguves uzsākšanai;</w:t>
      </w:r>
    </w:p>
    <w:p w:rsidR="00932257" w:rsidRPr="00932257" w:rsidRDefault="00932257" w:rsidP="002F0C6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8.8. nodrošināt izglītības programmas īstenošanā un izglītības satura apguvē nepieciešamos mācību līdzekļus;</w:t>
      </w:r>
    </w:p>
    <w:p w:rsidR="00932257" w:rsidRPr="00932257" w:rsidRDefault="00932257" w:rsidP="002F0C6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 xml:space="preserve">8.9. racionāli un efektīvi izmantot Iestādes finanšu, </w:t>
      </w:r>
      <w:r w:rsidRPr="00932257">
        <w:rPr>
          <w:rFonts w:ascii="Times New Roman" w:eastAsia="Times New Roman" w:hAnsi="Times New Roman" w:cs="Times New Roman"/>
          <w:iCs/>
          <w:sz w:val="24"/>
          <w:szCs w:val="24"/>
        </w:rPr>
        <w:t xml:space="preserve">materiālos un personāla </w:t>
      </w:r>
      <w:r w:rsidRPr="00932257">
        <w:rPr>
          <w:rFonts w:ascii="Times New Roman" w:eastAsia="Times New Roman" w:hAnsi="Times New Roman" w:cs="Times New Roman"/>
          <w:sz w:val="24"/>
          <w:szCs w:val="24"/>
        </w:rPr>
        <w:t>resursus.</w:t>
      </w:r>
    </w:p>
    <w:p w:rsidR="00932257" w:rsidRPr="00932257" w:rsidRDefault="00932257" w:rsidP="00932257">
      <w:pPr>
        <w:tabs>
          <w:tab w:val="left" w:pos="720"/>
          <w:tab w:val="center" w:pos="4153"/>
          <w:tab w:val="right" w:pos="8306"/>
        </w:tabs>
        <w:ind w:firstLine="284"/>
        <w:jc w:val="center"/>
        <w:rPr>
          <w:rFonts w:ascii="Times New Roman" w:eastAsia="Times New Roman" w:hAnsi="Times New Roman" w:cs="Times New Roman"/>
          <w:b/>
          <w:smallCaps/>
          <w:strike/>
          <w:sz w:val="24"/>
          <w:szCs w:val="24"/>
        </w:rPr>
      </w:pPr>
    </w:p>
    <w:p w:rsidR="00932257" w:rsidRPr="00932257" w:rsidRDefault="00932257" w:rsidP="002F0C67">
      <w:pPr>
        <w:jc w:val="center"/>
        <w:rPr>
          <w:rFonts w:ascii="Times New Roman" w:eastAsia="Times New Roman" w:hAnsi="Times New Roman" w:cs="Times New Roman"/>
          <w:b/>
          <w:smallCaps/>
          <w:sz w:val="24"/>
          <w:szCs w:val="24"/>
        </w:rPr>
      </w:pPr>
      <w:r w:rsidRPr="00932257">
        <w:rPr>
          <w:rFonts w:ascii="Times New Roman" w:eastAsia="Times New Roman" w:hAnsi="Times New Roman" w:cs="Times New Roman"/>
          <w:b/>
          <w:smallCaps/>
          <w:sz w:val="24"/>
          <w:szCs w:val="24"/>
        </w:rPr>
        <w:t>III. Ī</w:t>
      </w:r>
      <w:r w:rsidRPr="00932257">
        <w:rPr>
          <w:rFonts w:ascii="Times New Roman" w:eastAsia="Times New Roman" w:hAnsi="Times New Roman" w:cs="Times New Roman"/>
          <w:b/>
          <w:sz w:val="24"/>
          <w:szCs w:val="24"/>
        </w:rPr>
        <w:t>stenojamās izglītības programmas</w:t>
      </w:r>
    </w:p>
    <w:p w:rsidR="00932257" w:rsidRPr="00932257" w:rsidRDefault="00932257" w:rsidP="00932257">
      <w:pPr>
        <w:tabs>
          <w:tab w:val="left" w:pos="720"/>
          <w:tab w:val="center" w:pos="4153"/>
          <w:tab w:val="right" w:pos="8306"/>
        </w:tabs>
        <w:jc w:val="center"/>
        <w:rPr>
          <w:rFonts w:ascii="Times New Roman" w:eastAsia="Times New Roman" w:hAnsi="Times New Roman" w:cs="Times New Roman"/>
          <w:b/>
          <w:smallCaps/>
          <w:sz w:val="24"/>
          <w:szCs w:val="24"/>
        </w:rPr>
      </w:pPr>
    </w:p>
    <w:p w:rsidR="00932257" w:rsidRPr="00932257" w:rsidRDefault="00932257" w:rsidP="002F0C6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9. Iestāde īsteno licencētu vispārējās pirmsskolas izglītības programmu (programmas kods 01011111).</w:t>
      </w:r>
    </w:p>
    <w:p w:rsidR="00932257" w:rsidRPr="00932257" w:rsidRDefault="00932257" w:rsidP="002F0C6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10. Iestāde pēc izglītojamo vecāku pieprasījuma var īstenot interešu izglītības programmas, kuru finansēšanas kārtību nosaka pašvaldība.</w:t>
      </w:r>
    </w:p>
    <w:p w:rsidR="00932257" w:rsidRPr="00932257" w:rsidRDefault="00932257" w:rsidP="00932257">
      <w:pPr>
        <w:tabs>
          <w:tab w:val="left" w:pos="720"/>
          <w:tab w:val="center" w:pos="4153"/>
          <w:tab w:val="right" w:pos="8306"/>
        </w:tabs>
        <w:jc w:val="center"/>
        <w:rPr>
          <w:rFonts w:ascii="Times New Roman" w:eastAsia="Times New Roman" w:hAnsi="Times New Roman" w:cs="Times New Roman"/>
          <w:b/>
          <w:sz w:val="24"/>
          <w:szCs w:val="24"/>
        </w:rPr>
      </w:pPr>
    </w:p>
    <w:p w:rsidR="00932257" w:rsidRPr="00932257" w:rsidRDefault="00932257" w:rsidP="002F0C67">
      <w:pPr>
        <w:jc w:val="center"/>
        <w:rPr>
          <w:rFonts w:ascii="Times New Roman" w:eastAsia="Times New Roman" w:hAnsi="Times New Roman" w:cs="Times New Roman"/>
          <w:b/>
          <w:sz w:val="24"/>
          <w:szCs w:val="24"/>
          <w:lang w:eastAsia="x-none"/>
        </w:rPr>
      </w:pPr>
      <w:r w:rsidRPr="00932257">
        <w:rPr>
          <w:rFonts w:ascii="Times New Roman" w:eastAsia="Times New Roman" w:hAnsi="Times New Roman" w:cs="Times New Roman"/>
          <w:b/>
          <w:sz w:val="24"/>
          <w:szCs w:val="24"/>
          <w:lang w:eastAsia="x-none"/>
        </w:rPr>
        <w:t>IV. Izglītības procesa organizācija, izglītojamo uzņemšana un atskaitīšana</w:t>
      </w:r>
    </w:p>
    <w:p w:rsidR="00932257" w:rsidRPr="00932257" w:rsidRDefault="00932257" w:rsidP="00932257">
      <w:pPr>
        <w:tabs>
          <w:tab w:val="left" w:pos="720"/>
          <w:tab w:val="center" w:pos="4153"/>
          <w:tab w:val="right" w:pos="8306"/>
        </w:tabs>
        <w:jc w:val="center"/>
        <w:rPr>
          <w:rFonts w:ascii="Times New Roman" w:eastAsia="Times New Roman" w:hAnsi="Times New Roman" w:cs="Times New Roman"/>
          <w:b/>
          <w:caps/>
          <w:sz w:val="24"/>
          <w:szCs w:val="24"/>
          <w:lang w:eastAsia="x-none"/>
        </w:rPr>
      </w:pPr>
    </w:p>
    <w:p w:rsidR="00932257" w:rsidRPr="00932257" w:rsidRDefault="00932257" w:rsidP="002F0C6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11. Izglītības procesa organizāciju Iestādē nosaka Izglītības likums, Vispārējās izglītības likums, citi ārējie normatīvie akti, pašvaldības izdotie normatīvie akti un lēmumi, kā arī Iestādes iekšējie normatīvie akti.</w:t>
      </w:r>
    </w:p>
    <w:p w:rsidR="00932257" w:rsidRPr="00932257" w:rsidRDefault="00932257" w:rsidP="002F0C6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12. Iestādei noteikta piecu dienu darba nedēļa (no pirmdienas līdz piektdienai), no plkst.07:00 līdz plkst.19:00.</w:t>
      </w:r>
    </w:p>
    <w:p w:rsidR="00932257" w:rsidRPr="00932257" w:rsidRDefault="00932257" w:rsidP="002F0C67">
      <w:pPr>
        <w:shd w:val="clear" w:color="auto" w:fill="FFFFFF"/>
        <w:spacing w:line="293" w:lineRule="atLeast"/>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13. Pedagoģiskā procesa galvenie pamatnosacījumi ir:</w:t>
      </w:r>
    </w:p>
    <w:p w:rsidR="00932257" w:rsidRPr="00932257" w:rsidRDefault="00932257" w:rsidP="002F0C67">
      <w:pPr>
        <w:shd w:val="clear" w:color="auto" w:fill="FFFFFF"/>
        <w:spacing w:line="293" w:lineRule="atLeast"/>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13.1. ievērot izglītojamā vajadzības, intereses un spējas, kā arī nodrošināt viņa individuālo attīstību, ja nepieciešams, izstrādājot individuālu mācību plānu;</w:t>
      </w:r>
    </w:p>
    <w:p w:rsidR="00932257" w:rsidRPr="00932257" w:rsidRDefault="00932257" w:rsidP="002F0C67">
      <w:pPr>
        <w:shd w:val="clear" w:color="auto" w:fill="FFFFFF"/>
        <w:spacing w:line="293" w:lineRule="atLeast"/>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13.2. sekmēt izglītojamā pozitīvu pašizjūtu drošā un attīstību veicinošā vidē;</w:t>
      </w:r>
    </w:p>
    <w:p w:rsidR="00932257" w:rsidRPr="00932257" w:rsidRDefault="00932257" w:rsidP="002F0C67">
      <w:pPr>
        <w:shd w:val="clear" w:color="auto" w:fill="FFFFFF"/>
        <w:spacing w:line="293" w:lineRule="atLeast"/>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13.3. nodrošināt izglītojamā, pedagogu, pašvaldības un vecāku sadarbību.</w:t>
      </w:r>
    </w:p>
    <w:p w:rsidR="00932257" w:rsidRPr="00932257" w:rsidRDefault="00932257" w:rsidP="002F0C67">
      <w:pPr>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4"/>
        </w:rPr>
        <w:t>14</w:t>
      </w:r>
      <w:r w:rsidRPr="00932257">
        <w:rPr>
          <w:rFonts w:ascii="Times New Roman" w:eastAsia="Times New Roman" w:hAnsi="Times New Roman" w:cs="Times New Roman"/>
          <w:sz w:val="24"/>
          <w:szCs w:val="20"/>
        </w:rPr>
        <w:t xml:space="preserve">. </w:t>
      </w:r>
      <w:r w:rsidRPr="00932257">
        <w:rPr>
          <w:rFonts w:ascii="Times New Roman" w:eastAsia="Times New Roman" w:hAnsi="Times New Roman" w:cs="Times New Roman"/>
          <w:sz w:val="24"/>
          <w:szCs w:val="24"/>
        </w:rPr>
        <w:t> </w:t>
      </w:r>
      <w:r w:rsidRPr="00932257">
        <w:rPr>
          <w:rFonts w:ascii="Times New Roman" w:eastAsia="Times New Roman" w:hAnsi="Times New Roman" w:cs="Times New Roman"/>
          <w:sz w:val="24"/>
          <w:szCs w:val="20"/>
        </w:rPr>
        <w:t xml:space="preserve">Izglītības programmā noteikto izglītības saturu izglītojamais apgūst patstāvīgā darbībā un rotaļnodarbībās ar integrētu mācību saturu, visas dienas garumā nodrošinot vienmērīgu slodzi. </w:t>
      </w:r>
    </w:p>
    <w:p w:rsidR="00932257" w:rsidRPr="00932257" w:rsidRDefault="00932257" w:rsidP="002F0C67">
      <w:pPr>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0"/>
        </w:rPr>
        <w:t>15. Rotaļnodarbības var notikt vienlaikus visā grupā, apakšgrupās vai arī individuāli. Rotaļnodarbības ar integrētu mācību saturu izglītojamā fiziskai, psihiskai un sociālai attīstībai tiek plānotas katru nedēļu.</w:t>
      </w:r>
      <w:r w:rsidRPr="00932257">
        <w:rPr>
          <w:rFonts w:ascii="Times New Roman" w:eastAsia="Times New Roman" w:hAnsi="Times New Roman" w:cs="Times New Roman"/>
          <w:sz w:val="24"/>
          <w:szCs w:val="24"/>
        </w:rPr>
        <w:t> </w:t>
      </w:r>
    </w:p>
    <w:p w:rsidR="00932257" w:rsidRPr="00932257" w:rsidRDefault="00932257" w:rsidP="002F0C67">
      <w:pPr>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4"/>
        </w:rPr>
        <w:t>16</w:t>
      </w:r>
      <w:r w:rsidRPr="00932257">
        <w:rPr>
          <w:rFonts w:ascii="Times New Roman" w:eastAsia="Times New Roman" w:hAnsi="Times New Roman" w:cs="Times New Roman"/>
          <w:sz w:val="24"/>
          <w:szCs w:val="20"/>
        </w:rPr>
        <w:t>. Pirmsskolas izglītības satura apguve izglītojamajam nodrošina:</w:t>
      </w:r>
    </w:p>
    <w:p w:rsidR="00932257" w:rsidRPr="00932257" w:rsidRDefault="00932257" w:rsidP="002F0C67">
      <w:pPr>
        <w:spacing w:line="293" w:lineRule="atLeast"/>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0"/>
        </w:rPr>
        <w:t>16.1. daudzpusīgas izglītojamā attīstības sekmēšanu un individualitātes veidošanos;</w:t>
      </w:r>
    </w:p>
    <w:p w:rsidR="00932257" w:rsidRPr="00932257" w:rsidRDefault="00932257" w:rsidP="002F0C67">
      <w:pPr>
        <w:spacing w:line="293" w:lineRule="atLeast"/>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0"/>
        </w:rPr>
        <w:t>16.2. garīgo, fizisko un sociālo attīstību;</w:t>
      </w:r>
    </w:p>
    <w:p w:rsidR="00932257" w:rsidRPr="00932257" w:rsidRDefault="00932257" w:rsidP="002F0C67">
      <w:pPr>
        <w:spacing w:line="293" w:lineRule="atLeast"/>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0"/>
        </w:rPr>
        <w:t>16.3. iniciatīvas, zinātkāres, patstāvības un radošās darbības attīstību, tai skaitā izglītojamā prasmes patstāvīgi mācīties un pilnveidoties veidošanos un attīstību;</w:t>
      </w:r>
    </w:p>
    <w:p w:rsidR="00932257" w:rsidRPr="00932257" w:rsidRDefault="00932257" w:rsidP="002F0C67">
      <w:pPr>
        <w:spacing w:line="293" w:lineRule="atLeast"/>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0"/>
        </w:rPr>
        <w:t xml:space="preserve">16.4. izglītojamā saskarsmes un sadarbības prasmju sekmēšanu; </w:t>
      </w:r>
    </w:p>
    <w:p w:rsidR="00932257" w:rsidRPr="00932257" w:rsidRDefault="00932257" w:rsidP="002F0C67">
      <w:pPr>
        <w:spacing w:line="293" w:lineRule="atLeast"/>
        <w:ind w:firstLine="709"/>
        <w:rPr>
          <w:rFonts w:ascii="Times New Roman" w:eastAsia="Times New Roman" w:hAnsi="Times New Roman" w:cs="Times New Roman"/>
          <w:sz w:val="24"/>
          <w:szCs w:val="24"/>
          <w:lang w:eastAsia="lv-LV"/>
        </w:rPr>
      </w:pPr>
      <w:r w:rsidRPr="00932257">
        <w:rPr>
          <w:rFonts w:ascii="Times New Roman" w:eastAsia="Times New Roman" w:hAnsi="Times New Roman" w:cs="Times New Roman"/>
          <w:sz w:val="24"/>
          <w:szCs w:val="20"/>
        </w:rPr>
        <w:t xml:space="preserve">16.5. </w:t>
      </w:r>
      <w:r w:rsidRPr="00932257">
        <w:rPr>
          <w:rFonts w:ascii="Times New Roman" w:eastAsia="Times New Roman" w:hAnsi="Times New Roman" w:cs="Times New Roman"/>
          <w:sz w:val="24"/>
          <w:szCs w:val="24"/>
          <w:lang w:eastAsia="lv-LV"/>
        </w:rPr>
        <w:t>izglītojamā pašapziņas veidošanos, spēju un interešu apzināšanos, jūtu un gribas attīstību, veicinot izglītojamā pilnveidošanos par garīgi, emocionāli un fiziski attīstītu personību;</w:t>
      </w:r>
    </w:p>
    <w:p w:rsidR="00932257" w:rsidRPr="00932257" w:rsidRDefault="00932257" w:rsidP="002F0C6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0"/>
        </w:rPr>
        <w:t xml:space="preserve">16.6. </w:t>
      </w:r>
      <w:r w:rsidRPr="00932257">
        <w:rPr>
          <w:rFonts w:ascii="Times New Roman" w:eastAsia="Times New Roman" w:hAnsi="Times New Roman" w:cs="Times New Roman"/>
          <w:sz w:val="24"/>
          <w:szCs w:val="24"/>
        </w:rPr>
        <w:t>pozitīvas, sociāli aktīvas un atbildīgas attieksmes veidošanos izglītojamajam pašam pret sevi, ģimeni, citiem cilvēkiem, apkārtējo vidi un Latvijas valsti, saglabājot un attīstot savu valodu, etnisko un kultūras savdabību;</w:t>
      </w:r>
    </w:p>
    <w:p w:rsidR="00932257" w:rsidRPr="00932257" w:rsidRDefault="00932257" w:rsidP="002F0C6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16.7. izpratnes par cilvēktiesību pamat</w:t>
      </w:r>
      <w:r w:rsidRPr="00932257">
        <w:rPr>
          <w:rFonts w:ascii="Times New Roman" w:eastAsia="Times New Roman" w:hAnsi="Times New Roman" w:cs="Times New Roman"/>
          <w:sz w:val="24"/>
          <w:szCs w:val="24"/>
        </w:rPr>
        <w:softHyphen/>
        <w:t>principiem veidošanos, audzinot krietnus, godprātīgus, atbildīgus cilvēkus – Latvijas patriotus;</w:t>
      </w:r>
    </w:p>
    <w:p w:rsidR="00932257" w:rsidRPr="00932257" w:rsidRDefault="00932257" w:rsidP="002F0C67">
      <w:pPr>
        <w:spacing w:line="293" w:lineRule="atLeast"/>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0"/>
        </w:rPr>
        <w:t>16.8. valsts valodas lietošanas pamatiemaņu apguvi;</w:t>
      </w:r>
    </w:p>
    <w:p w:rsidR="00932257" w:rsidRPr="00932257" w:rsidRDefault="00932257" w:rsidP="002F0C67">
      <w:pPr>
        <w:spacing w:line="293" w:lineRule="atLeast"/>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0"/>
        </w:rPr>
        <w:lastRenderedPageBreak/>
        <w:t>16.9. veselības nostiprināšanu;</w:t>
      </w:r>
    </w:p>
    <w:p w:rsidR="00932257" w:rsidRPr="00932257" w:rsidRDefault="00932257" w:rsidP="002F0C67">
      <w:pPr>
        <w:spacing w:line="293" w:lineRule="atLeast"/>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0"/>
        </w:rPr>
        <w:t>16.10. psiholoģisko sagatavošanu pamatizglītības ieguves uzsākšanai.</w:t>
      </w:r>
    </w:p>
    <w:p w:rsidR="00932257" w:rsidRPr="00932257" w:rsidRDefault="00932257" w:rsidP="002F0C67">
      <w:pPr>
        <w:shd w:val="clear" w:color="auto" w:fill="FFFFFF"/>
        <w:spacing w:line="293" w:lineRule="atLeast"/>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 xml:space="preserve">17. Izglītības satura apguves plānotos rezultātus nosaka valsts pirmsskolas izglītības vadlīnijas. Izglītības programmas apguves laikā izglītojamo zināšanu, prasmju un attieksmju vērtējumu izsaka mutvārdos un aprakstoši, uzsverot pozitīvo un nozīmīgo viņu darbībā un sasniegumos. </w:t>
      </w:r>
    </w:p>
    <w:p w:rsidR="00932257" w:rsidRPr="00932257" w:rsidRDefault="00932257" w:rsidP="002F0C6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18. Iestāde var sadarboties ar citām izglītības iestādēm audzināšanas un izglītošanas jautājumos, sagatavojot izglītojamos pamatizglītības apguvei.</w:t>
      </w:r>
    </w:p>
    <w:p w:rsidR="00932257" w:rsidRPr="00932257" w:rsidRDefault="00932257" w:rsidP="002F0C6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19. Iestādē var tikt atvērtas rotaļu grupas. Tās ir Iestādes izglītības procesa sastāvdaļa, kas darbojas līdzvērtīgi citām Iestādes grupām.</w:t>
      </w:r>
    </w:p>
    <w:p w:rsidR="00932257" w:rsidRPr="00932257" w:rsidRDefault="00932257" w:rsidP="002F0C6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20. Iestādē izglītojamos uzņem un grupas komplektē atbilstīgi pašvaldības saistošajiem noteikumiem un lēmumiem.</w:t>
      </w:r>
    </w:p>
    <w:p w:rsidR="00932257" w:rsidRPr="00932257" w:rsidRDefault="00932257" w:rsidP="002F0C6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21. Iestādē izglītojamos uzņem no pusotra līdz septiņu gadu vecumam. Grupu komplektēšana Iestādē notiek katru gadu no 1.jūnija līdz 31.augustam.</w:t>
      </w:r>
    </w:p>
    <w:p w:rsidR="00932257" w:rsidRPr="00932257" w:rsidRDefault="00932257" w:rsidP="002F0C67">
      <w:pPr>
        <w:tabs>
          <w:tab w:val="left" w:pos="720"/>
          <w:tab w:val="center" w:pos="4153"/>
          <w:tab w:val="right" w:pos="8306"/>
        </w:tabs>
        <w:ind w:right="36"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 xml:space="preserve">22. Piesakot izglītojamo Iestādē, viens no </w:t>
      </w:r>
      <w:r w:rsidRPr="00932257">
        <w:rPr>
          <w:rFonts w:ascii="Times New Roman" w:eastAsia="Times New Roman" w:hAnsi="Times New Roman" w:cs="Times New Roman"/>
          <w:sz w:val="24"/>
          <w:szCs w:val="24"/>
          <w:lang w:val="x-none" w:eastAsia="x-none"/>
        </w:rPr>
        <w:t>izglītojamā</w:t>
      </w:r>
      <w:r w:rsidRPr="00932257">
        <w:rPr>
          <w:rFonts w:ascii="Times New Roman" w:eastAsia="Times New Roman" w:hAnsi="Times New Roman" w:cs="Times New Roman"/>
          <w:sz w:val="24"/>
          <w:szCs w:val="24"/>
          <w:lang w:eastAsia="x-none"/>
        </w:rPr>
        <w:t xml:space="preserve"> vecākiem Iestādes vadītājam vai Iestādes vadītāja pilnvarotai personai iesniedz šādus dokumentus:</w:t>
      </w:r>
    </w:p>
    <w:p w:rsidR="00932257" w:rsidRPr="00932257" w:rsidRDefault="00932257" w:rsidP="002F0C67">
      <w:pPr>
        <w:autoSpaceDE w:val="0"/>
        <w:autoSpaceDN w:val="0"/>
        <w:adjustRightInd w:val="0"/>
        <w:ind w:firstLine="709"/>
        <w:rPr>
          <w:rFonts w:ascii="Times New Roman" w:eastAsia="Times New Roman" w:hAnsi="Times New Roman" w:cs="Times New Roman"/>
          <w:sz w:val="24"/>
          <w:szCs w:val="24"/>
          <w:lang w:eastAsia="lv-LV"/>
        </w:rPr>
      </w:pPr>
      <w:r w:rsidRPr="00932257">
        <w:rPr>
          <w:rFonts w:ascii="Times New Roman" w:eastAsia="Times New Roman" w:hAnsi="Times New Roman" w:cs="Times New Roman"/>
          <w:sz w:val="24"/>
          <w:szCs w:val="24"/>
          <w:lang w:eastAsia="lv-LV"/>
        </w:rPr>
        <w:t>22.1. iesniegumu par izglītojamā uzņemšanu Iestādē;</w:t>
      </w:r>
    </w:p>
    <w:p w:rsidR="00932257" w:rsidRPr="00932257" w:rsidRDefault="00932257" w:rsidP="002F0C67">
      <w:pPr>
        <w:autoSpaceDE w:val="0"/>
        <w:autoSpaceDN w:val="0"/>
        <w:adjustRightInd w:val="0"/>
        <w:ind w:firstLine="709"/>
        <w:rPr>
          <w:rFonts w:ascii="Times New Roman" w:eastAsia="Times New Roman" w:hAnsi="Times New Roman" w:cs="Times New Roman"/>
          <w:sz w:val="24"/>
          <w:szCs w:val="24"/>
          <w:lang w:eastAsia="lv-LV"/>
        </w:rPr>
      </w:pPr>
      <w:r w:rsidRPr="00932257">
        <w:rPr>
          <w:rFonts w:ascii="Times New Roman" w:eastAsia="Times New Roman" w:hAnsi="Times New Roman" w:cs="Times New Roman"/>
          <w:sz w:val="24"/>
          <w:szCs w:val="24"/>
          <w:lang w:eastAsia="lv-LV"/>
        </w:rPr>
        <w:t xml:space="preserve">22.2. dokumentus, kas apliecina izglītojamā veselības stāvokli (veidlapa Nr.026/u). </w:t>
      </w:r>
    </w:p>
    <w:p w:rsidR="00932257" w:rsidRPr="00932257" w:rsidRDefault="00932257" w:rsidP="002F0C67">
      <w:pPr>
        <w:tabs>
          <w:tab w:val="left" w:pos="720"/>
          <w:tab w:val="center" w:pos="4153"/>
          <w:tab w:val="right" w:pos="8306"/>
        </w:tabs>
        <w:ind w:right="36"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 xml:space="preserve">23. Uzņemot </w:t>
      </w:r>
      <w:r w:rsidRPr="00932257">
        <w:rPr>
          <w:rFonts w:ascii="Times New Roman" w:eastAsia="Times New Roman" w:hAnsi="Times New Roman" w:cs="Times New Roman"/>
          <w:sz w:val="24"/>
          <w:szCs w:val="24"/>
          <w:lang w:val="x-none" w:eastAsia="x-none"/>
        </w:rPr>
        <w:t>izglītojamo</w:t>
      </w:r>
      <w:r w:rsidRPr="00932257">
        <w:rPr>
          <w:rFonts w:ascii="Times New Roman" w:eastAsia="Times New Roman" w:hAnsi="Times New Roman" w:cs="Times New Roman"/>
          <w:sz w:val="24"/>
          <w:szCs w:val="24"/>
          <w:lang w:eastAsia="x-none"/>
        </w:rPr>
        <w:t xml:space="preserve"> Iestādē, vecāki un Iestāde noslēdz līgumu par pirmsskolas programmas apguvi saskaņā ar pašvaldības apstiprinātu līguma paraugformu.</w:t>
      </w:r>
    </w:p>
    <w:p w:rsidR="00932257" w:rsidRPr="00932257" w:rsidRDefault="00932257" w:rsidP="002F0C6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24. Izglītojamā (līdz 5 gadu vecuma sasniegšanai) vieta Iestādē saglabājas:</w:t>
      </w:r>
    </w:p>
    <w:p w:rsidR="00932257" w:rsidRPr="00932257" w:rsidRDefault="00932257" w:rsidP="002F0C6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24.1. viņa slimības vai Iestādes karantīnas laikā;</w:t>
      </w:r>
    </w:p>
    <w:p w:rsidR="00932257" w:rsidRPr="00932257" w:rsidRDefault="00932257" w:rsidP="002F0C6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24.2. vecāku slimības, mātes pirmsdzemdību un pēcdzemdību atvaļinājuma laikā (ne ilgāk par sešiem mēnešiem pēc bērna piedzimšanas);</w:t>
      </w:r>
    </w:p>
    <w:p w:rsidR="00932257" w:rsidRPr="00932257" w:rsidRDefault="00932257" w:rsidP="002F0C6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24.3. vecāku atvaļinājuma laikā;</w:t>
      </w:r>
    </w:p>
    <w:p w:rsidR="00932257" w:rsidRPr="00932257" w:rsidRDefault="00932257" w:rsidP="002F0C6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24.4. pēc pamatota vecāku iesnieguma, bet ne ilgāk kā 12 mēnešus.</w:t>
      </w:r>
    </w:p>
    <w:p w:rsidR="00932257" w:rsidRPr="00932257" w:rsidRDefault="00932257" w:rsidP="002F0C67">
      <w:pPr>
        <w:shd w:val="clear" w:color="auto" w:fill="FFFFFF"/>
        <w:spacing w:line="293" w:lineRule="atLeast"/>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25. 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rsidR="00932257" w:rsidRPr="00932257" w:rsidRDefault="00932257" w:rsidP="002F0C6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26. Pēc pirmsskolas izglītības satura apguves par izglītojamo sasniegumiem (zināšanām, prasmēm un attieksmēm atbilstoši plānotajiem rezultātiem) rakstiski informē viņa vecākus.</w:t>
      </w:r>
    </w:p>
    <w:p w:rsidR="00932257" w:rsidRPr="00932257" w:rsidRDefault="00932257" w:rsidP="002F0C6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27. Izglītojamo atskaita no Iestādes ar Iestādes vadītāja rīkojumu saskaņā ar pašvaldības saistošajiem noteikumiem un lēmumiem.</w:t>
      </w:r>
    </w:p>
    <w:p w:rsidR="00932257" w:rsidRPr="00932257" w:rsidRDefault="00932257" w:rsidP="00932257">
      <w:pPr>
        <w:ind w:right="-8" w:firstLine="284"/>
        <w:rPr>
          <w:rFonts w:ascii="Times New Roman" w:eastAsia="Times New Roman" w:hAnsi="Times New Roman" w:cs="Times New Roman"/>
          <w:sz w:val="24"/>
          <w:szCs w:val="24"/>
          <w:lang w:eastAsia="x-none"/>
        </w:rPr>
      </w:pPr>
    </w:p>
    <w:p w:rsidR="00932257" w:rsidRPr="00932257" w:rsidRDefault="00932257" w:rsidP="002F0C67">
      <w:pPr>
        <w:jc w:val="center"/>
        <w:rPr>
          <w:rFonts w:ascii="Times New Roman" w:eastAsia="Times New Roman" w:hAnsi="Times New Roman" w:cs="Times New Roman"/>
          <w:b/>
          <w:sz w:val="24"/>
          <w:szCs w:val="24"/>
        </w:rPr>
      </w:pPr>
      <w:r w:rsidRPr="00932257">
        <w:rPr>
          <w:rFonts w:ascii="Times New Roman" w:eastAsia="Times New Roman" w:hAnsi="Times New Roman" w:cs="Times New Roman"/>
          <w:b/>
          <w:sz w:val="24"/>
          <w:szCs w:val="24"/>
        </w:rPr>
        <w:t>V. Pedagogu un citu darbinieku tiesības un pienākumi</w:t>
      </w:r>
    </w:p>
    <w:p w:rsidR="00932257" w:rsidRPr="00932257" w:rsidRDefault="00932257" w:rsidP="00932257">
      <w:pPr>
        <w:tabs>
          <w:tab w:val="left" w:pos="1795"/>
        </w:tabs>
        <w:ind w:firstLine="284"/>
        <w:contextualSpacing/>
        <w:rPr>
          <w:rFonts w:ascii="Times New Roman" w:eastAsia="Times New Roman" w:hAnsi="Times New Roman" w:cs="Times New Roman"/>
          <w:bCs/>
          <w:sz w:val="24"/>
          <w:szCs w:val="24"/>
          <w:lang w:eastAsia="lv-LV"/>
        </w:rPr>
      </w:pPr>
      <w:r w:rsidRPr="00932257">
        <w:rPr>
          <w:rFonts w:ascii="Times New Roman" w:eastAsia="Times New Roman" w:hAnsi="Times New Roman" w:cs="Times New Roman"/>
          <w:bCs/>
          <w:sz w:val="24"/>
          <w:szCs w:val="24"/>
          <w:lang w:eastAsia="lv-LV"/>
        </w:rPr>
        <w:tab/>
      </w:r>
    </w:p>
    <w:p w:rsidR="00932257" w:rsidRPr="00932257" w:rsidRDefault="00932257" w:rsidP="002F0C67">
      <w:pPr>
        <w:ind w:firstLine="709"/>
        <w:contextualSpacing/>
        <w:rPr>
          <w:rFonts w:ascii="Times New Roman" w:eastAsia="Times New Roman" w:hAnsi="Times New Roman" w:cs="Times New Roman"/>
          <w:bCs/>
          <w:sz w:val="24"/>
          <w:szCs w:val="24"/>
          <w:lang w:eastAsia="lv-LV"/>
        </w:rPr>
      </w:pPr>
      <w:r w:rsidRPr="00932257">
        <w:rPr>
          <w:rFonts w:ascii="Times New Roman" w:eastAsia="Times New Roman" w:hAnsi="Times New Roman" w:cs="Times New Roman"/>
          <w:bCs/>
          <w:sz w:val="24"/>
          <w:szCs w:val="24"/>
          <w:lang w:eastAsia="lv-LV"/>
        </w:rPr>
        <w:t>28. Iestādi vada vadītājs, kuru pieņem darbā un atbrīvo no darba pašvaldība normatīvajos aktos noteiktā kārtībā.</w:t>
      </w:r>
    </w:p>
    <w:p w:rsidR="00932257" w:rsidRPr="00932257" w:rsidRDefault="00932257" w:rsidP="002F0C67">
      <w:pPr>
        <w:ind w:firstLine="709"/>
        <w:contextualSpacing/>
        <w:rPr>
          <w:rFonts w:ascii="Times New Roman" w:eastAsia="Times New Roman" w:hAnsi="Times New Roman" w:cs="Times New Roman"/>
          <w:bCs/>
          <w:sz w:val="24"/>
          <w:szCs w:val="24"/>
          <w:lang w:eastAsia="lv-LV"/>
        </w:rPr>
      </w:pPr>
      <w:r w:rsidRPr="00932257">
        <w:rPr>
          <w:rFonts w:ascii="Times New Roman" w:eastAsia="Times New Roman" w:hAnsi="Times New Roman" w:cs="Times New Roman"/>
          <w:bCs/>
          <w:sz w:val="24"/>
          <w:szCs w:val="24"/>
          <w:lang w:eastAsia="lv-LV"/>
        </w:rPr>
        <w:t>29. Par Iestādes vadītāju ir tiesīga strādāt persona, kuras izglītība un kvalifikācija atbilst normatīvajos aktos noteiktajām prasībām.</w:t>
      </w:r>
    </w:p>
    <w:p w:rsidR="00932257" w:rsidRPr="00932257" w:rsidRDefault="00932257" w:rsidP="002F0C67">
      <w:pPr>
        <w:tabs>
          <w:tab w:val="left" w:pos="720"/>
          <w:tab w:val="center" w:pos="4153"/>
          <w:tab w:val="right" w:pos="8306"/>
        </w:tabs>
        <w:ind w:right="36"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30. Iestādes darbu</w:t>
      </w:r>
      <w:r w:rsidRPr="00932257">
        <w:rPr>
          <w:rFonts w:ascii="Times New Roman" w:eastAsia="Times New Roman" w:hAnsi="Times New Roman" w:cs="Times New Roman"/>
          <w:color w:val="000000"/>
          <w:sz w:val="24"/>
          <w:szCs w:val="24"/>
          <w:lang w:val="x-none" w:eastAsia="lv-LV"/>
        </w:rPr>
        <w:t xml:space="preserve"> atbilstīgi </w:t>
      </w:r>
      <w:r w:rsidRPr="00932257">
        <w:rPr>
          <w:rFonts w:ascii="Times New Roman" w:eastAsia="Times New Roman" w:hAnsi="Times New Roman" w:cs="Times New Roman"/>
          <w:color w:val="000000"/>
          <w:sz w:val="24"/>
          <w:szCs w:val="24"/>
          <w:lang w:eastAsia="lv-LV"/>
        </w:rPr>
        <w:t>Iestādes</w:t>
      </w:r>
      <w:r w:rsidRPr="00932257">
        <w:rPr>
          <w:rFonts w:ascii="Times New Roman" w:eastAsia="Times New Roman" w:hAnsi="Times New Roman" w:cs="Times New Roman"/>
          <w:color w:val="000000"/>
          <w:sz w:val="24"/>
          <w:szCs w:val="24"/>
          <w:lang w:val="x-none" w:eastAsia="lv-LV"/>
        </w:rPr>
        <w:t xml:space="preserve"> struktūrai (pielikum</w:t>
      </w:r>
      <w:r w:rsidR="00F712F5">
        <w:rPr>
          <w:rFonts w:ascii="Times New Roman" w:eastAsia="Times New Roman" w:hAnsi="Times New Roman" w:cs="Times New Roman"/>
          <w:color w:val="000000"/>
          <w:sz w:val="24"/>
          <w:szCs w:val="24"/>
          <w:lang w:eastAsia="lv-LV"/>
        </w:rPr>
        <w:t>ā</w:t>
      </w:r>
      <w:r w:rsidRPr="00932257">
        <w:rPr>
          <w:rFonts w:ascii="Times New Roman" w:eastAsia="Times New Roman" w:hAnsi="Times New Roman" w:cs="Times New Roman"/>
          <w:color w:val="000000"/>
          <w:sz w:val="24"/>
          <w:szCs w:val="24"/>
          <w:lang w:val="x-none" w:eastAsia="lv-LV"/>
        </w:rPr>
        <w:t xml:space="preserve">) organizē un vada </w:t>
      </w:r>
      <w:r w:rsidRPr="00932257">
        <w:rPr>
          <w:rFonts w:ascii="Times New Roman" w:eastAsia="Times New Roman" w:hAnsi="Times New Roman" w:cs="Times New Roman"/>
          <w:color w:val="000000"/>
          <w:sz w:val="24"/>
          <w:szCs w:val="24"/>
          <w:lang w:eastAsia="lv-LV"/>
        </w:rPr>
        <w:t xml:space="preserve">Iestādes </w:t>
      </w:r>
      <w:r w:rsidRPr="00932257">
        <w:rPr>
          <w:rFonts w:ascii="Times New Roman" w:eastAsia="Times New Roman" w:hAnsi="Times New Roman" w:cs="Times New Roman"/>
          <w:color w:val="000000"/>
          <w:sz w:val="24"/>
          <w:szCs w:val="24"/>
          <w:lang w:val="x-none" w:eastAsia="lv-LV"/>
        </w:rPr>
        <w:t>vadītājs</w:t>
      </w:r>
      <w:r w:rsidRPr="00932257">
        <w:rPr>
          <w:rFonts w:ascii="Times New Roman" w:eastAsia="Times New Roman" w:hAnsi="Times New Roman" w:cs="Times New Roman"/>
          <w:sz w:val="24"/>
          <w:szCs w:val="24"/>
          <w:lang w:eastAsia="x-none"/>
        </w:rPr>
        <w:t>.</w:t>
      </w:r>
    </w:p>
    <w:p w:rsidR="00932257" w:rsidRPr="00932257" w:rsidRDefault="00932257" w:rsidP="002F0C67">
      <w:pPr>
        <w:ind w:firstLine="709"/>
        <w:contextualSpacing/>
        <w:rPr>
          <w:rFonts w:ascii="Times New Roman" w:eastAsia="Times New Roman" w:hAnsi="Times New Roman" w:cs="Times New Roman"/>
          <w:bCs/>
          <w:sz w:val="24"/>
          <w:szCs w:val="24"/>
          <w:lang w:eastAsia="lv-LV"/>
        </w:rPr>
      </w:pPr>
      <w:r w:rsidRPr="00932257">
        <w:rPr>
          <w:rFonts w:ascii="Times New Roman" w:eastAsia="Times New Roman" w:hAnsi="Times New Roman" w:cs="Times New Roman"/>
          <w:bCs/>
          <w:sz w:val="24"/>
          <w:szCs w:val="24"/>
          <w:lang w:eastAsia="lv-LV"/>
        </w:rPr>
        <w:t>31. Iestādes vadītāja tiesības, pienākumi un atbildība noteikta Izglītības likumā, Vispārējās izglītības likumā, Bērnu tiesību aizsardzības likumā, Fizisko personu datu aizsardzības likumā, Darba likumā un citos normatīvajos aktos. Iestādes vadītāja tiesības, pienākumus un atbildību precizē darba līgums un amata apraksts.</w:t>
      </w:r>
    </w:p>
    <w:p w:rsidR="00932257" w:rsidRPr="00932257" w:rsidRDefault="00932257" w:rsidP="002F0C6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 xml:space="preserve">32. Iestādes vadītājs savu pilnvaru ietvaros lemj par Iestādes intelektuālo, finanšu un materiālo līdzekļu izlietošanu. Iestādes vadītājs ir </w:t>
      </w:r>
      <w:r w:rsidRPr="00932257">
        <w:rPr>
          <w:rFonts w:ascii="Times New Roman" w:eastAsia="Calibri" w:hAnsi="Times New Roman" w:cs="Times New Roman"/>
          <w:sz w:val="24"/>
        </w:rPr>
        <w:t>atbildīgs par Iestādes mantas un budžeta līdzekļu likumīgu, racionālu un efektīvu izmantošanu</w:t>
      </w:r>
      <w:r w:rsidRPr="00932257">
        <w:rPr>
          <w:rFonts w:ascii="Times New Roman" w:eastAsia="Times New Roman" w:hAnsi="Times New Roman" w:cs="Times New Roman"/>
          <w:sz w:val="24"/>
          <w:szCs w:val="24"/>
        </w:rPr>
        <w:t>.</w:t>
      </w:r>
    </w:p>
    <w:p w:rsidR="00932257" w:rsidRPr="00932257" w:rsidRDefault="00932257" w:rsidP="002F0C67">
      <w:pPr>
        <w:ind w:firstLine="709"/>
        <w:contextualSpacing/>
        <w:rPr>
          <w:rFonts w:ascii="Times New Roman" w:eastAsia="Times New Roman" w:hAnsi="Times New Roman" w:cs="Times New Roman"/>
          <w:bCs/>
          <w:sz w:val="24"/>
          <w:szCs w:val="24"/>
          <w:lang w:eastAsia="lv-LV"/>
        </w:rPr>
      </w:pPr>
      <w:r w:rsidRPr="00932257">
        <w:rPr>
          <w:rFonts w:ascii="Times New Roman" w:eastAsia="Times New Roman" w:hAnsi="Times New Roman" w:cs="Times New Roman"/>
          <w:bCs/>
          <w:sz w:val="24"/>
          <w:szCs w:val="24"/>
          <w:lang w:eastAsia="lv-LV"/>
        </w:rPr>
        <w:lastRenderedPageBreak/>
        <w:t xml:space="preserve">33. Iestādes pedagogus un citus darbiniekus darbā </w:t>
      </w:r>
      <w:r w:rsidRPr="00932257">
        <w:rPr>
          <w:rFonts w:ascii="Times New Roman" w:eastAsia="Times New Roman" w:hAnsi="Times New Roman" w:cs="Times New Roman"/>
          <w:sz w:val="24"/>
          <w:szCs w:val="24"/>
          <w:lang w:eastAsia="lv-LV"/>
        </w:rPr>
        <w:t>pieņem un atbrīvo Iestādes vadītājs normatīvajos aktos noteiktā kārtībā</w:t>
      </w:r>
      <w:r w:rsidRPr="00932257">
        <w:rPr>
          <w:rFonts w:ascii="Times New Roman" w:eastAsia="Times New Roman" w:hAnsi="Times New Roman" w:cs="Times New Roman"/>
          <w:bCs/>
          <w:sz w:val="24"/>
          <w:szCs w:val="24"/>
          <w:lang w:eastAsia="lv-LV"/>
        </w:rPr>
        <w:t>. Iestādes vadītājs ir tiesīgs deleģēt pedagogiem un citiem Iestādes darbiniekiem konkrētu uzdevumu veikšanu. Iestādes v</w:t>
      </w:r>
      <w:r w:rsidRPr="00932257">
        <w:rPr>
          <w:rFonts w:ascii="Times New Roman" w:eastAsia="Times New Roman" w:hAnsi="Times New Roman" w:cs="Times New Roman"/>
          <w:sz w:val="24"/>
          <w:szCs w:val="24"/>
          <w:lang w:eastAsia="lv-LV"/>
        </w:rPr>
        <w:t>adītāja vietnieku skaitu nosaka Iestādes vadītājs, saskaņojot ar pašvaldību.</w:t>
      </w:r>
    </w:p>
    <w:p w:rsidR="00932257" w:rsidRPr="00932257" w:rsidRDefault="00932257" w:rsidP="002F0C67">
      <w:pPr>
        <w:ind w:firstLine="709"/>
        <w:contextualSpacing/>
        <w:rPr>
          <w:rFonts w:ascii="Times New Roman" w:eastAsia="Times New Roman" w:hAnsi="Times New Roman" w:cs="Times New Roman"/>
          <w:bCs/>
          <w:sz w:val="24"/>
          <w:szCs w:val="24"/>
          <w:lang w:eastAsia="lv-LV"/>
        </w:rPr>
      </w:pPr>
      <w:r w:rsidRPr="00932257">
        <w:rPr>
          <w:rFonts w:ascii="Times New Roman" w:eastAsia="Times New Roman" w:hAnsi="Times New Roman" w:cs="Times New Roman"/>
          <w:bCs/>
          <w:sz w:val="24"/>
          <w:szCs w:val="24"/>
          <w:lang w:eastAsia="lv-LV"/>
        </w:rPr>
        <w:t>34. Iestādes pedagogu tiesības, pienākumi un atbildība noteikta Izglītības likumā, Vispārējās izglītības likumā, Bērnu tiesību aizsardzības likumā, Fizisko personu datu aizsardzības likumā, Darba likumā un citos normatīvajos aktos. Ped</w:t>
      </w:r>
      <w:r w:rsidRPr="00932257">
        <w:rPr>
          <w:rFonts w:ascii="Times New Roman" w:eastAsia="Times New Roman" w:hAnsi="Times New Roman" w:cs="Times New Roman"/>
          <w:sz w:val="24"/>
          <w:szCs w:val="24"/>
          <w:lang w:eastAsia="lv-LV"/>
        </w:rPr>
        <w:t xml:space="preserve">agoga </w:t>
      </w:r>
      <w:r w:rsidRPr="00932257">
        <w:rPr>
          <w:rFonts w:ascii="Times New Roman" w:eastAsia="Times New Roman" w:hAnsi="Times New Roman" w:cs="Times New Roman"/>
          <w:bCs/>
          <w:sz w:val="24"/>
          <w:szCs w:val="24"/>
          <w:lang w:eastAsia="lv-LV"/>
        </w:rPr>
        <w:t>tiesības, pienākumus un atbildību precizē darba līgums un amata apraksts.</w:t>
      </w:r>
    </w:p>
    <w:p w:rsidR="00932257" w:rsidRPr="00932257" w:rsidRDefault="00932257" w:rsidP="002F0C67">
      <w:pPr>
        <w:ind w:firstLine="709"/>
        <w:rPr>
          <w:rFonts w:ascii="Times New Roman" w:eastAsia="Times New Roman" w:hAnsi="Times New Roman" w:cs="Times New Roman"/>
          <w:bCs/>
          <w:sz w:val="24"/>
          <w:szCs w:val="24"/>
        </w:rPr>
      </w:pPr>
      <w:r w:rsidRPr="00932257">
        <w:rPr>
          <w:rFonts w:ascii="Times New Roman" w:eastAsia="Times New Roman" w:hAnsi="Times New Roman" w:cs="Times New Roman"/>
          <w:bCs/>
          <w:sz w:val="24"/>
          <w:szCs w:val="24"/>
        </w:rPr>
        <w:t xml:space="preserve">35. Iestādes citu darbinieku tiesības, pienākumi un atbildība noteikta Darba likumā, Bērnu tiesību aizsardzības likumā, citos normatīvajos aktos, kā arī darba līgumā un amata aprakstā. </w:t>
      </w:r>
    </w:p>
    <w:p w:rsidR="00932257" w:rsidRPr="00932257" w:rsidRDefault="00932257" w:rsidP="00932257">
      <w:pPr>
        <w:ind w:firstLine="284"/>
        <w:rPr>
          <w:rFonts w:ascii="Times New Roman" w:eastAsia="Times New Roman" w:hAnsi="Times New Roman" w:cs="Times New Roman"/>
          <w:strike/>
          <w:sz w:val="24"/>
          <w:szCs w:val="24"/>
        </w:rPr>
      </w:pPr>
    </w:p>
    <w:p w:rsidR="00932257" w:rsidRPr="00932257" w:rsidRDefault="00932257" w:rsidP="00932257">
      <w:pPr>
        <w:tabs>
          <w:tab w:val="left" w:pos="720"/>
          <w:tab w:val="center" w:pos="4153"/>
          <w:tab w:val="right" w:pos="8306"/>
        </w:tabs>
        <w:ind w:firstLine="284"/>
        <w:jc w:val="center"/>
        <w:rPr>
          <w:rFonts w:ascii="Times New Roman" w:eastAsia="Times New Roman" w:hAnsi="Times New Roman" w:cs="Times New Roman"/>
          <w:b/>
          <w:sz w:val="24"/>
          <w:szCs w:val="24"/>
          <w:lang w:eastAsia="x-none"/>
        </w:rPr>
      </w:pPr>
      <w:r w:rsidRPr="00932257">
        <w:rPr>
          <w:rFonts w:ascii="Times New Roman" w:eastAsia="Times New Roman" w:hAnsi="Times New Roman" w:cs="Times New Roman"/>
          <w:b/>
          <w:sz w:val="24"/>
          <w:szCs w:val="24"/>
          <w:lang w:eastAsia="x-none"/>
        </w:rPr>
        <w:t>VI. Izglītojamo un vecāku pienākumi, tiesības un atbildība</w:t>
      </w:r>
    </w:p>
    <w:p w:rsidR="00932257" w:rsidRPr="00932257" w:rsidRDefault="00932257" w:rsidP="00932257">
      <w:pPr>
        <w:tabs>
          <w:tab w:val="left" w:pos="720"/>
          <w:tab w:val="center" w:pos="4153"/>
          <w:tab w:val="right" w:pos="8306"/>
        </w:tabs>
        <w:ind w:firstLine="284"/>
        <w:jc w:val="center"/>
        <w:rPr>
          <w:rFonts w:ascii="Times New Roman" w:eastAsia="Times New Roman" w:hAnsi="Times New Roman" w:cs="Times New Roman"/>
          <w:sz w:val="24"/>
          <w:szCs w:val="24"/>
          <w:lang w:eastAsia="x-none"/>
        </w:rPr>
      </w:pPr>
    </w:p>
    <w:p w:rsidR="00932257" w:rsidRPr="00932257" w:rsidRDefault="00932257" w:rsidP="002F0C6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 xml:space="preserve">36. Izglītojamo un viņu vecāku pienākumi, tiesības un atbildība ir noteikta Izglītības likumā, </w:t>
      </w:r>
      <w:r w:rsidRPr="00932257">
        <w:rPr>
          <w:rFonts w:ascii="Times New Roman" w:eastAsia="Times New Roman" w:hAnsi="Times New Roman" w:cs="Times New Roman"/>
          <w:bCs/>
          <w:sz w:val="24"/>
          <w:szCs w:val="24"/>
          <w:lang w:eastAsia="x-none"/>
        </w:rPr>
        <w:t>Bērnu tiesību aizsardzības likumā, citos ārējos normatīvos aktos</w:t>
      </w:r>
      <w:r w:rsidRPr="00932257">
        <w:rPr>
          <w:rFonts w:ascii="Times New Roman" w:eastAsia="Times New Roman" w:hAnsi="Times New Roman" w:cs="Times New Roman"/>
          <w:sz w:val="24"/>
          <w:szCs w:val="24"/>
          <w:lang w:eastAsia="x-none"/>
        </w:rPr>
        <w:t xml:space="preserve"> un Iestādes iekšējos normatīvos aktos.</w:t>
      </w:r>
    </w:p>
    <w:p w:rsidR="00932257" w:rsidRPr="00932257" w:rsidRDefault="00932257" w:rsidP="00932257">
      <w:pPr>
        <w:tabs>
          <w:tab w:val="left" w:pos="720"/>
          <w:tab w:val="center" w:pos="4153"/>
          <w:tab w:val="right" w:pos="8306"/>
        </w:tabs>
        <w:ind w:firstLine="284"/>
        <w:jc w:val="left"/>
        <w:rPr>
          <w:rFonts w:ascii="Times New Roman" w:eastAsia="Times New Roman" w:hAnsi="Times New Roman" w:cs="Times New Roman"/>
          <w:b/>
          <w:sz w:val="24"/>
          <w:szCs w:val="24"/>
          <w:lang w:eastAsia="x-none"/>
        </w:rPr>
      </w:pPr>
    </w:p>
    <w:p w:rsidR="00932257" w:rsidRPr="00932257" w:rsidRDefault="00932257" w:rsidP="00932257">
      <w:pPr>
        <w:jc w:val="center"/>
        <w:rPr>
          <w:rFonts w:ascii="Times New Roman" w:eastAsia="Times New Roman" w:hAnsi="Times New Roman" w:cs="Times New Roman"/>
          <w:b/>
          <w:sz w:val="24"/>
          <w:szCs w:val="24"/>
        </w:rPr>
      </w:pPr>
      <w:r w:rsidRPr="00932257">
        <w:rPr>
          <w:rFonts w:ascii="Times New Roman" w:eastAsia="Times New Roman" w:hAnsi="Times New Roman" w:cs="Times New Roman"/>
          <w:b/>
          <w:sz w:val="24"/>
          <w:szCs w:val="24"/>
        </w:rPr>
        <w:t>VII. Iestādes padomes un pedagoģiskās padomes izveidošanas kārtība un kompetence</w:t>
      </w:r>
    </w:p>
    <w:p w:rsidR="00932257" w:rsidRPr="00932257" w:rsidRDefault="00932257" w:rsidP="00932257">
      <w:pPr>
        <w:rPr>
          <w:rFonts w:ascii="Times New Roman" w:eastAsia="Times New Roman" w:hAnsi="Times New Roman" w:cs="Times New Roman"/>
          <w:b/>
          <w:sz w:val="24"/>
          <w:szCs w:val="24"/>
        </w:rPr>
      </w:pPr>
    </w:p>
    <w:p w:rsidR="00932257" w:rsidRPr="00932257" w:rsidRDefault="00932257" w:rsidP="002F0C6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37. Iestādes vadītājam ir pienākums nodrošināt Iestādes padomes izveidošanu un darbību.</w:t>
      </w:r>
    </w:p>
    <w:p w:rsidR="00932257" w:rsidRPr="00932257" w:rsidRDefault="00932257" w:rsidP="002F0C6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38. Iestādes padomes kompetenci nosaka Izglītības likums, un tā darbojas saskaņā ar Iestādes padomes darbību reglamentējošu normatīvo aktu, ko, saskaņojot ar vadītāju, izdod Iestādes padome.</w:t>
      </w:r>
    </w:p>
    <w:p w:rsidR="00932257" w:rsidRPr="00932257" w:rsidRDefault="00932257" w:rsidP="002F0C67">
      <w:pPr>
        <w:ind w:firstLine="709"/>
        <w:rPr>
          <w:rFonts w:ascii="Times New Roman" w:eastAsia="Times New Roman" w:hAnsi="Times New Roman" w:cs="Times New Roman"/>
          <w:sz w:val="24"/>
          <w:szCs w:val="24"/>
          <w:lang w:eastAsia="lv-LV"/>
        </w:rPr>
      </w:pPr>
      <w:r w:rsidRPr="00932257">
        <w:rPr>
          <w:rFonts w:ascii="Times New Roman" w:eastAsia="Times New Roman" w:hAnsi="Times New Roman" w:cs="Times New Roman"/>
          <w:sz w:val="24"/>
          <w:szCs w:val="24"/>
          <w:lang w:eastAsia="lv-LV"/>
        </w:rPr>
        <w:t xml:space="preserve">39. Dažādu ar pedagoģisko procesu saistītu jautājumu risināšanai Iestādē darbojas pedagoģiskā padome. Pedagoģisko padomi vada Iestādes vadītājs, un tās sastāvā ir visi Iestādē strādājošie pedagogi un Iestādes medicīnas māsa. Pedagoģiskās padomes kompetence ir noteikta Vispārējās izglītības likumā, un tās darbība tiek īstenota atbilstoši Iestādes vadītāja apstiprinātam reglamentam. </w:t>
      </w:r>
    </w:p>
    <w:p w:rsidR="00932257" w:rsidRPr="00932257" w:rsidRDefault="00932257" w:rsidP="00932257">
      <w:pPr>
        <w:ind w:right="-8" w:firstLine="284"/>
        <w:jc w:val="left"/>
        <w:rPr>
          <w:rFonts w:ascii="Times New Roman" w:eastAsia="Times New Roman" w:hAnsi="Times New Roman" w:cs="Times New Roman"/>
          <w:sz w:val="24"/>
          <w:szCs w:val="24"/>
          <w:lang w:eastAsia="x-none"/>
        </w:rPr>
      </w:pPr>
    </w:p>
    <w:p w:rsidR="00932257" w:rsidRPr="00932257" w:rsidRDefault="00932257" w:rsidP="002F0C67">
      <w:pPr>
        <w:jc w:val="center"/>
        <w:rPr>
          <w:rFonts w:ascii="Times New Roman" w:eastAsia="Times New Roman" w:hAnsi="Times New Roman" w:cs="Times New Roman"/>
          <w:b/>
          <w:smallCaps/>
          <w:sz w:val="24"/>
          <w:szCs w:val="24"/>
        </w:rPr>
      </w:pPr>
      <w:r w:rsidRPr="00932257">
        <w:rPr>
          <w:rFonts w:ascii="Times New Roman" w:eastAsia="Times New Roman" w:hAnsi="Times New Roman" w:cs="Times New Roman"/>
          <w:b/>
          <w:smallCaps/>
          <w:sz w:val="24"/>
          <w:szCs w:val="24"/>
        </w:rPr>
        <w:t xml:space="preserve">VIII. </w:t>
      </w:r>
      <w:r w:rsidRPr="00932257">
        <w:rPr>
          <w:rFonts w:ascii="Times New Roman" w:eastAsia="Times New Roman" w:hAnsi="Times New Roman" w:cs="Times New Roman"/>
          <w:b/>
          <w:caps/>
          <w:sz w:val="24"/>
          <w:szCs w:val="24"/>
        </w:rPr>
        <w:t>I</w:t>
      </w:r>
      <w:r w:rsidRPr="00932257">
        <w:rPr>
          <w:rFonts w:ascii="Times New Roman" w:eastAsia="Times New Roman" w:hAnsi="Times New Roman" w:cs="Times New Roman"/>
          <w:b/>
          <w:sz w:val="24"/>
          <w:szCs w:val="24"/>
        </w:rPr>
        <w:t>estādes finansējuma avoti un kārtība</w:t>
      </w:r>
    </w:p>
    <w:p w:rsidR="00932257" w:rsidRPr="00932257" w:rsidRDefault="00932257" w:rsidP="00932257">
      <w:pPr>
        <w:tabs>
          <w:tab w:val="left" w:pos="720"/>
          <w:tab w:val="center" w:pos="4153"/>
          <w:tab w:val="right" w:pos="8306"/>
        </w:tabs>
        <w:rPr>
          <w:rFonts w:ascii="Times New Roman" w:eastAsia="Times New Roman" w:hAnsi="Times New Roman" w:cs="Times New Roman"/>
          <w:b/>
          <w:smallCaps/>
          <w:sz w:val="24"/>
          <w:szCs w:val="24"/>
        </w:rPr>
      </w:pPr>
    </w:p>
    <w:p w:rsidR="00932257" w:rsidRPr="00932257" w:rsidRDefault="00932257" w:rsidP="002F0C67">
      <w:pPr>
        <w:tabs>
          <w:tab w:val="left" w:pos="720"/>
          <w:tab w:val="center" w:pos="4153"/>
          <w:tab w:val="right" w:pos="8306"/>
        </w:tabs>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40. Iestādes finansējuma avoti ir:</w:t>
      </w:r>
    </w:p>
    <w:p w:rsidR="00932257" w:rsidRPr="00932257" w:rsidRDefault="00932257" w:rsidP="002F0C67">
      <w:pPr>
        <w:tabs>
          <w:tab w:val="left" w:pos="720"/>
          <w:tab w:val="center" w:pos="4153"/>
          <w:tab w:val="right" w:pos="8306"/>
        </w:tabs>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40.1. pašvaldības budžeta līdzekļi;</w:t>
      </w:r>
    </w:p>
    <w:p w:rsidR="00932257" w:rsidRPr="00932257" w:rsidRDefault="00932257" w:rsidP="002F0C67">
      <w:pPr>
        <w:tabs>
          <w:tab w:val="left" w:pos="720"/>
          <w:tab w:val="center" w:pos="4153"/>
          <w:tab w:val="right" w:pos="8306"/>
        </w:tabs>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40.2. valsts budžeta līdzekļi;</w:t>
      </w:r>
    </w:p>
    <w:p w:rsidR="00932257" w:rsidRPr="00932257" w:rsidRDefault="00932257" w:rsidP="002F0C67">
      <w:pPr>
        <w:tabs>
          <w:tab w:val="left" w:pos="720"/>
          <w:tab w:val="center" w:pos="4153"/>
          <w:tab w:val="right" w:pos="8306"/>
        </w:tabs>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40.3. papildus finanšu līdzekļi, ko Iestāde var saņemt:</w:t>
      </w:r>
    </w:p>
    <w:p w:rsidR="00932257" w:rsidRPr="00932257" w:rsidRDefault="00932257" w:rsidP="002F0C67">
      <w:pPr>
        <w:tabs>
          <w:tab w:val="left" w:pos="720"/>
          <w:tab w:val="center" w:pos="4153"/>
          <w:tab w:val="right" w:pos="8306"/>
        </w:tabs>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40.3.1. veicot saimniecisko darbību</w:t>
      </w:r>
      <w:r w:rsidR="00F712F5">
        <w:rPr>
          <w:rFonts w:ascii="Times New Roman" w:eastAsia="Times New Roman" w:hAnsi="Times New Roman" w:cs="Times New Roman"/>
          <w:sz w:val="24"/>
          <w:szCs w:val="24"/>
        </w:rPr>
        <w:t>,</w:t>
      </w:r>
    </w:p>
    <w:p w:rsidR="00932257" w:rsidRPr="00932257" w:rsidRDefault="00932257" w:rsidP="002F0C67">
      <w:pPr>
        <w:tabs>
          <w:tab w:val="left" w:pos="720"/>
          <w:tab w:val="center" w:pos="4153"/>
          <w:tab w:val="right" w:pos="8306"/>
        </w:tabs>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40.3.2. sniedzot maksas pakalpojumus pašvaldības noteiktajā kārtībā</w:t>
      </w:r>
      <w:r w:rsidR="00F712F5">
        <w:rPr>
          <w:rFonts w:ascii="Times New Roman" w:eastAsia="Times New Roman" w:hAnsi="Times New Roman" w:cs="Times New Roman"/>
          <w:sz w:val="24"/>
          <w:szCs w:val="24"/>
        </w:rPr>
        <w:t>,</w:t>
      </w:r>
      <w:r w:rsidRPr="00932257">
        <w:rPr>
          <w:rFonts w:ascii="Times New Roman" w:eastAsia="Times New Roman" w:hAnsi="Times New Roman" w:cs="Times New Roman"/>
          <w:sz w:val="24"/>
          <w:szCs w:val="24"/>
        </w:rPr>
        <w:t xml:space="preserve"> </w:t>
      </w:r>
    </w:p>
    <w:p w:rsidR="00932257" w:rsidRPr="00932257" w:rsidRDefault="00932257" w:rsidP="002F0C67">
      <w:pPr>
        <w:tabs>
          <w:tab w:val="left" w:pos="720"/>
          <w:tab w:val="center" w:pos="4153"/>
          <w:tab w:val="right" w:pos="8306"/>
        </w:tabs>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40.3.3. no fiziskām vai juridiskām personām ziedojumu un dāvinājumu veidā</w:t>
      </w:r>
      <w:r w:rsidR="00F712F5">
        <w:rPr>
          <w:rFonts w:ascii="Times New Roman" w:eastAsia="Times New Roman" w:hAnsi="Times New Roman" w:cs="Times New Roman"/>
          <w:sz w:val="24"/>
          <w:szCs w:val="24"/>
        </w:rPr>
        <w:t>,</w:t>
      </w:r>
      <w:r w:rsidRPr="00932257">
        <w:rPr>
          <w:rFonts w:ascii="Times New Roman" w:eastAsia="Times New Roman" w:hAnsi="Times New Roman" w:cs="Times New Roman"/>
          <w:sz w:val="24"/>
          <w:szCs w:val="24"/>
        </w:rPr>
        <w:t xml:space="preserve"> </w:t>
      </w:r>
    </w:p>
    <w:p w:rsidR="00932257" w:rsidRPr="00932257" w:rsidRDefault="00932257" w:rsidP="002F0C67">
      <w:pPr>
        <w:tabs>
          <w:tab w:val="left" w:pos="720"/>
          <w:tab w:val="center" w:pos="4153"/>
          <w:tab w:val="right" w:pos="8306"/>
        </w:tabs>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40.3.4. citos likumā paredzētajos gadījumos.</w:t>
      </w:r>
    </w:p>
    <w:p w:rsidR="00932257" w:rsidRPr="00932257" w:rsidRDefault="00932257" w:rsidP="002F0C67">
      <w:pPr>
        <w:autoSpaceDE w:val="0"/>
        <w:autoSpaceDN w:val="0"/>
        <w:adjustRightInd w:val="0"/>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41. Maksu par pirmsskolas izglītības programmu apguvi Iestādē sedz no valsts un pašvaldības budžeta normatīvajos aktos noteiktajā kārtībā. Pašvaldība nodrošina Iestādes uzturēšanas izdevumus un nosaka Iestādes finansēšanas kārtību no pašvaldības budžeta.</w:t>
      </w:r>
    </w:p>
    <w:p w:rsidR="00932257" w:rsidRPr="00932257" w:rsidRDefault="00932257" w:rsidP="002F0C67">
      <w:pPr>
        <w:tabs>
          <w:tab w:val="left" w:pos="720"/>
          <w:tab w:val="center" w:pos="4153"/>
          <w:tab w:val="right" w:pos="8306"/>
        </w:tabs>
        <w:ind w:firstLine="709"/>
        <w:rPr>
          <w:rFonts w:ascii="Times New Roman" w:eastAsia="Times New Roman" w:hAnsi="Times New Roman" w:cs="Times New Roman"/>
          <w:noProof/>
          <w:sz w:val="24"/>
          <w:szCs w:val="24"/>
        </w:rPr>
      </w:pPr>
      <w:r w:rsidRPr="00932257">
        <w:rPr>
          <w:rFonts w:ascii="Times New Roman" w:eastAsia="Times New Roman" w:hAnsi="Times New Roman" w:cs="Times New Roman"/>
          <w:noProof/>
          <w:sz w:val="24"/>
          <w:szCs w:val="24"/>
        </w:rPr>
        <w:t>42. Iestādes finanšu, materiālo un nemateriālo līdzekļu un saimniecisko darījumu uzskaite atbilstoši normatīvajiem aktiem tiek veikta Iestādes grāmatvedībā.</w:t>
      </w:r>
    </w:p>
    <w:p w:rsidR="00932257" w:rsidRPr="00932257" w:rsidRDefault="00932257" w:rsidP="002F0C67">
      <w:pPr>
        <w:ind w:right="36" w:firstLine="709"/>
        <w:rPr>
          <w:rFonts w:ascii="Times New Roman" w:eastAsia="Times New Roman" w:hAnsi="Times New Roman" w:cs="Times New Roman"/>
          <w:sz w:val="24"/>
          <w:szCs w:val="24"/>
        </w:rPr>
      </w:pPr>
      <w:r w:rsidRPr="00932257">
        <w:rPr>
          <w:rFonts w:ascii="Times New Roman" w:eastAsia="Times New Roman" w:hAnsi="Times New Roman" w:cs="Times New Roman"/>
          <w:noProof/>
          <w:sz w:val="24"/>
          <w:szCs w:val="24"/>
        </w:rPr>
        <w:t xml:space="preserve">43. </w:t>
      </w:r>
      <w:r w:rsidRPr="00932257">
        <w:rPr>
          <w:rFonts w:ascii="Times New Roman" w:eastAsia="Times New Roman" w:hAnsi="Times New Roman" w:cs="Times New Roman"/>
          <w:sz w:val="24"/>
          <w:szCs w:val="24"/>
        </w:rPr>
        <w:t>Iestāde savu finansiālo darbību organizē, atverot norēķinu kontus bankās budžeta līdzekļiem, ziedojumiem un dāvinājumiem un Eiropas Savienības projektu līdzekļiem. Visas finanšu un grāmatvedības operācijas ar banku veic iestādes vadītājs ar pirmā paraksta tiesībām un iestādes grāmatvedis ar otrā paraksta tiesībām. Par grāmatvedības kārtošanu un visu saimniecisko darījumu apliecinošo dokumentu oriģinālu, kopiju vai datu saglabāšanu ir atbildīgs iestādes vadītājs.</w:t>
      </w:r>
    </w:p>
    <w:p w:rsidR="00932257" w:rsidRPr="00932257" w:rsidRDefault="00932257" w:rsidP="002F0C67">
      <w:pPr>
        <w:tabs>
          <w:tab w:val="left" w:pos="720"/>
          <w:tab w:val="center" w:pos="4153"/>
          <w:tab w:val="right" w:pos="8306"/>
        </w:tabs>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lastRenderedPageBreak/>
        <w:t>44. Iestādes līdzekļi atrodas tās rīcībā un nevar tikt atsavināti. Tiesības ar tiem rīkoties ir Iestādes vadītājam. Algu fonda ekonomijas rezultātā radušies līdzekļi var tikt izmantoti Iestādes darbinieku materiālajai stimulēšanai.</w:t>
      </w:r>
    </w:p>
    <w:p w:rsidR="00932257" w:rsidRPr="00932257" w:rsidRDefault="00932257" w:rsidP="002F0C67">
      <w:pPr>
        <w:tabs>
          <w:tab w:val="left" w:pos="720"/>
          <w:tab w:val="center" w:pos="4153"/>
          <w:tab w:val="right" w:pos="8306"/>
        </w:tabs>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45. Par ziedojumiem, kas saņemti mantas veidā (dāvanām), Iestāde sastāda pieņemšanas aktu, kurā norāda ziedoto mantu daudzumu, kvalitatīvos nu finanšu rādītājus, iegrāmato šīs materiālās vērtības atbilstoši grāmatvedības uzskaites prasībām.</w:t>
      </w:r>
    </w:p>
    <w:p w:rsidR="00932257" w:rsidRPr="00932257" w:rsidRDefault="00932257" w:rsidP="002F0C67">
      <w:pPr>
        <w:tabs>
          <w:tab w:val="left" w:pos="720"/>
          <w:tab w:val="center" w:pos="4153"/>
          <w:tab w:val="right" w:pos="8306"/>
        </w:tabs>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46. Pēc vecāku iniciatīvas veiktie Iestādes telpu remonti, kas veikti, izmantojot vecāku piešķirtos remonta materiālus, uzskatāmi kā ziedojums, kas saņemts mantas vai pakalpojumu veidā.</w:t>
      </w:r>
    </w:p>
    <w:p w:rsidR="00932257" w:rsidRPr="00932257" w:rsidRDefault="00932257" w:rsidP="002F0C67">
      <w:pPr>
        <w:tabs>
          <w:tab w:val="left" w:pos="720"/>
          <w:tab w:val="center" w:pos="4153"/>
          <w:tab w:val="right" w:pos="8306"/>
        </w:tabs>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47. Papildus finanšu līdzekļi izmantojami Iestādes uzturēšanai, attīstībai, aprīkojuma, mācību līdzekļu iegādei un darbinieku materiālajai stimulēšanai.</w:t>
      </w:r>
    </w:p>
    <w:p w:rsidR="00932257" w:rsidRPr="00932257" w:rsidRDefault="00932257" w:rsidP="002F0C67">
      <w:pPr>
        <w:tabs>
          <w:tab w:val="left" w:pos="720"/>
          <w:tab w:val="center" w:pos="4153"/>
          <w:tab w:val="right" w:pos="8306"/>
        </w:tabs>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48. Par papildus finanšu līdzekļu izmantošanu Iestādes vadītājs atskaitās Iestādes padomei.</w:t>
      </w:r>
    </w:p>
    <w:p w:rsidR="00932257" w:rsidRPr="00932257" w:rsidRDefault="00932257" w:rsidP="00932257">
      <w:pPr>
        <w:tabs>
          <w:tab w:val="left" w:pos="720"/>
          <w:tab w:val="center" w:pos="4153"/>
          <w:tab w:val="right" w:pos="8306"/>
        </w:tabs>
        <w:ind w:firstLine="284"/>
        <w:rPr>
          <w:rFonts w:ascii="Times New Roman" w:eastAsia="Times New Roman" w:hAnsi="Times New Roman" w:cs="Times New Roman"/>
          <w:sz w:val="24"/>
          <w:szCs w:val="24"/>
        </w:rPr>
      </w:pPr>
    </w:p>
    <w:p w:rsidR="00932257" w:rsidRPr="00932257" w:rsidRDefault="00932257" w:rsidP="002F0C67">
      <w:pPr>
        <w:jc w:val="center"/>
        <w:rPr>
          <w:rFonts w:ascii="Times New Roman" w:eastAsia="Times New Roman" w:hAnsi="Times New Roman" w:cs="Times New Roman"/>
          <w:b/>
          <w:sz w:val="24"/>
          <w:szCs w:val="24"/>
        </w:rPr>
      </w:pPr>
      <w:r w:rsidRPr="00932257">
        <w:rPr>
          <w:rFonts w:ascii="Times New Roman" w:eastAsia="Times New Roman" w:hAnsi="Times New Roman" w:cs="Times New Roman"/>
          <w:b/>
          <w:smallCaps/>
          <w:sz w:val="24"/>
          <w:szCs w:val="24"/>
        </w:rPr>
        <w:t xml:space="preserve">IX. </w:t>
      </w:r>
      <w:r w:rsidRPr="00932257">
        <w:rPr>
          <w:rFonts w:ascii="Times New Roman" w:eastAsia="Times New Roman" w:hAnsi="Times New Roman" w:cs="Times New Roman"/>
          <w:b/>
          <w:sz w:val="24"/>
          <w:szCs w:val="24"/>
        </w:rPr>
        <w:t>Iestādes saimnieciskā darbība</w:t>
      </w:r>
    </w:p>
    <w:p w:rsidR="00932257" w:rsidRPr="00932257" w:rsidRDefault="00932257" w:rsidP="00932257">
      <w:pPr>
        <w:tabs>
          <w:tab w:val="left" w:pos="720"/>
          <w:tab w:val="center" w:pos="4153"/>
          <w:tab w:val="right" w:pos="8306"/>
        </w:tabs>
        <w:ind w:firstLine="284"/>
        <w:jc w:val="center"/>
        <w:rPr>
          <w:rFonts w:ascii="Times New Roman" w:eastAsia="Times New Roman" w:hAnsi="Times New Roman" w:cs="Times New Roman"/>
          <w:b/>
          <w:smallCaps/>
          <w:sz w:val="24"/>
          <w:szCs w:val="24"/>
        </w:rPr>
      </w:pPr>
    </w:p>
    <w:p w:rsidR="00932257" w:rsidRPr="00932257" w:rsidRDefault="00932257" w:rsidP="002F0C67">
      <w:pPr>
        <w:ind w:firstLine="709"/>
        <w:rPr>
          <w:rFonts w:ascii="Times New Roman" w:eastAsia="Times New Roman" w:hAnsi="Times New Roman" w:cs="Times New Roman"/>
          <w:sz w:val="24"/>
          <w:szCs w:val="24"/>
          <w:lang w:eastAsia="lv-LV"/>
        </w:rPr>
      </w:pPr>
      <w:r w:rsidRPr="00932257">
        <w:rPr>
          <w:rFonts w:ascii="Times New Roman" w:eastAsia="Times New Roman" w:hAnsi="Times New Roman" w:cs="Times New Roman"/>
          <w:sz w:val="24"/>
          <w:szCs w:val="24"/>
          <w:lang w:eastAsia="lv-LV"/>
        </w:rPr>
        <w:t>49. Iestādei ir tiesības tās rīcībā esošo līdzekļu ietvaros iegādāties vai nomāt un īrēt pedagoģiskā procesa nodrošināšanai nepieciešamās iekārtas, inventāru, mācību līdzekļus un citus materiālos resursus, kā arī izmantot juridisko un fizisko personu pakalpojumus, norēķinoties ar pārskaitījumiem.</w:t>
      </w:r>
    </w:p>
    <w:p w:rsidR="00932257" w:rsidRPr="00932257" w:rsidRDefault="00932257" w:rsidP="002F0C67">
      <w:pPr>
        <w:ind w:firstLine="709"/>
        <w:rPr>
          <w:rFonts w:ascii="Times New Roman" w:eastAsia="Times New Roman" w:hAnsi="Times New Roman" w:cs="Times New Roman"/>
          <w:sz w:val="24"/>
          <w:szCs w:val="24"/>
          <w:lang w:eastAsia="lv-LV"/>
        </w:rPr>
      </w:pPr>
      <w:r w:rsidRPr="00932257">
        <w:rPr>
          <w:rFonts w:ascii="Times New Roman" w:eastAsia="Times New Roman" w:hAnsi="Times New Roman" w:cs="Times New Roman"/>
          <w:sz w:val="24"/>
          <w:szCs w:val="24"/>
          <w:lang w:eastAsia="lv-LV"/>
        </w:rPr>
        <w:t>50. Iestādes vadītājam Iestādes budžeta ietvaros un pašvaldības noteiktajā kārtībā ir tiesības slēgt līgumus ar fiziskām un juridiskām personām par Iestādei nepieciešamiem iepirkumiem, remontdarbiem, piegādes, nomas u.c. pakalpojumiem.</w:t>
      </w:r>
    </w:p>
    <w:p w:rsidR="00932257" w:rsidRPr="00932257" w:rsidRDefault="00932257" w:rsidP="002F0C67">
      <w:pPr>
        <w:ind w:firstLine="709"/>
        <w:rPr>
          <w:rFonts w:ascii="Times New Roman" w:eastAsia="Times New Roman" w:hAnsi="Times New Roman" w:cs="Times New Roman"/>
          <w:sz w:val="24"/>
          <w:szCs w:val="24"/>
          <w:lang w:eastAsia="lv-LV"/>
        </w:rPr>
      </w:pPr>
      <w:r w:rsidRPr="00932257">
        <w:rPr>
          <w:rFonts w:ascii="Times New Roman" w:eastAsia="Times New Roman" w:hAnsi="Times New Roman" w:cs="Times New Roman"/>
          <w:sz w:val="24"/>
          <w:szCs w:val="24"/>
          <w:lang w:eastAsia="lv-LV"/>
        </w:rPr>
        <w:t>51. Iestāde var sniegt maksas pakalpojumus, ja tas netraucē izglītības programmas īstenošanai. Maksas pakalpojumu tarifus apstiprina pašvaldība.</w:t>
      </w:r>
    </w:p>
    <w:p w:rsidR="00932257" w:rsidRPr="00932257" w:rsidRDefault="00932257" w:rsidP="002F0C67">
      <w:pPr>
        <w:ind w:firstLine="709"/>
        <w:rPr>
          <w:rFonts w:ascii="Times New Roman" w:eastAsia="Times New Roman" w:hAnsi="Times New Roman" w:cs="Times New Roman"/>
          <w:sz w:val="24"/>
          <w:szCs w:val="24"/>
          <w:lang w:eastAsia="lv-LV"/>
        </w:rPr>
      </w:pPr>
      <w:r w:rsidRPr="00932257">
        <w:rPr>
          <w:rFonts w:ascii="Times New Roman" w:eastAsia="Times New Roman" w:hAnsi="Times New Roman" w:cs="Times New Roman"/>
          <w:sz w:val="24"/>
          <w:szCs w:val="24"/>
          <w:lang w:eastAsia="lv-LV"/>
        </w:rPr>
        <w:t>52. Iestāde nodrošina izglītojamo ēdināšanu. Izglītojamo ēdināšanas maksas noteikšanas un samaksas kārtību nosaka pašvaldība.</w:t>
      </w:r>
    </w:p>
    <w:p w:rsidR="00932257" w:rsidRPr="00932257" w:rsidRDefault="00932257" w:rsidP="00932257">
      <w:pPr>
        <w:tabs>
          <w:tab w:val="left" w:pos="720"/>
          <w:tab w:val="center" w:pos="4153"/>
          <w:tab w:val="right" w:pos="8306"/>
        </w:tabs>
        <w:ind w:firstLine="284"/>
        <w:jc w:val="center"/>
        <w:rPr>
          <w:rFonts w:ascii="Times New Roman" w:eastAsia="Times New Roman" w:hAnsi="Times New Roman" w:cs="Times New Roman"/>
          <w:b/>
          <w:smallCaps/>
          <w:sz w:val="24"/>
          <w:szCs w:val="24"/>
        </w:rPr>
      </w:pPr>
    </w:p>
    <w:p w:rsidR="00932257" w:rsidRPr="00932257" w:rsidRDefault="00932257" w:rsidP="002F0C67">
      <w:pPr>
        <w:jc w:val="center"/>
        <w:rPr>
          <w:rFonts w:ascii="Times New Roman" w:eastAsia="Times New Roman" w:hAnsi="Times New Roman" w:cs="Times New Roman"/>
          <w:b/>
          <w:sz w:val="24"/>
          <w:szCs w:val="24"/>
        </w:rPr>
      </w:pPr>
      <w:r w:rsidRPr="00932257">
        <w:rPr>
          <w:rFonts w:ascii="Times New Roman" w:eastAsia="Times New Roman" w:hAnsi="Times New Roman" w:cs="Times New Roman"/>
          <w:b/>
          <w:sz w:val="24"/>
          <w:szCs w:val="24"/>
        </w:rPr>
        <w:t>X. Iestādes iekšējo kārtību reglamentējošo dokumentu pieņemšanas kārtība un iestādes izdota administratīvā akta vai faktiskās rīcības apstrīdēšanas kārtība</w:t>
      </w:r>
    </w:p>
    <w:p w:rsidR="00932257" w:rsidRPr="00932257" w:rsidRDefault="00932257" w:rsidP="00932257">
      <w:pPr>
        <w:tabs>
          <w:tab w:val="left" w:pos="720"/>
          <w:tab w:val="center" w:pos="4153"/>
          <w:tab w:val="right" w:pos="8306"/>
        </w:tabs>
        <w:ind w:firstLine="284"/>
        <w:jc w:val="center"/>
        <w:rPr>
          <w:rFonts w:ascii="Times New Roman" w:eastAsia="Times New Roman" w:hAnsi="Times New Roman" w:cs="Times New Roman"/>
          <w:b/>
          <w:sz w:val="24"/>
          <w:szCs w:val="24"/>
        </w:rPr>
      </w:pPr>
    </w:p>
    <w:p w:rsidR="00932257" w:rsidRPr="00932257" w:rsidRDefault="00932257" w:rsidP="002F0C6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53. Iestāde saskaņā ar šo nolikumu un spēkā esošo normatīvo aktu prasībām pastāvīgi izstrādā Iestādes iekšējos normatīvos aktus (iekšēji noteikumi, reglamenti u.c.), kurus apstiprina Iestādes vadītājs.</w:t>
      </w:r>
    </w:p>
    <w:p w:rsidR="00932257" w:rsidRPr="00932257" w:rsidRDefault="00932257" w:rsidP="002F0C6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54. Iestādes izdoto administratīvo aktu vai faktisko rīcību privātpersona var apstrīdēt pašvaldībā Administratīvā procesa likumā noteiktajā kārtībā.</w:t>
      </w:r>
    </w:p>
    <w:p w:rsidR="00932257" w:rsidRPr="00932257" w:rsidRDefault="00932257" w:rsidP="00932257">
      <w:pPr>
        <w:tabs>
          <w:tab w:val="left" w:pos="720"/>
          <w:tab w:val="center" w:pos="4153"/>
          <w:tab w:val="right" w:pos="8306"/>
        </w:tabs>
        <w:ind w:firstLine="284"/>
        <w:rPr>
          <w:rFonts w:ascii="Times New Roman" w:eastAsia="Times New Roman" w:hAnsi="Times New Roman" w:cs="Times New Roman"/>
          <w:sz w:val="24"/>
          <w:szCs w:val="24"/>
        </w:rPr>
      </w:pPr>
    </w:p>
    <w:p w:rsidR="00932257" w:rsidRPr="00932257" w:rsidRDefault="00932257" w:rsidP="002F0C67">
      <w:pPr>
        <w:jc w:val="center"/>
        <w:rPr>
          <w:rFonts w:ascii="Times New Roman" w:eastAsia="Times New Roman" w:hAnsi="Times New Roman" w:cs="Times New Roman"/>
          <w:b/>
          <w:sz w:val="24"/>
          <w:szCs w:val="24"/>
        </w:rPr>
      </w:pPr>
      <w:r w:rsidRPr="00932257">
        <w:rPr>
          <w:rFonts w:ascii="Times New Roman" w:eastAsia="Times New Roman" w:hAnsi="Times New Roman" w:cs="Times New Roman"/>
          <w:b/>
          <w:sz w:val="24"/>
          <w:szCs w:val="24"/>
        </w:rPr>
        <w:t>XI. Iestādes nolikuma un tā grozījumu pieņemšanas kārtība</w:t>
      </w:r>
    </w:p>
    <w:p w:rsidR="00932257" w:rsidRPr="00932257" w:rsidRDefault="00932257" w:rsidP="00932257">
      <w:pPr>
        <w:tabs>
          <w:tab w:val="left" w:pos="720"/>
          <w:tab w:val="center" w:pos="4153"/>
          <w:tab w:val="right" w:pos="8306"/>
        </w:tabs>
        <w:ind w:firstLine="284"/>
        <w:jc w:val="center"/>
        <w:rPr>
          <w:rFonts w:ascii="Times New Roman" w:eastAsia="Times New Roman" w:hAnsi="Times New Roman" w:cs="Times New Roman"/>
          <w:b/>
          <w:sz w:val="24"/>
          <w:szCs w:val="24"/>
        </w:rPr>
      </w:pPr>
    </w:p>
    <w:p w:rsidR="00932257" w:rsidRPr="00932257" w:rsidRDefault="00932257" w:rsidP="002F0C6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 xml:space="preserve">55. Iestāde, pamatojoties uz spēkā esošiem normatīvajiem aktiem, izstrādā Iestādes nolikumu, kuru apstiprina pašvaldība. </w:t>
      </w:r>
    </w:p>
    <w:p w:rsidR="00932257" w:rsidRPr="00932257" w:rsidRDefault="00932257" w:rsidP="002F0C67">
      <w:pPr>
        <w:ind w:right="-8" w:firstLine="709"/>
        <w:rPr>
          <w:rFonts w:ascii="Times New Roman" w:eastAsia="Times New Roman" w:hAnsi="Times New Roman" w:cs="Times New Roman"/>
          <w:sz w:val="24"/>
          <w:szCs w:val="24"/>
          <w:lang w:eastAsia="x-none"/>
        </w:rPr>
      </w:pPr>
      <w:r w:rsidRPr="00932257">
        <w:rPr>
          <w:rFonts w:ascii="Times New Roman" w:eastAsia="Times New Roman" w:hAnsi="Times New Roman" w:cs="Times New Roman"/>
          <w:sz w:val="24"/>
          <w:szCs w:val="24"/>
          <w:lang w:eastAsia="x-none"/>
        </w:rPr>
        <w:t>56. Grozījumus Iestādes nolikumā var veikt pēc Iestādes padomes, Iestādes vadītāja vai pašvaldības pieprasījuma. Grozījumus nolikumā apstiprina pašvaldība.</w:t>
      </w:r>
    </w:p>
    <w:p w:rsidR="00932257" w:rsidRPr="00932257" w:rsidRDefault="00932257" w:rsidP="00932257">
      <w:pPr>
        <w:tabs>
          <w:tab w:val="left" w:pos="720"/>
          <w:tab w:val="center" w:pos="4153"/>
          <w:tab w:val="right" w:pos="8306"/>
        </w:tabs>
        <w:ind w:firstLine="284"/>
        <w:rPr>
          <w:rFonts w:ascii="Times New Roman" w:eastAsia="Times New Roman" w:hAnsi="Times New Roman" w:cs="Times New Roman"/>
          <w:b/>
          <w:smallCaps/>
          <w:sz w:val="24"/>
          <w:szCs w:val="24"/>
        </w:rPr>
      </w:pPr>
    </w:p>
    <w:p w:rsidR="00932257" w:rsidRPr="00932257" w:rsidRDefault="00932257" w:rsidP="002F0C67">
      <w:pPr>
        <w:jc w:val="center"/>
        <w:rPr>
          <w:rFonts w:ascii="Times New Roman" w:eastAsia="Times New Roman" w:hAnsi="Times New Roman" w:cs="Times New Roman"/>
          <w:b/>
          <w:sz w:val="24"/>
          <w:szCs w:val="24"/>
        </w:rPr>
      </w:pPr>
      <w:r w:rsidRPr="00932257">
        <w:rPr>
          <w:rFonts w:ascii="Times New Roman" w:eastAsia="Times New Roman" w:hAnsi="Times New Roman" w:cs="Times New Roman"/>
          <w:b/>
          <w:sz w:val="24"/>
          <w:szCs w:val="24"/>
        </w:rPr>
        <w:t>XII. Iestādes reorganizēšanas un likvidēšanas kārtība</w:t>
      </w:r>
    </w:p>
    <w:p w:rsidR="00932257" w:rsidRPr="00932257" w:rsidRDefault="00932257" w:rsidP="00932257">
      <w:pPr>
        <w:tabs>
          <w:tab w:val="left" w:pos="720"/>
          <w:tab w:val="center" w:pos="4153"/>
          <w:tab w:val="right" w:pos="8306"/>
        </w:tabs>
        <w:ind w:firstLine="284"/>
        <w:jc w:val="center"/>
        <w:rPr>
          <w:rFonts w:ascii="Times New Roman" w:eastAsia="Times New Roman" w:hAnsi="Times New Roman" w:cs="Times New Roman"/>
          <w:b/>
          <w:sz w:val="24"/>
          <w:szCs w:val="24"/>
        </w:rPr>
      </w:pPr>
    </w:p>
    <w:p w:rsidR="00932257" w:rsidRPr="00932257" w:rsidRDefault="00932257" w:rsidP="002F0C6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ab/>
        <w:t>57. Iestādi reorganizē vai likvidē pašvaldība normatīvajos aktos noteiktajā kārtībā, saskaņojot ar Izglītības un zinātnes ministriju.</w:t>
      </w:r>
    </w:p>
    <w:p w:rsidR="00932257" w:rsidRPr="00932257" w:rsidRDefault="00932257" w:rsidP="00932257">
      <w:pPr>
        <w:tabs>
          <w:tab w:val="left" w:pos="0"/>
          <w:tab w:val="center" w:pos="4153"/>
          <w:tab w:val="right" w:pos="8306"/>
        </w:tabs>
        <w:ind w:firstLine="284"/>
        <w:rPr>
          <w:rFonts w:ascii="Times New Roman" w:eastAsia="Times New Roman" w:hAnsi="Times New Roman" w:cs="Times New Roman"/>
          <w:sz w:val="24"/>
          <w:szCs w:val="24"/>
        </w:rPr>
      </w:pPr>
    </w:p>
    <w:p w:rsidR="00932257" w:rsidRPr="00932257" w:rsidRDefault="00932257" w:rsidP="00932257">
      <w:pPr>
        <w:ind w:right="36"/>
        <w:jc w:val="center"/>
        <w:rPr>
          <w:rFonts w:ascii="Times New Roman" w:eastAsia="Times New Roman" w:hAnsi="Times New Roman" w:cs="Times New Roman"/>
          <w:b/>
          <w:sz w:val="24"/>
          <w:szCs w:val="24"/>
        </w:rPr>
      </w:pPr>
      <w:r w:rsidRPr="00932257">
        <w:rPr>
          <w:rFonts w:ascii="Times New Roman" w:eastAsia="Times New Roman" w:hAnsi="Times New Roman" w:cs="Times New Roman"/>
          <w:b/>
          <w:sz w:val="24"/>
          <w:szCs w:val="24"/>
        </w:rPr>
        <w:t>XIII. Citi noteikumi</w:t>
      </w:r>
    </w:p>
    <w:p w:rsidR="00932257" w:rsidRPr="00932257" w:rsidRDefault="00932257" w:rsidP="00932257">
      <w:pPr>
        <w:ind w:left="-284" w:right="36"/>
        <w:jc w:val="center"/>
        <w:rPr>
          <w:rFonts w:ascii="Times New Roman" w:eastAsia="Times New Roman" w:hAnsi="Times New Roman" w:cs="Times New Roman"/>
          <w:b/>
          <w:color w:val="000000"/>
          <w:sz w:val="24"/>
          <w:szCs w:val="24"/>
          <w:lang w:eastAsia="x-none"/>
        </w:rPr>
      </w:pPr>
    </w:p>
    <w:p w:rsidR="00932257" w:rsidRPr="00932257" w:rsidRDefault="00932257" w:rsidP="002F0C67">
      <w:pPr>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0"/>
        </w:rPr>
        <w:t>58. Saskaņā ar normatīvajiem aktiem un pašvaldības noteikto kārtību Iestāde veic dokumentu un arhīva pārvaldību.</w:t>
      </w:r>
    </w:p>
    <w:p w:rsidR="00932257" w:rsidRPr="00932257" w:rsidRDefault="00932257" w:rsidP="002F0C67">
      <w:pPr>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0"/>
        </w:rPr>
        <w:lastRenderedPageBreak/>
        <w:t xml:space="preserve">59. Iestāde normatīvajos aktos noteiktā kārtībā sagatavo valsts statistikas pārskatu, kā arī aktualizē informāciju Valsts izglītības informācijas sistēmā atbilstoši normatīvajos aktos noteiktajai kārtībai. </w:t>
      </w:r>
    </w:p>
    <w:p w:rsidR="00932257" w:rsidRPr="00932257" w:rsidRDefault="00932257" w:rsidP="002F0C67">
      <w:pPr>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0"/>
        </w:rPr>
        <w:t>60. Iestāde veic nepieciešamās darbības fizisko personu pamattiesību aizsardzībai, tostarp veic fizisko personu datu apstrādi saskaņā ar normatīvajiem aktiem.</w:t>
      </w:r>
    </w:p>
    <w:p w:rsidR="00932257" w:rsidRPr="00932257" w:rsidRDefault="00932257" w:rsidP="002F0C67">
      <w:pPr>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0"/>
        </w:rPr>
        <w:t>61. Iestāde normatīvajos aktos noteiktā kārtībā nodrošina izglītojamo profilaktisko veselības aprūpi un pirmās palīdzības pieejamību Iestādē.</w:t>
      </w:r>
    </w:p>
    <w:p w:rsidR="00932257" w:rsidRPr="00932257" w:rsidRDefault="00932257" w:rsidP="002F0C67">
      <w:pPr>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0"/>
        </w:rPr>
        <w:t>62. Iestāde sadarbībā ar pašvaldību nodrošina izglītojamo drošību Iestādē un tās organizētajos pasākumos atbilstoši normatīvajos aktos noteiktajām prasībām, tostarp:</w:t>
      </w:r>
    </w:p>
    <w:p w:rsidR="00932257" w:rsidRPr="00932257" w:rsidRDefault="00932257" w:rsidP="002F0C67">
      <w:pPr>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0"/>
        </w:rPr>
        <w:t>62.1. attiecībā uz higiēnas noteikumu ievērošanu;</w:t>
      </w:r>
    </w:p>
    <w:p w:rsidR="00932257" w:rsidRPr="00932257" w:rsidRDefault="00932257" w:rsidP="002F0C67">
      <w:pPr>
        <w:ind w:firstLine="709"/>
        <w:rPr>
          <w:rFonts w:ascii="Times New Roman" w:eastAsia="Times New Roman" w:hAnsi="Times New Roman" w:cs="Times New Roman"/>
          <w:sz w:val="24"/>
          <w:szCs w:val="20"/>
        </w:rPr>
      </w:pPr>
      <w:r w:rsidRPr="00932257">
        <w:rPr>
          <w:rFonts w:ascii="Times New Roman" w:eastAsia="Times New Roman" w:hAnsi="Times New Roman" w:cs="Times New Roman"/>
          <w:sz w:val="24"/>
          <w:szCs w:val="20"/>
        </w:rPr>
        <w:t>62.2. civilās aizsardzības, ugunsdrošības, elektrodrošības un darba aizsardzības noteikumu ievērošanu.</w:t>
      </w:r>
    </w:p>
    <w:p w:rsidR="00932257" w:rsidRPr="00932257" w:rsidRDefault="00932257" w:rsidP="00932257">
      <w:pPr>
        <w:ind w:firstLine="284"/>
        <w:jc w:val="left"/>
        <w:rPr>
          <w:rFonts w:ascii="Times New Roman" w:eastAsia="Times New Roman" w:hAnsi="Times New Roman" w:cs="Times New Roman"/>
          <w:sz w:val="24"/>
          <w:szCs w:val="24"/>
        </w:rPr>
      </w:pPr>
    </w:p>
    <w:p w:rsidR="00932257" w:rsidRPr="00932257" w:rsidRDefault="00932257" w:rsidP="002F0C67">
      <w:pPr>
        <w:jc w:val="center"/>
        <w:rPr>
          <w:rFonts w:ascii="Times New Roman" w:eastAsia="Times New Roman" w:hAnsi="Times New Roman" w:cs="Times New Roman"/>
          <w:b/>
          <w:bCs/>
          <w:sz w:val="24"/>
          <w:szCs w:val="24"/>
        </w:rPr>
      </w:pPr>
      <w:r w:rsidRPr="00932257">
        <w:rPr>
          <w:rFonts w:ascii="Times New Roman" w:eastAsia="Times New Roman" w:hAnsi="Times New Roman" w:cs="Times New Roman"/>
          <w:b/>
          <w:bCs/>
          <w:sz w:val="24"/>
          <w:szCs w:val="24"/>
        </w:rPr>
        <w:t>XIV. Noslēguma jautājums</w:t>
      </w:r>
    </w:p>
    <w:p w:rsidR="00932257" w:rsidRPr="00932257" w:rsidRDefault="00932257" w:rsidP="00932257">
      <w:pPr>
        <w:ind w:firstLine="284"/>
        <w:jc w:val="center"/>
        <w:rPr>
          <w:rFonts w:ascii="Times New Roman" w:eastAsia="Times New Roman" w:hAnsi="Times New Roman" w:cs="Times New Roman"/>
          <w:sz w:val="24"/>
          <w:szCs w:val="24"/>
        </w:rPr>
      </w:pPr>
    </w:p>
    <w:p w:rsidR="00932257" w:rsidRPr="00932257" w:rsidRDefault="00932257" w:rsidP="002F0C67">
      <w:pPr>
        <w:ind w:firstLine="709"/>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 xml:space="preserve">63. </w:t>
      </w:r>
      <w:r w:rsidR="00F712F5">
        <w:rPr>
          <w:rFonts w:ascii="Times New Roman" w:eastAsia="Times New Roman" w:hAnsi="Times New Roman" w:cs="Times New Roman"/>
          <w:sz w:val="24"/>
          <w:szCs w:val="24"/>
        </w:rPr>
        <w:t>N</w:t>
      </w:r>
      <w:r w:rsidRPr="00932257">
        <w:rPr>
          <w:rFonts w:ascii="Times New Roman" w:eastAsia="Times New Roman" w:hAnsi="Times New Roman" w:cs="Times New Roman"/>
          <w:sz w:val="24"/>
          <w:szCs w:val="24"/>
        </w:rPr>
        <w:t>olikums stājas spēkā 2016.gada 1.jūnijā.</w:t>
      </w:r>
    </w:p>
    <w:p w:rsidR="00932257" w:rsidRPr="00932257" w:rsidRDefault="00932257" w:rsidP="00932257">
      <w:pPr>
        <w:ind w:firstLine="284"/>
        <w:rPr>
          <w:rFonts w:ascii="Times New Roman" w:eastAsia="Times New Roman" w:hAnsi="Times New Roman" w:cs="Times New Roman"/>
          <w:sz w:val="24"/>
          <w:szCs w:val="24"/>
          <w:lang w:eastAsia="lv-LV"/>
        </w:rPr>
      </w:pPr>
    </w:p>
    <w:p w:rsidR="00932257" w:rsidRPr="00932257" w:rsidRDefault="00932257" w:rsidP="00932257">
      <w:pPr>
        <w:tabs>
          <w:tab w:val="left" w:pos="0"/>
          <w:tab w:val="center" w:pos="4153"/>
          <w:tab w:val="right" w:pos="8306"/>
        </w:tabs>
        <w:ind w:firstLine="284"/>
        <w:rPr>
          <w:rFonts w:ascii="Times New Roman" w:eastAsia="Times New Roman" w:hAnsi="Times New Roman" w:cs="Times New Roman"/>
          <w:sz w:val="24"/>
          <w:szCs w:val="24"/>
        </w:rPr>
      </w:pPr>
    </w:p>
    <w:p w:rsidR="00932257" w:rsidRPr="00932257" w:rsidRDefault="00932257" w:rsidP="002F0C67">
      <w:pPr>
        <w:rPr>
          <w:rFonts w:ascii="Times New Roman" w:eastAsia="Times New Roman" w:hAnsi="Times New Roman" w:cs="Times New Roman"/>
          <w:sz w:val="24"/>
          <w:szCs w:val="24"/>
        </w:rPr>
      </w:pPr>
      <w:r w:rsidRPr="00932257">
        <w:rPr>
          <w:rFonts w:ascii="Times New Roman" w:eastAsia="Times New Roman" w:hAnsi="Times New Roman" w:cs="Times New Roman"/>
          <w:sz w:val="24"/>
          <w:szCs w:val="24"/>
        </w:rPr>
        <w:t>Vadītāja</w:t>
      </w:r>
      <w:r w:rsidR="002F0C67">
        <w:rPr>
          <w:rFonts w:ascii="Times New Roman" w:eastAsia="Times New Roman" w:hAnsi="Times New Roman" w:cs="Times New Roman"/>
          <w:sz w:val="24"/>
          <w:szCs w:val="24"/>
        </w:rPr>
        <w:t xml:space="preserve"> </w:t>
      </w:r>
      <w:r w:rsidR="002F0C67">
        <w:rPr>
          <w:rFonts w:ascii="Times New Roman" w:eastAsia="Times New Roman" w:hAnsi="Times New Roman" w:cs="Times New Roman"/>
          <w:sz w:val="24"/>
          <w:szCs w:val="24"/>
        </w:rPr>
        <w:tab/>
      </w:r>
      <w:r w:rsidR="002F0C67">
        <w:rPr>
          <w:rFonts w:ascii="Times New Roman" w:eastAsia="Times New Roman" w:hAnsi="Times New Roman" w:cs="Times New Roman"/>
          <w:sz w:val="24"/>
          <w:szCs w:val="24"/>
        </w:rPr>
        <w:tab/>
        <w:t xml:space="preserve">(personiskais paraksts) </w:t>
      </w:r>
      <w:r w:rsidR="002F0C67">
        <w:rPr>
          <w:rFonts w:ascii="Times New Roman" w:eastAsia="Times New Roman" w:hAnsi="Times New Roman" w:cs="Times New Roman"/>
          <w:sz w:val="24"/>
          <w:szCs w:val="24"/>
        </w:rPr>
        <w:tab/>
      </w:r>
      <w:r w:rsidR="002F0C67">
        <w:rPr>
          <w:rFonts w:ascii="Times New Roman" w:eastAsia="Times New Roman" w:hAnsi="Times New Roman" w:cs="Times New Roman"/>
          <w:sz w:val="24"/>
          <w:szCs w:val="24"/>
        </w:rPr>
        <w:tab/>
      </w:r>
      <w:r w:rsidR="002F0C67">
        <w:rPr>
          <w:rFonts w:ascii="Times New Roman" w:eastAsia="Times New Roman" w:hAnsi="Times New Roman" w:cs="Times New Roman"/>
          <w:sz w:val="24"/>
          <w:szCs w:val="24"/>
        </w:rPr>
        <w:tab/>
      </w:r>
      <w:r w:rsidRPr="00932257">
        <w:rPr>
          <w:rFonts w:ascii="Times New Roman" w:eastAsia="Times New Roman" w:hAnsi="Times New Roman" w:cs="Times New Roman"/>
          <w:sz w:val="24"/>
          <w:szCs w:val="24"/>
        </w:rPr>
        <w:t>J. Sipoviča</w:t>
      </w:r>
    </w:p>
    <w:p w:rsidR="00932257" w:rsidRPr="00932257" w:rsidRDefault="00932257" w:rsidP="00932257">
      <w:pPr>
        <w:ind w:left="5040" w:firstLine="720"/>
        <w:jc w:val="right"/>
        <w:rPr>
          <w:rFonts w:ascii="Times New Roman" w:eastAsia="Times New Roman" w:hAnsi="Times New Roman" w:cs="Times New Roman"/>
          <w:sz w:val="20"/>
          <w:szCs w:val="20"/>
        </w:rPr>
      </w:pPr>
    </w:p>
    <w:p w:rsidR="00932257" w:rsidRPr="00932257" w:rsidRDefault="00932257" w:rsidP="00932257">
      <w:pPr>
        <w:ind w:left="5040" w:firstLine="720"/>
        <w:jc w:val="right"/>
        <w:rPr>
          <w:rFonts w:ascii="Times New Roman" w:eastAsia="Times New Roman" w:hAnsi="Times New Roman" w:cs="Times New Roman"/>
          <w:sz w:val="20"/>
          <w:szCs w:val="20"/>
        </w:rPr>
      </w:pPr>
    </w:p>
    <w:p w:rsidR="00932257" w:rsidRPr="00932257" w:rsidRDefault="00932257" w:rsidP="00932257">
      <w:pPr>
        <w:jc w:val="right"/>
        <w:rPr>
          <w:rFonts w:ascii="Times New Roman" w:eastAsia="Times New Roman" w:hAnsi="Times New Roman" w:cs="Times New Roman"/>
          <w:sz w:val="20"/>
          <w:szCs w:val="20"/>
        </w:rPr>
      </w:pPr>
      <w:r w:rsidRPr="00932257">
        <w:rPr>
          <w:rFonts w:ascii="Times New Roman" w:eastAsia="Times New Roman" w:hAnsi="Times New Roman" w:cs="Times New Roman"/>
          <w:sz w:val="20"/>
          <w:szCs w:val="20"/>
        </w:rPr>
        <w:br w:type="page"/>
      </w:r>
    </w:p>
    <w:p w:rsidR="00932257" w:rsidRPr="00932257" w:rsidRDefault="002F0C67" w:rsidP="002F0C67">
      <w:pPr>
        <w:shd w:val="clear" w:color="auto" w:fill="FFFFFF"/>
        <w:spacing w:line="252" w:lineRule="exact"/>
        <w:ind w:right="26"/>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lastRenderedPageBreak/>
        <w:tab/>
      </w:r>
      <w:r>
        <w:rPr>
          <w:rFonts w:ascii="Times New Roman" w:eastAsia="Times New Roman" w:hAnsi="Times New Roman" w:cs="Times New Roman"/>
          <w:color w:val="000000"/>
          <w:spacing w:val="-3"/>
        </w:rPr>
        <w:tab/>
      </w:r>
      <w:r>
        <w:rPr>
          <w:rFonts w:ascii="Times New Roman" w:eastAsia="Times New Roman" w:hAnsi="Times New Roman" w:cs="Times New Roman"/>
          <w:color w:val="000000"/>
          <w:spacing w:val="-3"/>
        </w:rPr>
        <w:tab/>
      </w:r>
      <w:r>
        <w:rPr>
          <w:rFonts w:ascii="Times New Roman" w:eastAsia="Times New Roman" w:hAnsi="Times New Roman" w:cs="Times New Roman"/>
          <w:color w:val="000000"/>
          <w:spacing w:val="-3"/>
        </w:rPr>
        <w:tab/>
      </w:r>
      <w:r>
        <w:rPr>
          <w:rFonts w:ascii="Times New Roman" w:eastAsia="Times New Roman" w:hAnsi="Times New Roman" w:cs="Times New Roman"/>
          <w:color w:val="000000"/>
          <w:spacing w:val="-3"/>
        </w:rPr>
        <w:tab/>
      </w:r>
      <w:r>
        <w:rPr>
          <w:rFonts w:ascii="Times New Roman" w:eastAsia="Times New Roman" w:hAnsi="Times New Roman" w:cs="Times New Roman"/>
          <w:color w:val="000000"/>
          <w:spacing w:val="-3"/>
        </w:rPr>
        <w:tab/>
      </w:r>
      <w:r>
        <w:rPr>
          <w:rFonts w:ascii="Times New Roman" w:eastAsia="Times New Roman" w:hAnsi="Times New Roman" w:cs="Times New Roman"/>
          <w:color w:val="000000"/>
          <w:spacing w:val="-3"/>
        </w:rPr>
        <w:tab/>
      </w:r>
      <w:r>
        <w:rPr>
          <w:rFonts w:ascii="Times New Roman" w:eastAsia="Times New Roman" w:hAnsi="Times New Roman" w:cs="Times New Roman"/>
          <w:color w:val="000000"/>
          <w:spacing w:val="-3"/>
        </w:rPr>
        <w:tab/>
      </w:r>
      <w:r>
        <w:rPr>
          <w:rFonts w:ascii="Times New Roman" w:eastAsia="Times New Roman" w:hAnsi="Times New Roman" w:cs="Times New Roman"/>
          <w:color w:val="000000"/>
          <w:spacing w:val="-3"/>
        </w:rPr>
        <w:tab/>
      </w:r>
      <w:r w:rsidR="00932257" w:rsidRPr="00932257">
        <w:rPr>
          <w:rFonts w:ascii="Times New Roman" w:eastAsia="Times New Roman" w:hAnsi="Times New Roman" w:cs="Times New Roman"/>
          <w:color w:val="000000"/>
          <w:spacing w:val="-3"/>
        </w:rPr>
        <w:t xml:space="preserve">Pielikums </w:t>
      </w:r>
    </w:p>
    <w:p w:rsidR="00932257" w:rsidRPr="00932257" w:rsidRDefault="002F0C67" w:rsidP="002F0C67">
      <w:pPr>
        <w:shd w:val="clear" w:color="auto" w:fill="FFFFFF"/>
        <w:spacing w:line="252" w:lineRule="exact"/>
        <w:ind w:right="26"/>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sidR="00932257" w:rsidRPr="00932257">
        <w:rPr>
          <w:rFonts w:ascii="Times New Roman" w:eastAsia="Times New Roman" w:hAnsi="Times New Roman" w:cs="Times New Roman"/>
          <w:color w:val="000000"/>
          <w:spacing w:val="-1"/>
        </w:rPr>
        <w:t>Irlavas pirmsskolas izglītības</w:t>
      </w:r>
    </w:p>
    <w:p w:rsidR="00932257" w:rsidRPr="00932257" w:rsidRDefault="002F0C67" w:rsidP="002F0C67">
      <w:pPr>
        <w:shd w:val="clear" w:color="auto" w:fill="FFFFFF"/>
        <w:spacing w:line="252" w:lineRule="exact"/>
        <w:ind w:right="26"/>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Pr>
          <w:rFonts w:ascii="Times New Roman" w:eastAsia="Times New Roman" w:hAnsi="Times New Roman" w:cs="Times New Roman"/>
          <w:color w:val="000000"/>
          <w:spacing w:val="-1"/>
        </w:rPr>
        <w:tab/>
      </w:r>
      <w:r w:rsidR="00932257" w:rsidRPr="00932257">
        <w:rPr>
          <w:rFonts w:ascii="Times New Roman" w:eastAsia="Times New Roman" w:hAnsi="Times New Roman" w:cs="Times New Roman"/>
          <w:color w:val="000000"/>
          <w:spacing w:val="-1"/>
        </w:rPr>
        <w:t xml:space="preserve">iestādes </w:t>
      </w:r>
      <w:r w:rsidR="00932257" w:rsidRPr="00932257">
        <w:rPr>
          <w:rFonts w:ascii="Times New Roman" w:eastAsia="Times New Roman" w:hAnsi="Times New Roman" w:cs="Times New Roman"/>
          <w:b/>
          <w:bCs/>
          <w:color w:val="000000"/>
          <w:spacing w:val="3"/>
          <w:sz w:val="24"/>
          <w:szCs w:val="24"/>
        </w:rPr>
        <w:t>„</w:t>
      </w:r>
      <w:r w:rsidR="00932257" w:rsidRPr="00932257">
        <w:rPr>
          <w:rFonts w:ascii="Times New Roman" w:eastAsia="Times New Roman" w:hAnsi="Times New Roman" w:cs="Times New Roman"/>
          <w:bCs/>
          <w:color w:val="000000"/>
          <w:spacing w:val="3"/>
          <w:sz w:val="24"/>
          <w:szCs w:val="24"/>
        </w:rPr>
        <w:t>Cīrulītis”</w:t>
      </w:r>
      <w:r w:rsidR="00932257" w:rsidRPr="00932257">
        <w:rPr>
          <w:rFonts w:ascii="Times New Roman" w:eastAsia="Times New Roman" w:hAnsi="Times New Roman" w:cs="Times New Roman"/>
          <w:b/>
          <w:bCs/>
          <w:color w:val="000000"/>
          <w:spacing w:val="3"/>
          <w:sz w:val="24"/>
          <w:szCs w:val="24"/>
        </w:rPr>
        <w:t xml:space="preserve"> </w:t>
      </w:r>
      <w:r w:rsidR="00932257" w:rsidRPr="00932257">
        <w:rPr>
          <w:rFonts w:ascii="Times New Roman" w:eastAsia="Times New Roman" w:hAnsi="Times New Roman" w:cs="Times New Roman"/>
          <w:color w:val="000000"/>
          <w:spacing w:val="-1"/>
        </w:rPr>
        <w:t>nolikumam</w:t>
      </w:r>
    </w:p>
    <w:p w:rsidR="00932257" w:rsidRPr="00932257" w:rsidRDefault="00932257" w:rsidP="00932257">
      <w:pPr>
        <w:ind w:right="26"/>
        <w:jc w:val="center"/>
        <w:rPr>
          <w:rFonts w:ascii="Times New Roman" w:eastAsia="Times New Roman" w:hAnsi="Times New Roman" w:cs="Times New Roman"/>
          <w:b/>
          <w:bCs/>
          <w:color w:val="000000"/>
          <w:spacing w:val="3"/>
          <w:sz w:val="21"/>
          <w:szCs w:val="21"/>
        </w:rPr>
      </w:pPr>
    </w:p>
    <w:p w:rsidR="00932257" w:rsidRPr="00932257" w:rsidRDefault="00932257" w:rsidP="00932257">
      <w:pPr>
        <w:ind w:right="26"/>
        <w:jc w:val="center"/>
        <w:rPr>
          <w:rFonts w:ascii="Times New Roman" w:eastAsia="Times New Roman" w:hAnsi="Times New Roman" w:cs="Arial"/>
          <w:sz w:val="24"/>
          <w:szCs w:val="24"/>
          <w:lang w:eastAsia="lv-LV" w:bidi="lo-LA"/>
        </w:rPr>
      </w:pPr>
      <w:r w:rsidRPr="00932257">
        <w:rPr>
          <w:rFonts w:ascii="Times New Roman" w:eastAsia="Times New Roman" w:hAnsi="Times New Roman" w:cs="Arial"/>
          <w:b/>
          <w:bCs/>
          <w:color w:val="000000"/>
          <w:spacing w:val="3"/>
          <w:sz w:val="24"/>
          <w:szCs w:val="24"/>
          <w:lang w:eastAsia="lv-LV" w:bidi="lo-LA"/>
        </w:rPr>
        <w:t>Irlavas pirmsskolas izglītības iestādes „Cīrulītis” struktūrshēma</w:t>
      </w: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r>
        <w:rPr>
          <w:rFonts w:ascii="Times New Roman" w:eastAsia="Times New Roman" w:hAnsi="Times New Roman" w:cs="Arial"/>
          <w:noProof/>
          <w:sz w:val="24"/>
          <w:szCs w:val="24"/>
          <w:lang w:eastAsia="lv-LV"/>
        </w:rPr>
        <mc:AlternateContent>
          <mc:Choice Requires="wpg">
            <w:drawing>
              <wp:anchor distT="0" distB="0" distL="114300" distR="114300" simplePos="0" relativeHeight="251680768" behindDoc="0" locked="0" layoutInCell="1" allowOverlap="1">
                <wp:simplePos x="0" y="0"/>
                <wp:positionH relativeFrom="column">
                  <wp:posOffset>255684</wp:posOffset>
                </wp:positionH>
                <wp:positionV relativeFrom="paragraph">
                  <wp:posOffset>148618</wp:posOffset>
                </wp:positionV>
                <wp:extent cx="5345430" cy="4312285"/>
                <wp:effectExtent l="0" t="0" r="26670" b="1206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5430" cy="4312285"/>
                          <a:chOff x="2100" y="3469"/>
                          <a:chExt cx="8418" cy="6791"/>
                        </a:xfrm>
                      </wpg:grpSpPr>
                      <wps:wsp>
                        <wps:cNvPr id="42" name="Text Box 44"/>
                        <wps:cNvSpPr txBox="1">
                          <a:spLocks noChangeArrowheads="1"/>
                        </wps:cNvSpPr>
                        <wps:spPr bwMode="auto">
                          <a:xfrm>
                            <a:off x="2100" y="3469"/>
                            <a:ext cx="2285" cy="707"/>
                          </a:xfrm>
                          <a:prstGeom prst="rect">
                            <a:avLst/>
                          </a:prstGeom>
                          <a:solidFill>
                            <a:srgbClr val="FFFFFF"/>
                          </a:solidFill>
                          <a:ln w="9525">
                            <a:solidFill>
                              <a:srgbClr val="000000"/>
                            </a:solidFill>
                            <a:miter lim="800000"/>
                            <a:headEnd/>
                            <a:tailEnd/>
                          </a:ln>
                        </wps:spPr>
                        <wps:txbx>
                          <w:txbxContent>
                            <w:p w:rsidR="00557248" w:rsidRPr="002F0C67" w:rsidRDefault="00557248" w:rsidP="00932257">
                              <w:pPr>
                                <w:shd w:val="clear" w:color="auto" w:fill="FFFFFF"/>
                                <w:jc w:val="center"/>
                                <w:rPr>
                                  <w:rFonts w:ascii="Times New Roman" w:hAnsi="Times New Roman" w:cs="Times New Roman"/>
                                  <w:sz w:val="24"/>
                                  <w:szCs w:val="24"/>
                                </w:rPr>
                              </w:pPr>
                              <w:r w:rsidRPr="002F0C67">
                                <w:rPr>
                                  <w:rFonts w:ascii="Times New Roman" w:hAnsi="Times New Roman" w:cs="Times New Roman"/>
                                  <w:color w:val="000000"/>
                                  <w:spacing w:val="-2"/>
                                  <w:sz w:val="24"/>
                                  <w:szCs w:val="24"/>
                                </w:rPr>
                                <w:t>Pedagoģiskā padome</w:t>
                              </w:r>
                            </w:p>
                            <w:p w:rsidR="00557248" w:rsidRDefault="00557248" w:rsidP="00932257"/>
                          </w:txbxContent>
                        </wps:txbx>
                        <wps:bodyPr rot="0" vert="horz" wrap="square" lIns="91440" tIns="45720" rIns="91440" bIns="45720" anchor="t" anchorCtr="0" upright="1">
                          <a:noAutofit/>
                        </wps:bodyPr>
                      </wps:wsp>
                      <wps:wsp>
                        <wps:cNvPr id="43" name="Text Box 45"/>
                        <wps:cNvSpPr txBox="1">
                          <a:spLocks noChangeArrowheads="1"/>
                        </wps:cNvSpPr>
                        <wps:spPr bwMode="auto">
                          <a:xfrm>
                            <a:off x="5167" y="3469"/>
                            <a:ext cx="2284" cy="597"/>
                          </a:xfrm>
                          <a:prstGeom prst="rect">
                            <a:avLst/>
                          </a:prstGeom>
                          <a:solidFill>
                            <a:srgbClr val="FFFFFF"/>
                          </a:solidFill>
                          <a:ln w="9525">
                            <a:solidFill>
                              <a:srgbClr val="000000"/>
                            </a:solidFill>
                            <a:miter lim="800000"/>
                            <a:headEnd/>
                            <a:tailEnd/>
                          </a:ln>
                        </wps:spPr>
                        <wps:txbx>
                          <w:txbxContent>
                            <w:p w:rsidR="00557248" w:rsidRPr="002F0C67" w:rsidRDefault="00557248" w:rsidP="00932257">
                              <w:pPr>
                                <w:shd w:val="clear" w:color="auto" w:fill="FFFFFF"/>
                                <w:jc w:val="center"/>
                                <w:rPr>
                                  <w:rFonts w:ascii="Times New Roman" w:hAnsi="Times New Roman" w:cs="Times New Roman"/>
                                  <w:b/>
                                  <w:sz w:val="24"/>
                                  <w:szCs w:val="24"/>
                                </w:rPr>
                              </w:pPr>
                              <w:r w:rsidRPr="002F0C67">
                                <w:rPr>
                                  <w:rFonts w:ascii="Times New Roman" w:hAnsi="Times New Roman" w:cs="Times New Roman"/>
                                  <w:b/>
                                  <w:color w:val="000000"/>
                                  <w:spacing w:val="-2"/>
                                  <w:sz w:val="24"/>
                                  <w:szCs w:val="24"/>
                                </w:rPr>
                                <w:t>VADĪTĀJA</w:t>
                              </w:r>
                            </w:p>
                            <w:p w:rsidR="00557248" w:rsidRDefault="00557248" w:rsidP="00932257"/>
                          </w:txbxContent>
                        </wps:txbx>
                        <wps:bodyPr rot="0" vert="horz" wrap="square" lIns="91440" tIns="45720" rIns="91440" bIns="45720" anchor="t" anchorCtr="0" upright="1">
                          <a:noAutofit/>
                        </wps:bodyPr>
                      </wps:wsp>
                      <wps:wsp>
                        <wps:cNvPr id="44" name="Text Box 46"/>
                        <wps:cNvSpPr txBox="1">
                          <a:spLocks noChangeArrowheads="1"/>
                        </wps:cNvSpPr>
                        <wps:spPr bwMode="auto">
                          <a:xfrm>
                            <a:off x="8053" y="3469"/>
                            <a:ext cx="2285" cy="707"/>
                          </a:xfrm>
                          <a:prstGeom prst="rect">
                            <a:avLst/>
                          </a:prstGeom>
                          <a:solidFill>
                            <a:srgbClr val="FFFFFF"/>
                          </a:solidFill>
                          <a:ln w="9525">
                            <a:solidFill>
                              <a:srgbClr val="000000"/>
                            </a:solidFill>
                            <a:miter lim="800000"/>
                            <a:headEnd/>
                            <a:tailEnd/>
                          </a:ln>
                        </wps:spPr>
                        <wps:txbx>
                          <w:txbxContent>
                            <w:p w:rsidR="00557248" w:rsidRPr="002F0C67" w:rsidRDefault="00557248" w:rsidP="00932257">
                              <w:pPr>
                                <w:shd w:val="clear" w:color="auto" w:fill="FFFFFF"/>
                                <w:jc w:val="center"/>
                                <w:rPr>
                                  <w:rFonts w:ascii="Times New Roman" w:hAnsi="Times New Roman" w:cs="Times New Roman"/>
                                  <w:sz w:val="24"/>
                                  <w:szCs w:val="24"/>
                                </w:rPr>
                              </w:pPr>
                              <w:r w:rsidRPr="002F0C67">
                                <w:rPr>
                                  <w:rFonts w:ascii="Times New Roman" w:hAnsi="Times New Roman" w:cs="Times New Roman"/>
                                  <w:color w:val="000000"/>
                                  <w:spacing w:val="-2"/>
                                  <w:sz w:val="24"/>
                                  <w:szCs w:val="24"/>
                                </w:rPr>
                                <w:t>Pirmsskolas izglītības iestādes padome</w:t>
                              </w:r>
                            </w:p>
                            <w:p w:rsidR="00557248" w:rsidRDefault="00557248" w:rsidP="00932257"/>
                          </w:txbxContent>
                        </wps:txbx>
                        <wps:bodyPr rot="0" vert="horz" wrap="square" lIns="91440" tIns="45720" rIns="91440" bIns="45720" anchor="t" anchorCtr="0" upright="1">
                          <a:noAutofit/>
                        </wps:bodyPr>
                      </wps:wsp>
                      <wps:wsp>
                        <wps:cNvPr id="45" name="Text Box 47"/>
                        <wps:cNvSpPr txBox="1">
                          <a:spLocks noChangeArrowheads="1"/>
                        </wps:cNvSpPr>
                        <wps:spPr bwMode="auto">
                          <a:xfrm>
                            <a:off x="2100" y="5081"/>
                            <a:ext cx="2285" cy="772"/>
                          </a:xfrm>
                          <a:prstGeom prst="rect">
                            <a:avLst/>
                          </a:prstGeom>
                          <a:solidFill>
                            <a:srgbClr val="FFFFFF"/>
                          </a:solidFill>
                          <a:ln w="9525">
                            <a:solidFill>
                              <a:srgbClr val="000000"/>
                            </a:solidFill>
                            <a:miter lim="800000"/>
                            <a:headEnd/>
                            <a:tailEnd/>
                          </a:ln>
                        </wps:spPr>
                        <wps:txbx>
                          <w:txbxContent>
                            <w:p w:rsidR="00557248" w:rsidRPr="002F0C67" w:rsidRDefault="00557248" w:rsidP="00932257">
                              <w:pPr>
                                <w:shd w:val="clear" w:color="auto" w:fill="FFFFFF"/>
                                <w:jc w:val="center"/>
                                <w:rPr>
                                  <w:rFonts w:ascii="Times New Roman" w:hAnsi="Times New Roman" w:cs="Times New Roman"/>
                                  <w:sz w:val="24"/>
                                  <w:szCs w:val="24"/>
                                </w:rPr>
                              </w:pPr>
                              <w:r w:rsidRPr="002F0C67">
                                <w:rPr>
                                  <w:rFonts w:ascii="Times New Roman" w:hAnsi="Times New Roman" w:cs="Times New Roman"/>
                                  <w:color w:val="000000"/>
                                  <w:spacing w:val="-2"/>
                                  <w:sz w:val="24"/>
                                  <w:szCs w:val="24"/>
                                </w:rPr>
                                <w:t>Bērnu dienas centrs „Ķausis”</w:t>
                              </w:r>
                            </w:p>
                            <w:p w:rsidR="00557248" w:rsidRPr="002F0C67" w:rsidRDefault="00557248" w:rsidP="00932257">
                              <w:pPr>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46" name="Text Box 48"/>
                        <wps:cNvSpPr txBox="1">
                          <a:spLocks noChangeArrowheads="1"/>
                        </wps:cNvSpPr>
                        <wps:spPr bwMode="auto">
                          <a:xfrm>
                            <a:off x="2100" y="8126"/>
                            <a:ext cx="2285" cy="730"/>
                          </a:xfrm>
                          <a:prstGeom prst="rect">
                            <a:avLst/>
                          </a:prstGeom>
                          <a:solidFill>
                            <a:srgbClr val="FFFFFF"/>
                          </a:solidFill>
                          <a:ln w="9525">
                            <a:solidFill>
                              <a:srgbClr val="000000"/>
                            </a:solidFill>
                            <a:miter lim="800000"/>
                            <a:headEnd/>
                            <a:tailEnd/>
                          </a:ln>
                        </wps:spPr>
                        <wps:txbx>
                          <w:txbxContent>
                            <w:p w:rsidR="00557248" w:rsidRPr="002F0C67" w:rsidRDefault="00557248" w:rsidP="00932257">
                              <w:pPr>
                                <w:shd w:val="clear" w:color="auto" w:fill="FFFFFF"/>
                                <w:jc w:val="center"/>
                                <w:rPr>
                                  <w:rFonts w:ascii="Times New Roman" w:hAnsi="Times New Roman" w:cs="Times New Roman"/>
                                  <w:sz w:val="24"/>
                                  <w:szCs w:val="24"/>
                                </w:rPr>
                              </w:pPr>
                              <w:r w:rsidRPr="002F0C67">
                                <w:rPr>
                                  <w:rFonts w:ascii="Times New Roman" w:hAnsi="Times New Roman" w:cs="Times New Roman"/>
                                  <w:color w:val="000000"/>
                                  <w:spacing w:val="-2"/>
                                  <w:sz w:val="24"/>
                                  <w:szCs w:val="24"/>
                                </w:rPr>
                                <w:t>Vadītājas vietniece izglītības jomā</w:t>
                              </w:r>
                            </w:p>
                            <w:p w:rsidR="00557248" w:rsidRPr="002F0C67" w:rsidRDefault="00557248" w:rsidP="00932257">
                              <w:pPr>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47" name="Text Box 49"/>
                        <wps:cNvSpPr txBox="1">
                          <a:spLocks noChangeArrowheads="1"/>
                        </wps:cNvSpPr>
                        <wps:spPr bwMode="auto">
                          <a:xfrm>
                            <a:off x="8233" y="8126"/>
                            <a:ext cx="2285" cy="597"/>
                          </a:xfrm>
                          <a:prstGeom prst="rect">
                            <a:avLst/>
                          </a:prstGeom>
                          <a:solidFill>
                            <a:srgbClr val="FFFFFF"/>
                          </a:solidFill>
                          <a:ln w="9525">
                            <a:solidFill>
                              <a:srgbClr val="000000"/>
                            </a:solidFill>
                            <a:miter lim="800000"/>
                            <a:headEnd/>
                            <a:tailEnd/>
                          </a:ln>
                        </wps:spPr>
                        <wps:txbx>
                          <w:txbxContent>
                            <w:p w:rsidR="00557248" w:rsidRPr="002F0C67" w:rsidRDefault="00557248" w:rsidP="00932257">
                              <w:pPr>
                                <w:shd w:val="clear" w:color="auto" w:fill="FFFFFF"/>
                                <w:jc w:val="center"/>
                                <w:rPr>
                                  <w:rFonts w:ascii="Times New Roman" w:hAnsi="Times New Roman" w:cs="Times New Roman"/>
                                  <w:sz w:val="24"/>
                                  <w:szCs w:val="24"/>
                                </w:rPr>
                              </w:pPr>
                              <w:r w:rsidRPr="002F0C67">
                                <w:rPr>
                                  <w:rFonts w:ascii="Times New Roman" w:hAnsi="Times New Roman" w:cs="Times New Roman"/>
                                  <w:color w:val="000000"/>
                                  <w:spacing w:val="-2"/>
                                  <w:sz w:val="24"/>
                                  <w:szCs w:val="24"/>
                                </w:rPr>
                                <w:t>Medmāsa</w:t>
                              </w:r>
                            </w:p>
                            <w:p w:rsidR="00557248" w:rsidRDefault="00557248" w:rsidP="00932257"/>
                          </w:txbxContent>
                        </wps:txbx>
                        <wps:bodyPr rot="0" vert="horz" wrap="square" lIns="91440" tIns="45720" rIns="91440" bIns="45720" anchor="t" anchorCtr="0" upright="1">
                          <a:noAutofit/>
                        </wps:bodyPr>
                      </wps:wsp>
                      <wps:wsp>
                        <wps:cNvPr id="48" name="Text Box 50"/>
                        <wps:cNvSpPr txBox="1">
                          <a:spLocks noChangeArrowheads="1"/>
                        </wps:cNvSpPr>
                        <wps:spPr bwMode="auto">
                          <a:xfrm>
                            <a:off x="2100" y="9559"/>
                            <a:ext cx="2285" cy="597"/>
                          </a:xfrm>
                          <a:prstGeom prst="rect">
                            <a:avLst/>
                          </a:prstGeom>
                          <a:solidFill>
                            <a:srgbClr val="FFFFFF"/>
                          </a:solidFill>
                          <a:ln w="9525">
                            <a:solidFill>
                              <a:srgbClr val="000000"/>
                            </a:solidFill>
                            <a:miter lim="800000"/>
                            <a:headEnd/>
                            <a:tailEnd/>
                          </a:ln>
                        </wps:spPr>
                        <wps:txbx>
                          <w:txbxContent>
                            <w:p w:rsidR="00557248" w:rsidRPr="002F0C67" w:rsidRDefault="00557248" w:rsidP="00932257">
                              <w:pPr>
                                <w:shd w:val="clear" w:color="auto" w:fill="FFFFFF"/>
                                <w:jc w:val="center"/>
                                <w:rPr>
                                  <w:rFonts w:ascii="Times New Roman" w:hAnsi="Times New Roman" w:cs="Times New Roman"/>
                                  <w:sz w:val="24"/>
                                  <w:szCs w:val="24"/>
                                </w:rPr>
                              </w:pPr>
                              <w:r w:rsidRPr="002F0C67">
                                <w:rPr>
                                  <w:rFonts w:ascii="Times New Roman" w:hAnsi="Times New Roman" w:cs="Times New Roman"/>
                                  <w:color w:val="000000"/>
                                  <w:spacing w:val="-2"/>
                                  <w:sz w:val="24"/>
                                  <w:szCs w:val="24"/>
                                </w:rPr>
                                <w:t>Pedagogi</w:t>
                              </w:r>
                            </w:p>
                            <w:p w:rsidR="00557248" w:rsidRDefault="00557248" w:rsidP="00932257"/>
                          </w:txbxContent>
                        </wps:txbx>
                        <wps:bodyPr rot="0" vert="horz" wrap="square" lIns="91440" tIns="45720" rIns="91440" bIns="45720" anchor="t" anchorCtr="0" upright="1">
                          <a:noAutofit/>
                        </wps:bodyPr>
                      </wps:wsp>
                      <wps:wsp>
                        <wps:cNvPr id="49" name="Text Box 51"/>
                        <wps:cNvSpPr txBox="1">
                          <a:spLocks noChangeArrowheads="1"/>
                        </wps:cNvSpPr>
                        <wps:spPr bwMode="auto">
                          <a:xfrm>
                            <a:off x="5167" y="9559"/>
                            <a:ext cx="2284" cy="597"/>
                          </a:xfrm>
                          <a:prstGeom prst="rect">
                            <a:avLst/>
                          </a:prstGeom>
                          <a:solidFill>
                            <a:srgbClr val="FFFFFF"/>
                          </a:solidFill>
                          <a:ln w="9525">
                            <a:solidFill>
                              <a:srgbClr val="000000"/>
                            </a:solidFill>
                            <a:miter lim="800000"/>
                            <a:headEnd/>
                            <a:tailEnd/>
                          </a:ln>
                        </wps:spPr>
                        <wps:txbx>
                          <w:txbxContent>
                            <w:p w:rsidR="00557248" w:rsidRPr="002F0C67" w:rsidRDefault="00557248" w:rsidP="00932257">
                              <w:pPr>
                                <w:shd w:val="clear" w:color="auto" w:fill="FFFFFF"/>
                                <w:jc w:val="center"/>
                                <w:rPr>
                                  <w:rFonts w:ascii="Times New Roman" w:hAnsi="Times New Roman" w:cs="Times New Roman"/>
                                  <w:sz w:val="24"/>
                                  <w:szCs w:val="24"/>
                                </w:rPr>
                              </w:pPr>
                              <w:r w:rsidRPr="002F0C67">
                                <w:rPr>
                                  <w:rFonts w:ascii="Times New Roman" w:hAnsi="Times New Roman" w:cs="Times New Roman"/>
                                  <w:color w:val="000000"/>
                                  <w:spacing w:val="-2"/>
                                  <w:sz w:val="24"/>
                                  <w:szCs w:val="24"/>
                                </w:rPr>
                                <w:t>Izglītojamie</w:t>
                              </w:r>
                            </w:p>
                            <w:p w:rsidR="00557248" w:rsidRDefault="00557248" w:rsidP="00932257"/>
                          </w:txbxContent>
                        </wps:txbx>
                        <wps:bodyPr rot="0" vert="horz" wrap="square" lIns="91440" tIns="45720" rIns="91440" bIns="45720" anchor="t" anchorCtr="0" upright="1">
                          <a:noAutofit/>
                        </wps:bodyPr>
                      </wps:wsp>
                      <wps:wsp>
                        <wps:cNvPr id="50" name="Text Box 52"/>
                        <wps:cNvSpPr txBox="1">
                          <a:spLocks noChangeArrowheads="1"/>
                        </wps:cNvSpPr>
                        <wps:spPr bwMode="auto">
                          <a:xfrm>
                            <a:off x="8233" y="9559"/>
                            <a:ext cx="2285" cy="701"/>
                          </a:xfrm>
                          <a:prstGeom prst="rect">
                            <a:avLst/>
                          </a:prstGeom>
                          <a:solidFill>
                            <a:srgbClr val="FFFFFF"/>
                          </a:solidFill>
                          <a:ln w="9525">
                            <a:solidFill>
                              <a:srgbClr val="000000"/>
                            </a:solidFill>
                            <a:miter lim="800000"/>
                            <a:headEnd/>
                            <a:tailEnd/>
                          </a:ln>
                        </wps:spPr>
                        <wps:txbx>
                          <w:txbxContent>
                            <w:p w:rsidR="00557248" w:rsidRPr="002F0C67" w:rsidRDefault="00557248" w:rsidP="00932257">
                              <w:pPr>
                                <w:shd w:val="clear" w:color="auto" w:fill="FFFFFF"/>
                                <w:jc w:val="center"/>
                                <w:rPr>
                                  <w:rFonts w:ascii="Times New Roman" w:hAnsi="Times New Roman" w:cs="Times New Roman"/>
                                  <w:sz w:val="24"/>
                                  <w:szCs w:val="24"/>
                                </w:rPr>
                              </w:pPr>
                              <w:r w:rsidRPr="002F0C67">
                                <w:rPr>
                                  <w:rFonts w:ascii="Times New Roman" w:hAnsi="Times New Roman" w:cs="Times New Roman"/>
                                  <w:color w:val="000000"/>
                                  <w:spacing w:val="-2"/>
                                  <w:sz w:val="24"/>
                                  <w:szCs w:val="24"/>
                                </w:rPr>
                                <w:t>Saimnieciskais personāls</w:t>
                              </w:r>
                            </w:p>
                            <w:p w:rsidR="00557248" w:rsidRDefault="00557248" w:rsidP="00932257"/>
                          </w:txbxContent>
                        </wps:txbx>
                        <wps:bodyPr rot="0" vert="horz" wrap="square" lIns="91440" tIns="45720" rIns="91440" bIns="45720" anchor="t" anchorCtr="0" upright="1">
                          <a:noAutofit/>
                        </wps:bodyPr>
                      </wps:wsp>
                      <wps:wsp>
                        <wps:cNvPr id="51" name="Line 53"/>
                        <wps:cNvCnPr/>
                        <wps:spPr bwMode="auto">
                          <a:xfrm flipV="1">
                            <a:off x="4445" y="3827"/>
                            <a:ext cx="737" cy="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54"/>
                        <wps:cNvCnPr/>
                        <wps:spPr bwMode="auto">
                          <a:xfrm flipH="1" flipV="1">
                            <a:off x="6249" y="4066"/>
                            <a:ext cx="0" cy="37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55"/>
                        <wps:cNvCnPr/>
                        <wps:spPr bwMode="auto">
                          <a:xfrm>
                            <a:off x="7512" y="3827"/>
                            <a:ext cx="5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56"/>
                        <wps:cNvCnPr/>
                        <wps:spPr bwMode="auto">
                          <a:xfrm flipV="1">
                            <a:off x="9315" y="8738"/>
                            <a:ext cx="0" cy="8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57"/>
                        <wps:cNvCnPr/>
                        <wps:spPr bwMode="auto">
                          <a:xfrm flipV="1">
                            <a:off x="3182" y="7798"/>
                            <a:ext cx="0" cy="3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58"/>
                        <wps:cNvCnPr/>
                        <wps:spPr bwMode="auto">
                          <a:xfrm flipV="1">
                            <a:off x="9315" y="7768"/>
                            <a:ext cx="0" cy="3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59"/>
                        <wps:cNvCnPr/>
                        <wps:spPr bwMode="auto">
                          <a:xfrm>
                            <a:off x="3182" y="7768"/>
                            <a:ext cx="61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60"/>
                        <wps:cNvCnPr/>
                        <wps:spPr bwMode="auto">
                          <a:xfrm flipH="1">
                            <a:off x="4370" y="5376"/>
                            <a:ext cx="1879" cy="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61"/>
                        <wps:cNvCnPr/>
                        <wps:spPr bwMode="auto">
                          <a:xfrm flipV="1">
                            <a:off x="3182" y="8856"/>
                            <a:ext cx="1" cy="7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62"/>
                        <wps:cNvCnPr/>
                        <wps:spPr bwMode="auto">
                          <a:xfrm>
                            <a:off x="4445" y="9917"/>
                            <a:ext cx="7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o:spid="_x0000_s1056" style="position:absolute;margin-left:20.15pt;margin-top:11.7pt;width:420.9pt;height:339.55pt;z-index:251680768;mso-position-horizontal-relative:text;mso-position-vertical-relative:text" coordorigin="2100,3469" coordsize="8418,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">
                <v:shape id="Text Box 44" o:spid="_x0000_s1057" type="#_x0000_t202" style="position:absolute;left:2100;top:3469;width:2285;height: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557248" w:rsidRPr="002F0C67" w:rsidRDefault="00557248" w:rsidP="00932257">
                        <w:pPr>
                          <w:shd w:val="clear" w:color="auto" w:fill="FFFFFF"/>
                          <w:jc w:val="center"/>
                          <w:rPr>
                            <w:rFonts w:ascii="Times New Roman" w:hAnsi="Times New Roman" w:cs="Times New Roman"/>
                            <w:sz w:val="24"/>
                            <w:szCs w:val="24"/>
                          </w:rPr>
                        </w:pPr>
                        <w:r w:rsidRPr="002F0C67">
                          <w:rPr>
                            <w:rFonts w:ascii="Times New Roman" w:hAnsi="Times New Roman" w:cs="Times New Roman"/>
                            <w:color w:val="000000"/>
                            <w:spacing w:val="-2"/>
                            <w:sz w:val="24"/>
                            <w:szCs w:val="24"/>
                          </w:rPr>
                          <w:t>Pedagoģiskā padome</w:t>
                        </w:r>
                      </w:p>
                      <w:p w:rsidR="00557248" w:rsidRDefault="00557248" w:rsidP="00932257"/>
                    </w:txbxContent>
                  </v:textbox>
                </v:shape>
                <v:shape id="Text Box 45" o:spid="_x0000_s1058" type="#_x0000_t202" style="position:absolute;left:5167;top:3469;width:2284;height: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557248" w:rsidRPr="002F0C67" w:rsidRDefault="00557248" w:rsidP="00932257">
                        <w:pPr>
                          <w:shd w:val="clear" w:color="auto" w:fill="FFFFFF"/>
                          <w:jc w:val="center"/>
                          <w:rPr>
                            <w:rFonts w:ascii="Times New Roman" w:hAnsi="Times New Roman" w:cs="Times New Roman"/>
                            <w:b/>
                            <w:sz w:val="24"/>
                            <w:szCs w:val="24"/>
                          </w:rPr>
                        </w:pPr>
                        <w:r w:rsidRPr="002F0C67">
                          <w:rPr>
                            <w:rFonts w:ascii="Times New Roman" w:hAnsi="Times New Roman" w:cs="Times New Roman"/>
                            <w:b/>
                            <w:color w:val="000000"/>
                            <w:spacing w:val="-2"/>
                            <w:sz w:val="24"/>
                            <w:szCs w:val="24"/>
                          </w:rPr>
                          <w:t>VADĪTĀJA</w:t>
                        </w:r>
                      </w:p>
                      <w:p w:rsidR="00557248" w:rsidRDefault="00557248" w:rsidP="00932257"/>
                    </w:txbxContent>
                  </v:textbox>
                </v:shape>
                <v:shape id="Text Box 46" o:spid="_x0000_s1059" type="#_x0000_t202" style="position:absolute;left:8053;top:3469;width:2285;height: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557248" w:rsidRPr="002F0C67" w:rsidRDefault="00557248" w:rsidP="00932257">
                        <w:pPr>
                          <w:shd w:val="clear" w:color="auto" w:fill="FFFFFF"/>
                          <w:jc w:val="center"/>
                          <w:rPr>
                            <w:rFonts w:ascii="Times New Roman" w:hAnsi="Times New Roman" w:cs="Times New Roman"/>
                            <w:sz w:val="24"/>
                            <w:szCs w:val="24"/>
                          </w:rPr>
                        </w:pPr>
                        <w:r w:rsidRPr="002F0C67">
                          <w:rPr>
                            <w:rFonts w:ascii="Times New Roman" w:hAnsi="Times New Roman" w:cs="Times New Roman"/>
                            <w:color w:val="000000"/>
                            <w:spacing w:val="-2"/>
                            <w:sz w:val="24"/>
                            <w:szCs w:val="24"/>
                          </w:rPr>
                          <w:t>Pirmsskolas izglītības iestādes padome</w:t>
                        </w:r>
                      </w:p>
                      <w:p w:rsidR="00557248" w:rsidRDefault="00557248" w:rsidP="00932257"/>
                    </w:txbxContent>
                  </v:textbox>
                </v:shape>
                <v:shape id="Text Box 47" o:spid="_x0000_s1060" type="#_x0000_t202" style="position:absolute;left:2100;top:5081;width:2285;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557248" w:rsidRPr="002F0C67" w:rsidRDefault="00557248" w:rsidP="00932257">
                        <w:pPr>
                          <w:shd w:val="clear" w:color="auto" w:fill="FFFFFF"/>
                          <w:jc w:val="center"/>
                          <w:rPr>
                            <w:rFonts w:ascii="Times New Roman" w:hAnsi="Times New Roman" w:cs="Times New Roman"/>
                            <w:sz w:val="24"/>
                            <w:szCs w:val="24"/>
                          </w:rPr>
                        </w:pPr>
                        <w:r w:rsidRPr="002F0C67">
                          <w:rPr>
                            <w:rFonts w:ascii="Times New Roman" w:hAnsi="Times New Roman" w:cs="Times New Roman"/>
                            <w:color w:val="000000"/>
                            <w:spacing w:val="-2"/>
                            <w:sz w:val="24"/>
                            <w:szCs w:val="24"/>
                          </w:rPr>
                          <w:t>Bērnu dienas centrs „Ķausis”</w:t>
                        </w:r>
                      </w:p>
                      <w:p w:rsidR="00557248" w:rsidRPr="002F0C67" w:rsidRDefault="00557248" w:rsidP="00932257">
                        <w:pPr>
                          <w:rPr>
                            <w:rFonts w:ascii="Times New Roman" w:hAnsi="Times New Roman" w:cs="Times New Roman"/>
                            <w:sz w:val="24"/>
                            <w:szCs w:val="24"/>
                          </w:rPr>
                        </w:pPr>
                      </w:p>
                    </w:txbxContent>
                  </v:textbox>
                </v:shape>
                <v:shape id="Text Box 48" o:spid="_x0000_s1061" type="#_x0000_t202" style="position:absolute;left:2100;top:8126;width:228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rsidR="00557248" w:rsidRPr="002F0C67" w:rsidRDefault="00557248" w:rsidP="00932257">
                        <w:pPr>
                          <w:shd w:val="clear" w:color="auto" w:fill="FFFFFF"/>
                          <w:jc w:val="center"/>
                          <w:rPr>
                            <w:rFonts w:ascii="Times New Roman" w:hAnsi="Times New Roman" w:cs="Times New Roman"/>
                            <w:sz w:val="24"/>
                            <w:szCs w:val="24"/>
                          </w:rPr>
                        </w:pPr>
                        <w:r w:rsidRPr="002F0C67">
                          <w:rPr>
                            <w:rFonts w:ascii="Times New Roman" w:hAnsi="Times New Roman" w:cs="Times New Roman"/>
                            <w:color w:val="000000"/>
                            <w:spacing w:val="-2"/>
                            <w:sz w:val="24"/>
                            <w:szCs w:val="24"/>
                          </w:rPr>
                          <w:t>Vadītājas vietniece izglītības jomā</w:t>
                        </w:r>
                      </w:p>
                      <w:p w:rsidR="00557248" w:rsidRPr="002F0C67" w:rsidRDefault="00557248" w:rsidP="00932257">
                        <w:pPr>
                          <w:rPr>
                            <w:rFonts w:ascii="Times New Roman" w:hAnsi="Times New Roman" w:cs="Times New Roman"/>
                            <w:sz w:val="24"/>
                            <w:szCs w:val="24"/>
                          </w:rPr>
                        </w:pPr>
                      </w:p>
                    </w:txbxContent>
                  </v:textbox>
                </v:shape>
                <v:shape id="Text Box 49" o:spid="_x0000_s1062" type="#_x0000_t202" style="position:absolute;left:8233;top:8126;width:2285;height: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rsidR="00557248" w:rsidRPr="002F0C67" w:rsidRDefault="00557248" w:rsidP="00932257">
                        <w:pPr>
                          <w:shd w:val="clear" w:color="auto" w:fill="FFFFFF"/>
                          <w:jc w:val="center"/>
                          <w:rPr>
                            <w:rFonts w:ascii="Times New Roman" w:hAnsi="Times New Roman" w:cs="Times New Roman"/>
                            <w:sz w:val="24"/>
                            <w:szCs w:val="24"/>
                          </w:rPr>
                        </w:pPr>
                        <w:r w:rsidRPr="002F0C67">
                          <w:rPr>
                            <w:rFonts w:ascii="Times New Roman" w:hAnsi="Times New Roman" w:cs="Times New Roman"/>
                            <w:color w:val="000000"/>
                            <w:spacing w:val="-2"/>
                            <w:sz w:val="24"/>
                            <w:szCs w:val="24"/>
                          </w:rPr>
                          <w:t>Medmāsa</w:t>
                        </w:r>
                      </w:p>
                      <w:p w:rsidR="00557248" w:rsidRDefault="00557248" w:rsidP="00932257"/>
                    </w:txbxContent>
                  </v:textbox>
                </v:shape>
                <v:shape id="Text Box 50" o:spid="_x0000_s1063" type="#_x0000_t202" style="position:absolute;left:2100;top:9559;width:2285;height: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rsidR="00557248" w:rsidRPr="002F0C67" w:rsidRDefault="00557248" w:rsidP="00932257">
                        <w:pPr>
                          <w:shd w:val="clear" w:color="auto" w:fill="FFFFFF"/>
                          <w:jc w:val="center"/>
                          <w:rPr>
                            <w:rFonts w:ascii="Times New Roman" w:hAnsi="Times New Roman" w:cs="Times New Roman"/>
                            <w:sz w:val="24"/>
                            <w:szCs w:val="24"/>
                          </w:rPr>
                        </w:pPr>
                        <w:r w:rsidRPr="002F0C67">
                          <w:rPr>
                            <w:rFonts w:ascii="Times New Roman" w:hAnsi="Times New Roman" w:cs="Times New Roman"/>
                            <w:color w:val="000000"/>
                            <w:spacing w:val="-2"/>
                            <w:sz w:val="24"/>
                            <w:szCs w:val="24"/>
                          </w:rPr>
                          <w:t>Pedagogi</w:t>
                        </w:r>
                      </w:p>
                      <w:p w:rsidR="00557248" w:rsidRDefault="00557248" w:rsidP="00932257"/>
                    </w:txbxContent>
                  </v:textbox>
                </v:shape>
                <v:shape id="Text Box 51" o:spid="_x0000_s1064" type="#_x0000_t202" style="position:absolute;left:5167;top:9559;width:2284;height: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557248" w:rsidRPr="002F0C67" w:rsidRDefault="00557248" w:rsidP="00932257">
                        <w:pPr>
                          <w:shd w:val="clear" w:color="auto" w:fill="FFFFFF"/>
                          <w:jc w:val="center"/>
                          <w:rPr>
                            <w:rFonts w:ascii="Times New Roman" w:hAnsi="Times New Roman" w:cs="Times New Roman"/>
                            <w:sz w:val="24"/>
                            <w:szCs w:val="24"/>
                          </w:rPr>
                        </w:pPr>
                        <w:r w:rsidRPr="002F0C67">
                          <w:rPr>
                            <w:rFonts w:ascii="Times New Roman" w:hAnsi="Times New Roman" w:cs="Times New Roman"/>
                            <w:color w:val="000000"/>
                            <w:spacing w:val="-2"/>
                            <w:sz w:val="24"/>
                            <w:szCs w:val="24"/>
                          </w:rPr>
                          <w:t>Izglītojamie</w:t>
                        </w:r>
                      </w:p>
                      <w:p w:rsidR="00557248" w:rsidRDefault="00557248" w:rsidP="00932257"/>
                    </w:txbxContent>
                  </v:textbox>
                </v:shape>
                <v:shape id="Text Box 52" o:spid="_x0000_s1065" type="#_x0000_t202" style="position:absolute;left:8233;top:9559;width:2285;height: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557248" w:rsidRPr="002F0C67" w:rsidRDefault="00557248" w:rsidP="00932257">
                        <w:pPr>
                          <w:shd w:val="clear" w:color="auto" w:fill="FFFFFF"/>
                          <w:jc w:val="center"/>
                          <w:rPr>
                            <w:rFonts w:ascii="Times New Roman" w:hAnsi="Times New Roman" w:cs="Times New Roman"/>
                            <w:sz w:val="24"/>
                            <w:szCs w:val="24"/>
                          </w:rPr>
                        </w:pPr>
                        <w:r w:rsidRPr="002F0C67">
                          <w:rPr>
                            <w:rFonts w:ascii="Times New Roman" w:hAnsi="Times New Roman" w:cs="Times New Roman"/>
                            <w:color w:val="000000"/>
                            <w:spacing w:val="-2"/>
                            <w:sz w:val="24"/>
                            <w:szCs w:val="24"/>
                          </w:rPr>
                          <w:t>Saimnieciskais personāls</w:t>
                        </w:r>
                      </w:p>
                      <w:p w:rsidR="00557248" w:rsidRDefault="00557248" w:rsidP="00932257"/>
                    </w:txbxContent>
                  </v:textbox>
                </v:shape>
                <v:line id="Line 53" o:spid="_x0000_s1066" style="position:absolute;flip:y;visibility:visible;mso-wrap-style:square" from="4445,3827" to="5182,3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U+OMUAAADbAAAADwAAAGRycy9kb3ducmV2LnhtbESPQWsCMRSE74L/IbxCL6VmLW3R1Sgi&#10;CD140ZYVb8/N62bZzcuapLr996ZQ8DjMzDfMfNnbVlzIh9qxgvEoA0FcOl1zpeDrc/M8AREissbW&#10;MSn4pQDLxXAwx1y7K+/oso+VSBAOOSowMXa5lKE0ZDGMXEecvG/nLcYkfSW1x2uC21a+ZNm7tFhz&#10;WjDY0dpQ2ex/rAI52T6d/er02hTN4TA1RVl0x61Sjw/9agYiUh/v4f/2h1bwN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U+OMUAAADbAAAADwAAAAAAAAAA&#10;AAAAAAChAgAAZHJzL2Rvd25yZXYueG1sUEsFBgAAAAAEAAQA+QAAAJMDAAAAAA==&#10;"/>
                <v:line id="Line 54" o:spid="_x0000_s1067" style="position:absolute;flip:x y;visibility:visible;mso-wrap-style:square" from="6249,4066" to="6249,7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kCpMMAAADbAAAADwAAAGRycy9kb3ducmV2LnhtbESPS4vCQBCE74L/YeiFvYhOjA8k6ygi&#10;uOxJ8cVem0ybhM30hMxosv56RxA8FlX1FTVftqYUN6pdYVnBcBCBIE6tLjhTcDpu+jMQziNrLC2T&#10;gn9ysFx0O3NMtG14T7eDz0SAsEtQQe59lUjp0pwMuoGtiIN3sbVBH2SdSV1jE+CmlHEUTaXBgsNC&#10;jhWtc0r/DlejAHl7H82aIY3lN/26eLvrrc4XpT4/2tUXCE+tf4df7R+tYBLD80v4A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65AqTDAAAA2wAAAA8AAAAAAAAAAAAA&#10;AAAAoQIAAGRycy9kb3ducmV2LnhtbFBLBQYAAAAABAAEAPkAAACRAwAAAAA=&#10;"/>
                <v:line id="Line 55" o:spid="_x0000_s1068" style="position:absolute;visibility:visible;mso-wrap-style:square" from="7512,3827" to="8053,3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56" o:spid="_x0000_s1069" style="position:absolute;flip:y;visibility:visible;mso-wrap-style:square" from="9315,8738" to="9315,9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doMUAAADbAAAADwAAAGRycy9kb3ducmV2LnhtbESPQWsCMRSE74L/IbxCL1KzFi26GkUK&#10;hR681JYVb8/N62bZzcs2SXX77xtB8DjMzDfMatPbVpzJh9qxgsk4A0FcOl1zpeDr8+1pDiJEZI2t&#10;Y1LwRwE26+Fghbl2F/6g8z5WIkE45KjAxNjlUobSkMUwdh1x8r6dtxiT9JXUHi8Jblv5nGUv0mLN&#10;acFgR6+Gymb/axXI+W7047enaVM0h8PCFGXRHXdKPT702yWISH28h2/td61gN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KdoMUAAADbAAAADwAAAAAAAAAA&#10;AAAAAAChAgAAZHJzL2Rvd25yZXYueG1sUEsFBgAAAAAEAAQA+QAAAJMDAAAAAA==&#10;"/>
                <v:line id="Line 57" o:spid="_x0000_s1070" style="position:absolute;flip:y;visibility:visible;mso-wrap-style:square" from="3182,7798" to="3182,8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4O8UAAADbAAAADwAAAGRycy9kb3ducmV2LnhtbESPQWsCMRSE74L/IbxCL6VmLVp0NYoU&#10;Ch68VGXF23Pzull287JNUt3++6ZQ8DjMzDfMct3bVlzJh9qxgvEoA0FcOl1zpeB4eH+egQgRWWPr&#10;mBT8UID1ajhYYq7djT/ouo+VSBAOOSowMXa5lKE0ZDGMXEecvE/nLcYkfSW1x1uC21a+ZNmrtFhz&#10;WjDY0Zuhstl/WwVytnv68pvLpCma02luirLozjulHh/6zQJEpD7ew//trVYw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44O8UAAADbAAAADwAAAAAAAAAA&#10;AAAAAAChAgAAZHJzL2Rvd25yZXYueG1sUEsFBgAAAAAEAAQA+QAAAJMDAAAAAA==&#10;"/>
                <v:line id="Line 58" o:spid="_x0000_s1071" style="position:absolute;flip:y;visibility:visible;mso-wrap-style:square" from="9315,7768" to="9315,8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ymTMUAAADbAAAADwAAAGRycy9kb3ducmV2LnhtbESPQWsCMRSE7wX/Q3hCL0WzllZ0NYoI&#10;Qg9easuKt+fmuVl287ImqW7/fVMo9DjMzDfMct3bVtzIh9qxgsk4A0FcOl1zpeDzYzeagQgRWWPr&#10;mBR8U4D1avCwxFy7O7/T7RArkSAcclRgYuxyKUNpyGIYu444eRfnLcYkfSW1x3uC21Y+Z9lUWqw5&#10;LRjsaGuobA5fVoGc7Z+ufnN+aYrmeJyboiy6016px2G/WYCI1Mf/8F/7TSt4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ymTMUAAADbAAAADwAAAAAAAAAA&#10;AAAAAAChAgAAZHJzL2Rvd25yZXYueG1sUEsFBgAAAAAEAAQA+QAAAJMDAAAAAA==&#10;"/>
                <v:line id="Line 59" o:spid="_x0000_s1072" style="position:absolute;visibility:visible;mso-wrap-style:square" from="3182,7768" to="9345,7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60" o:spid="_x0000_s1073" style="position:absolute;flip:x;visibility:visible;mso-wrap-style:square" from="4370,5376" to="6249,5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XpcMAAADbAAAADwAAAGRycy9kb3ducmV2LnhtbERPy2oCMRTdF/oP4Ra6KZppsWJHo4hQ&#10;cOHGByPdXSe3k2EmN2OS6vj3ZiF0eTjv2aK3rbiQD7VjBe/DDARx6XTNlYLD/nswAREissbWMSm4&#10;UYDF/Plphrl2V97SZRcrkUI45KjAxNjlUobSkMUwdB1x4n6dtxgT9JXUHq8p3LbyI8vG0mLNqcFg&#10;RytDZbP7swrkZPN29svTqCma4/HLFGXR/WyUen3pl1MQkfr4L36411rBZx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fl6XDAAAA2wAAAA8AAAAAAAAAAAAA&#10;AAAAoQIAAGRycy9kb3ducmV2LnhtbFBLBQYAAAAABAAEAPkAAACRAwAAAAA=&#10;"/>
                <v:line id="Line 61" o:spid="_x0000_s1074" style="position:absolute;flip:y;visibility:visible;mso-wrap-style:square" from="3182,8856" to="3183,9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MyPsYAAADbAAAADwAAAGRycy9kb3ducmV2LnhtbESPT2sCMRTE74LfITzBS6nZSlt0axQR&#10;hB68+IeV3l43r5tlNy/bJNXttzeFgsdhZn7DLFa9bcWFfKgdK3iaZCCIS6drrhScjtvHGYgQkTW2&#10;jknBLwVYLYeDBebaXXlPl0OsRIJwyFGBibHLpQylIYth4jri5H05bzEm6SupPV4T3LZymmWv0mLN&#10;acFgRxtDZXP4sQrkbPfw7defz03RnM9zU5RF97FTajzq128gIvXxHv5vv2sFL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TMj7GAAAA2wAAAA8AAAAAAAAA&#10;AAAAAAAAoQIAAGRycy9kb3ducmV2LnhtbFBLBQYAAAAABAAEAPkAAACUAwAAAAA=&#10;"/>
                <v:line id="Line 62" o:spid="_x0000_s1075" style="position:absolute;visibility:visible;mso-wrap-style:square" from="4445,9917" to="5167,9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group>
            </w:pict>
          </mc:Fallback>
        </mc:AlternateContent>
      </w: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jc w:val="left"/>
        <w:rPr>
          <w:rFonts w:ascii="Times New Roman" w:eastAsia="Times New Roman" w:hAnsi="Times New Roman" w:cs="Arial"/>
          <w:sz w:val="24"/>
          <w:szCs w:val="24"/>
          <w:lang w:eastAsia="lv-LV" w:bidi="lo-LA"/>
        </w:rPr>
      </w:pPr>
    </w:p>
    <w:p w:rsidR="00932257" w:rsidRPr="00932257" w:rsidRDefault="00932257" w:rsidP="00932257">
      <w:pPr>
        <w:rPr>
          <w:rFonts w:ascii="Times New Roman" w:eastAsia="Times New Roman" w:hAnsi="Times New Roman" w:cs="Arial"/>
          <w:sz w:val="24"/>
          <w:szCs w:val="24"/>
          <w:lang w:eastAsia="lv-LV" w:bidi="lo-LA"/>
        </w:rPr>
      </w:pPr>
    </w:p>
    <w:p w:rsidR="00932257" w:rsidRPr="00932257" w:rsidRDefault="00932257" w:rsidP="00932257">
      <w:pPr>
        <w:rPr>
          <w:rFonts w:ascii="Times New Roman" w:eastAsia="Times New Roman" w:hAnsi="Times New Roman" w:cs="Arial"/>
          <w:sz w:val="24"/>
          <w:szCs w:val="24"/>
          <w:lang w:eastAsia="lv-LV" w:bidi="lo-LA"/>
        </w:rPr>
      </w:pPr>
    </w:p>
    <w:p w:rsidR="00932257" w:rsidRPr="00932257" w:rsidRDefault="00932257" w:rsidP="00932257">
      <w:pPr>
        <w:rPr>
          <w:rFonts w:ascii="Times New Roman" w:eastAsia="Times New Roman" w:hAnsi="Times New Roman" w:cs="Arial"/>
          <w:sz w:val="24"/>
          <w:szCs w:val="24"/>
          <w:lang w:eastAsia="lv-LV" w:bidi="lo-LA"/>
        </w:rPr>
      </w:pPr>
    </w:p>
    <w:p w:rsidR="00932257" w:rsidRPr="00932257" w:rsidRDefault="00932257" w:rsidP="00932257">
      <w:pPr>
        <w:rPr>
          <w:rFonts w:ascii="Times New Roman" w:eastAsia="Times New Roman" w:hAnsi="Times New Roman" w:cs="Arial"/>
          <w:sz w:val="24"/>
          <w:szCs w:val="24"/>
          <w:lang w:eastAsia="lv-LV" w:bidi="lo-LA"/>
        </w:rPr>
      </w:pPr>
    </w:p>
    <w:p w:rsidR="00932257" w:rsidRPr="00932257" w:rsidRDefault="00932257" w:rsidP="00932257">
      <w:pPr>
        <w:rPr>
          <w:rFonts w:ascii="Times New Roman" w:eastAsia="Times New Roman" w:hAnsi="Times New Roman" w:cs="Arial"/>
          <w:sz w:val="24"/>
          <w:szCs w:val="24"/>
          <w:lang w:eastAsia="lv-LV" w:bidi="lo-LA"/>
        </w:rPr>
      </w:pPr>
    </w:p>
    <w:p w:rsidR="00932257" w:rsidRPr="00932257" w:rsidRDefault="00932257" w:rsidP="00932257">
      <w:pPr>
        <w:rPr>
          <w:rFonts w:ascii="Times New Roman" w:eastAsia="Times New Roman" w:hAnsi="Times New Roman" w:cs="Arial"/>
          <w:sz w:val="24"/>
          <w:szCs w:val="24"/>
          <w:lang w:eastAsia="lv-LV" w:bidi="lo-LA"/>
        </w:rPr>
      </w:pPr>
    </w:p>
    <w:p w:rsidR="00932257" w:rsidRPr="00932257" w:rsidRDefault="00932257" w:rsidP="00932257">
      <w:pPr>
        <w:rPr>
          <w:rFonts w:ascii="Times New Roman" w:eastAsia="Times New Roman" w:hAnsi="Times New Roman" w:cs="Arial"/>
          <w:sz w:val="24"/>
          <w:szCs w:val="24"/>
          <w:lang w:eastAsia="lv-LV" w:bidi="lo-LA"/>
        </w:rPr>
      </w:pPr>
      <w:r w:rsidRPr="00932257">
        <w:rPr>
          <w:rFonts w:ascii="Times New Roman" w:eastAsia="Times New Roman" w:hAnsi="Times New Roman" w:cs="Arial"/>
          <w:sz w:val="24"/>
          <w:szCs w:val="24"/>
          <w:lang w:eastAsia="lv-LV" w:bidi="lo-LA"/>
        </w:rPr>
        <w:t xml:space="preserve">Vadītāja </w:t>
      </w:r>
      <w:r w:rsidR="002F0C67">
        <w:rPr>
          <w:rFonts w:ascii="Times New Roman" w:eastAsia="Times New Roman" w:hAnsi="Times New Roman" w:cs="Arial"/>
          <w:sz w:val="24"/>
          <w:szCs w:val="24"/>
          <w:lang w:eastAsia="lv-LV" w:bidi="lo-LA"/>
        </w:rPr>
        <w:tab/>
      </w:r>
      <w:r w:rsidR="002F0C67">
        <w:rPr>
          <w:rFonts w:ascii="Times New Roman" w:eastAsia="Times New Roman" w:hAnsi="Times New Roman" w:cs="Arial"/>
          <w:sz w:val="24"/>
          <w:szCs w:val="24"/>
          <w:lang w:eastAsia="lv-LV" w:bidi="lo-LA"/>
        </w:rPr>
        <w:tab/>
        <w:t xml:space="preserve">(personiskais paraksts) </w:t>
      </w:r>
      <w:r w:rsidR="002F0C67">
        <w:rPr>
          <w:rFonts w:ascii="Times New Roman" w:eastAsia="Times New Roman" w:hAnsi="Times New Roman" w:cs="Arial"/>
          <w:sz w:val="24"/>
          <w:szCs w:val="24"/>
          <w:lang w:eastAsia="lv-LV" w:bidi="lo-LA"/>
        </w:rPr>
        <w:tab/>
      </w:r>
      <w:r w:rsidR="002F0C67">
        <w:rPr>
          <w:rFonts w:ascii="Times New Roman" w:eastAsia="Times New Roman" w:hAnsi="Times New Roman" w:cs="Arial"/>
          <w:sz w:val="24"/>
          <w:szCs w:val="24"/>
          <w:lang w:eastAsia="lv-LV" w:bidi="lo-LA"/>
        </w:rPr>
        <w:tab/>
      </w:r>
      <w:r w:rsidR="002F0C67">
        <w:rPr>
          <w:rFonts w:ascii="Times New Roman" w:eastAsia="Times New Roman" w:hAnsi="Times New Roman" w:cs="Arial"/>
          <w:sz w:val="24"/>
          <w:szCs w:val="24"/>
          <w:lang w:eastAsia="lv-LV" w:bidi="lo-LA"/>
        </w:rPr>
        <w:tab/>
      </w:r>
      <w:r w:rsidRPr="00932257">
        <w:rPr>
          <w:rFonts w:ascii="Times New Roman" w:eastAsia="Times New Roman" w:hAnsi="Times New Roman" w:cs="Arial"/>
          <w:sz w:val="24"/>
          <w:szCs w:val="24"/>
          <w:lang w:eastAsia="lv-LV" w:bidi="lo-LA"/>
        </w:rPr>
        <w:t>J.Sipoviča</w:t>
      </w:r>
    </w:p>
    <w:p w:rsidR="00932257" w:rsidRPr="00932257" w:rsidRDefault="00932257" w:rsidP="00932257">
      <w:pPr>
        <w:jc w:val="left"/>
        <w:rPr>
          <w:rFonts w:ascii="Times New Roman" w:eastAsia="Times New Roman" w:hAnsi="Times New Roman" w:cs="Times New Roman"/>
          <w:sz w:val="24"/>
          <w:szCs w:val="24"/>
        </w:rPr>
      </w:pPr>
    </w:p>
    <w:p w:rsidR="00932257" w:rsidRPr="00932257" w:rsidRDefault="00932257" w:rsidP="00932257">
      <w:pPr>
        <w:jc w:val="left"/>
        <w:rPr>
          <w:rFonts w:ascii="Times New Roman" w:eastAsia="Times New Roman" w:hAnsi="Times New Roman" w:cs="Times New Roman"/>
          <w:sz w:val="24"/>
          <w:szCs w:val="24"/>
        </w:rPr>
      </w:pPr>
    </w:p>
    <w:p w:rsidR="00932257" w:rsidRPr="00932257" w:rsidRDefault="00932257" w:rsidP="00932257">
      <w:pPr>
        <w:jc w:val="left"/>
        <w:rPr>
          <w:rFonts w:ascii="Times New Roman" w:eastAsia="Times New Roman" w:hAnsi="Times New Roman" w:cs="Times New Roman"/>
          <w:sz w:val="24"/>
          <w:szCs w:val="24"/>
        </w:rPr>
      </w:pPr>
    </w:p>
    <w:p w:rsidR="00932257" w:rsidRPr="00932257" w:rsidRDefault="00932257" w:rsidP="00932257">
      <w:pPr>
        <w:jc w:val="left"/>
        <w:rPr>
          <w:rFonts w:ascii="Times New Roman" w:eastAsia="Times New Roman" w:hAnsi="Times New Roman" w:cs="Times New Roman"/>
          <w:sz w:val="24"/>
          <w:szCs w:val="24"/>
        </w:rPr>
      </w:pPr>
    </w:p>
    <w:p w:rsidR="00932257" w:rsidRPr="00932257" w:rsidRDefault="00932257" w:rsidP="00932257">
      <w:pPr>
        <w:ind w:left="5040" w:firstLine="720"/>
        <w:jc w:val="right"/>
        <w:rPr>
          <w:rFonts w:ascii="Times New Roman" w:eastAsia="Times New Roman" w:hAnsi="Times New Roman" w:cs="Times New Roman"/>
          <w:sz w:val="20"/>
          <w:szCs w:val="20"/>
        </w:rPr>
      </w:pPr>
    </w:p>
    <w:p w:rsidR="00932257" w:rsidRDefault="00932257">
      <w:pPr>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br w:type="page"/>
      </w:r>
    </w:p>
    <w:p w:rsidR="00932257" w:rsidRDefault="00932257">
      <w:pPr>
        <w:rPr>
          <w:rFonts w:ascii="Times New Roman" w:eastAsia="Times New Roman" w:hAnsi="Times New Roman" w:cs="Courier New"/>
          <w:sz w:val="24"/>
          <w:szCs w:val="24"/>
          <w:lang w:eastAsia="lv-LV" w:bidi="lo-LA"/>
        </w:rPr>
      </w:pPr>
    </w:p>
    <w:p w:rsidR="00D042D5" w:rsidRPr="00D042D5" w:rsidRDefault="00E71542" w:rsidP="00D042D5">
      <w:pPr>
        <w:jc w:val="center"/>
        <w:rPr>
          <w:rFonts w:ascii="Times New Roman" w:eastAsia="Calibri" w:hAnsi="Times New Roman" w:cs="Times New Roman"/>
          <w:noProof/>
          <w:sz w:val="24"/>
          <w:szCs w:val="24"/>
        </w:rPr>
      </w:pPr>
      <w:r>
        <w:rPr>
          <w:rFonts w:ascii="Times New Roman" w:eastAsia="Times New Roman" w:hAnsi="Times New Roman" w:cs="Courier New"/>
          <w:sz w:val="24"/>
          <w:szCs w:val="24"/>
          <w:lang w:eastAsia="lv-LV" w:bidi="lo-LA"/>
        </w:rPr>
        <w:t>4.</w:t>
      </w:r>
      <w:r w:rsidR="00EC0FDA">
        <w:rPr>
          <w:rFonts w:ascii="Times New Roman" w:eastAsia="Times New Roman" w:hAnsi="Times New Roman" w:cs="Courier New"/>
          <w:sz w:val="24"/>
          <w:szCs w:val="24"/>
          <w:lang w:eastAsia="lv-LV" w:bidi="lo-LA"/>
        </w:rPr>
        <w:t>§</w:t>
      </w:r>
      <w:r w:rsidR="00D042D5" w:rsidRPr="00D042D5">
        <w:rPr>
          <w:rFonts w:ascii="Times New Roman" w:eastAsia="Calibri" w:hAnsi="Times New Roman" w:cs="Times New Roman"/>
          <w:noProof/>
          <w:sz w:val="24"/>
          <w:szCs w:val="24"/>
        </w:rPr>
        <w:t>.</w:t>
      </w:r>
    </w:p>
    <w:p w:rsidR="00D042D5" w:rsidRPr="00D042D5" w:rsidRDefault="00D042D5" w:rsidP="00D042D5">
      <w:pPr>
        <w:rPr>
          <w:rFonts w:ascii="Times New Roman" w:eastAsia="Calibri" w:hAnsi="Times New Roman" w:cs="Times New Roman"/>
          <w:noProof/>
          <w:sz w:val="24"/>
          <w:szCs w:val="24"/>
        </w:rPr>
      </w:pPr>
    </w:p>
    <w:p w:rsidR="00D042D5" w:rsidRPr="00D042D5" w:rsidRDefault="00D042D5" w:rsidP="00D042D5">
      <w:pPr>
        <w:rPr>
          <w:rFonts w:ascii="Times New Roman" w:eastAsia="Calibri" w:hAnsi="Times New Roman" w:cs="Times New Roman"/>
          <w:b/>
          <w:sz w:val="24"/>
          <w:szCs w:val="24"/>
        </w:rPr>
      </w:pPr>
      <w:r w:rsidRPr="00D042D5">
        <w:rPr>
          <w:rFonts w:ascii="Times New Roman" w:eastAsia="Calibri" w:hAnsi="Times New Roman" w:cs="Times New Roman"/>
          <w:b/>
          <w:sz w:val="24"/>
          <w:szCs w:val="24"/>
        </w:rPr>
        <w:t xml:space="preserve">Par Šenevjēras (Francija) un Tukuma </w:t>
      </w:r>
    </w:p>
    <w:p w:rsidR="00D042D5" w:rsidRPr="00D042D5" w:rsidRDefault="00D042D5" w:rsidP="00D042D5">
      <w:pPr>
        <w:rPr>
          <w:rFonts w:ascii="Times New Roman" w:eastAsia="Calibri" w:hAnsi="Times New Roman" w:cs="Times New Roman"/>
          <w:b/>
          <w:sz w:val="24"/>
          <w:szCs w:val="24"/>
        </w:rPr>
      </w:pPr>
      <w:r w:rsidRPr="00D042D5">
        <w:rPr>
          <w:rFonts w:ascii="Times New Roman" w:eastAsia="Calibri" w:hAnsi="Times New Roman" w:cs="Times New Roman"/>
          <w:b/>
          <w:sz w:val="24"/>
          <w:szCs w:val="24"/>
        </w:rPr>
        <w:t>pašvaldību sadarbības līgumu</w:t>
      </w:r>
    </w:p>
    <w:p w:rsidR="00D042D5" w:rsidRPr="00D042D5" w:rsidRDefault="00D042D5" w:rsidP="00D042D5">
      <w:pPr>
        <w:rPr>
          <w:rFonts w:ascii="Times New Roman" w:eastAsia="Calibri" w:hAnsi="Times New Roman" w:cs="Times New Roman"/>
          <w:i/>
          <w:noProof/>
          <w:color w:val="000000"/>
          <w:sz w:val="24"/>
          <w:szCs w:val="24"/>
        </w:rPr>
      </w:pPr>
    </w:p>
    <w:p w:rsidR="00D042D5" w:rsidRPr="00D042D5" w:rsidRDefault="00D042D5" w:rsidP="00D042D5">
      <w:pPr>
        <w:rPr>
          <w:rFonts w:ascii="Times New Roman" w:eastAsia="Calibri" w:hAnsi="Times New Roman" w:cs="Times New Roman"/>
          <w:i/>
          <w:noProof/>
          <w:color w:val="000000"/>
          <w:sz w:val="24"/>
          <w:szCs w:val="24"/>
        </w:rPr>
      </w:pPr>
    </w:p>
    <w:p w:rsidR="00D042D5" w:rsidRPr="00D042D5" w:rsidRDefault="00D042D5" w:rsidP="00D042D5">
      <w:pPr>
        <w:rPr>
          <w:rFonts w:ascii="Times New Roman" w:eastAsia="Calibri" w:hAnsi="Times New Roman" w:cs="Times New Roman"/>
          <w:i/>
          <w:noProof/>
          <w:color w:val="000000"/>
          <w:sz w:val="24"/>
          <w:szCs w:val="24"/>
        </w:rPr>
      </w:pPr>
      <w:r w:rsidRPr="00D042D5">
        <w:rPr>
          <w:rFonts w:ascii="Times New Roman" w:eastAsia="Calibri" w:hAnsi="Times New Roman" w:cs="Times New Roman"/>
          <w:i/>
          <w:noProof/>
          <w:color w:val="000000"/>
          <w:sz w:val="24"/>
          <w:szCs w:val="24"/>
        </w:rPr>
        <w:t>Iesniegt izskatīšanai Domē šādu  lēmuma projektu:</w:t>
      </w:r>
    </w:p>
    <w:p w:rsidR="00D042D5" w:rsidRPr="00D042D5" w:rsidRDefault="00D042D5" w:rsidP="00D042D5">
      <w:pPr>
        <w:ind w:firstLine="720"/>
        <w:rPr>
          <w:rFonts w:ascii="Times New Roman" w:eastAsia="Calibri" w:hAnsi="Times New Roman" w:cs="Times New Roman"/>
          <w:sz w:val="24"/>
          <w:szCs w:val="24"/>
        </w:rPr>
      </w:pPr>
    </w:p>
    <w:p w:rsidR="00D042D5" w:rsidRPr="00D042D5" w:rsidRDefault="00D042D5" w:rsidP="00D042D5">
      <w:pPr>
        <w:ind w:firstLine="720"/>
        <w:rPr>
          <w:rFonts w:ascii="Times New Roman" w:eastAsia="Calibri" w:hAnsi="Times New Roman" w:cs="Times New Roman"/>
          <w:sz w:val="24"/>
          <w:szCs w:val="24"/>
        </w:rPr>
      </w:pPr>
    </w:p>
    <w:p w:rsidR="00D042D5" w:rsidRPr="00D042D5" w:rsidRDefault="00D042D5" w:rsidP="00D042D5">
      <w:pPr>
        <w:ind w:firstLine="720"/>
        <w:rPr>
          <w:rFonts w:ascii="Times New Roman" w:eastAsia="Calibri" w:hAnsi="Times New Roman" w:cs="Times New Roman"/>
          <w:sz w:val="24"/>
          <w:szCs w:val="24"/>
        </w:rPr>
      </w:pPr>
      <w:r w:rsidRPr="00D042D5">
        <w:rPr>
          <w:rFonts w:ascii="Times New Roman" w:eastAsia="Calibri" w:hAnsi="Times New Roman" w:cs="Times New Roman"/>
          <w:sz w:val="24"/>
          <w:szCs w:val="24"/>
        </w:rPr>
        <w:t>Tukuma novada Dome 26.01.2015.</w:t>
      </w:r>
      <w:r w:rsidR="00A64261">
        <w:rPr>
          <w:rFonts w:ascii="Times New Roman" w:eastAsia="Calibri" w:hAnsi="Times New Roman" w:cs="Times New Roman"/>
          <w:sz w:val="24"/>
          <w:szCs w:val="24"/>
        </w:rPr>
        <w:t xml:space="preserve"> </w:t>
      </w:r>
      <w:r w:rsidRPr="00D042D5">
        <w:rPr>
          <w:rFonts w:ascii="Times New Roman" w:eastAsia="Calibri" w:hAnsi="Times New Roman" w:cs="Times New Roman"/>
          <w:sz w:val="24"/>
          <w:szCs w:val="24"/>
        </w:rPr>
        <w:t>bija saņēmusi Šenevjēras (Francija) pašvaldības (Chennevieres–sur–Marne) vēstuli (reģ.Nr.523, 26.01.2015.) ar piedāvājumu noslēgt sadraudzības līgumu starp Šenevjēras pašvaldību un Tukuma novada pašvaldību. Šis jautājums tika skatīts jau 2015.gada 11.februāra Izglītības un kultūras komitejas sēdē. Ņemot vērā mainīgo situāciju Francijā un turpmāko elektronisko saraksti, vienošanās par līguma slēgšanu uz laiku tika atlikta. Šobrīd ir zināms, ka Šenevjēras pašvaldības oficiālā delegācija ieradīsies Tukumā 2016.gada 15.jūlijā ar mērķi noslēgt sadarbības līgumu starp abām pašvaldībām Rožu svētku laikā.</w:t>
      </w:r>
    </w:p>
    <w:p w:rsidR="00D042D5" w:rsidRPr="00D042D5" w:rsidRDefault="00D042D5" w:rsidP="00D042D5">
      <w:pPr>
        <w:ind w:firstLine="720"/>
        <w:rPr>
          <w:rFonts w:ascii="Times New Roman" w:eastAsia="Calibri" w:hAnsi="Times New Roman" w:cs="Times New Roman"/>
          <w:sz w:val="24"/>
          <w:szCs w:val="24"/>
        </w:rPr>
      </w:pPr>
      <w:r w:rsidRPr="00D042D5">
        <w:rPr>
          <w:rFonts w:ascii="Times New Roman" w:eastAsia="Calibri" w:hAnsi="Times New Roman" w:cs="Times New Roman"/>
          <w:sz w:val="24"/>
          <w:szCs w:val="24"/>
        </w:rPr>
        <w:t>Jau 11 gadus ilgu sadraudzību ar Tukuma novada pašvaldību ir veidojusi Šenevjēras sadraudzības komiteja (</w:t>
      </w:r>
      <w:r w:rsidRPr="00D042D5">
        <w:rPr>
          <w:rFonts w:ascii="Times New Roman" w:eastAsia="Calibri" w:hAnsi="Times New Roman" w:cs="Times New Roman"/>
          <w:bCs/>
          <w:sz w:val="24"/>
          <w:szCs w:val="24"/>
          <w:shd w:val="clear" w:color="auto" w:fill="FFFFFF"/>
        </w:rPr>
        <w:t>Les Tons de Chennevières)</w:t>
      </w:r>
      <w:r w:rsidRPr="00D042D5">
        <w:rPr>
          <w:rFonts w:ascii="Times New Roman" w:eastAsia="Calibri" w:hAnsi="Times New Roman" w:cs="Times New Roman"/>
          <w:sz w:val="24"/>
          <w:szCs w:val="24"/>
        </w:rPr>
        <w:t>, attīstot sadarbību sporta un kultūras jomā, popularizējot Latviju un Tukumu Francijā.</w:t>
      </w:r>
    </w:p>
    <w:p w:rsidR="00D042D5" w:rsidRPr="00D042D5" w:rsidRDefault="00D042D5" w:rsidP="00D042D5">
      <w:pPr>
        <w:ind w:firstLine="720"/>
        <w:rPr>
          <w:rFonts w:ascii="Times New Roman" w:eastAsia="Calibri" w:hAnsi="Times New Roman" w:cs="Times New Roman"/>
          <w:sz w:val="24"/>
          <w:szCs w:val="24"/>
        </w:rPr>
      </w:pPr>
      <w:r w:rsidRPr="00D042D5">
        <w:rPr>
          <w:rFonts w:ascii="Times New Roman" w:eastAsia="Times New Roman" w:hAnsi="Times New Roman" w:cs="Times New Roman"/>
          <w:sz w:val="24"/>
          <w:szCs w:val="24"/>
        </w:rPr>
        <w:t>Likuma „Par pašvaldībām” 12.pants nosaka „</w:t>
      </w:r>
      <w:r w:rsidRPr="00D042D5">
        <w:rPr>
          <w:rFonts w:ascii="Times New Roman" w:eastAsia="Calibri" w:hAnsi="Times New Roman" w:cs="Times New Roman"/>
          <w:i/>
          <w:sz w:val="24"/>
          <w:szCs w:val="24"/>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D042D5">
        <w:rPr>
          <w:rFonts w:ascii="Times New Roman" w:eastAsia="Calibri" w:hAnsi="Times New Roman" w:cs="Times New Roman"/>
          <w:sz w:val="24"/>
          <w:szCs w:val="24"/>
        </w:rPr>
        <w:t xml:space="preserve">” Sadraudzības līguma mērķis ir attīstīt sadarbību, dalīties pieredzē un zināšanās pašvaldību vadībā, izglītības, sociālajos, kultūras, sporta un uzņēmējdarbības jautājumos. </w:t>
      </w:r>
    </w:p>
    <w:p w:rsidR="00D042D5" w:rsidRPr="00D042D5" w:rsidRDefault="00D042D5" w:rsidP="00D042D5">
      <w:pPr>
        <w:ind w:firstLine="720"/>
        <w:rPr>
          <w:rFonts w:ascii="Times New Roman" w:eastAsia="Times New Roman" w:hAnsi="Times New Roman" w:cs="Times New Roman"/>
          <w:sz w:val="24"/>
          <w:szCs w:val="24"/>
        </w:rPr>
      </w:pPr>
      <w:r w:rsidRPr="00D042D5">
        <w:rPr>
          <w:rFonts w:ascii="Times New Roman" w:eastAsia="Times New Roman" w:hAnsi="Times New Roman" w:cs="Times New Roman"/>
          <w:sz w:val="24"/>
          <w:szCs w:val="24"/>
        </w:rPr>
        <w:t>Pamatojoties uz likuma „Par pašvaldībām” 12.pantu:</w:t>
      </w:r>
    </w:p>
    <w:p w:rsidR="00D042D5" w:rsidRPr="00D042D5" w:rsidRDefault="00D042D5" w:rsidP="00D042D5">
      <w:pPr>
        <w:rPr>
          <w:rFonts w:ascii="Times New Roman" w:eastAsia="Calibri" w:hAnsi="Times New Roman" w:cs="Times New Roman"/>
          <w:sz w:val="24"/>
          <w:szCs w:val="24"/>
        </w:rPr>
      </w:pPr>
    </w:p>
    <w:p w:rsidR="00D042D5" w:rsidRPr="00D042D5" w:rsidRDefault="00D042D5" w:rsidP="00D042D5">
      <w:pPr>
        <w:ind w:firstLine="720"/>
        <w:rPr>
          <w:rFonts w:ascii="Times New Roman" w:eastAsia="Calibri" w:hAnsi="Times New Roman" w:cs="Times New Roman"/>
          <w:sz w:val="24"/>
          <w:szCs w:val="24"/>
        </w:rPr>
      </w:pPr>
      <w:r w:rsidRPr="00D042D5">
        <w:rPr>
          <w:rFonts w:ascii="Times New Roman" w:eastAsia="Calibri" w:hAnsi="Times New Roman" w:cs="Times New Roman"/>
          <w:sz w:val="24"/>
          <w:szCs w:val="24"/>
        </w:rPr>
        <w:t>1. ņemot vērā Šenevjēras pašvaldības izteikto vēlmi stiprināt sadraudzību starp Tukuma novada pašvaldību un Šenevjēras pašvaldību, atbalstīt Sadarbības līguma starp Šenevjēras  un Tukuma pašvaldībām noslēgšanu,</w:t>
      </w:r>
    </w:p>
    <w:p w:rsidR="00D042D5" w:rsidRPr="00D042D5" w:rsidRDefault="00D042D5" w:rsidP="00D042D5">
      <w:pPr>
        <w:rPr>
          <w:rFonts w:ascii="Times New Roman" w:eastAsia="Calibri" w:hAnsi="Times New Roman" w:cs="Times New Roman"/>
          <w:sz w:val="24"/>
          <w:szCs w:val="24"/>
        </w:rPr>
      </w:pPr>
    </w:p>
    <w:p w:rsidR="00D042D5" w:rsidRPr="00D042D5" w:rsidRDefault="00D042D5" w:rsidP="00D042D5">
      <w:pPr>
        <w:ind w:firstLine="720"/>
        <w:rPr>
          <w:rFonts w:ascii="Times New Roman" w:eastAsia="Calibri" w:hAnsi="Times New Roman" w:cs="Times New Roman"/>
          <w:sz w:val="24"/>
          <w:szCs w:val="24"/>
        </w:rPr>
      </w:pPr>
      <w:r w:rsidRPr="00D042D5">
        <w:rPr>
          <w:rFonts w:ascii="Times New Roman" w:eastAsia="Calibri" w:hAnsi="Times New Roman" w:cs="Times New Roman"/>
          <w:sz w:val="24"/>
          <w:szCs w:val="24"/>
        </w:rPr>
        <w:t>2. pilnvarot Tukuma novada Domes priekšsēdētāju Ēriku Lukmanu parakstīt Sadarbības līgumu (pielikumā) starp</w:t>
      </w:r>
      <w:r w:rsidRPr="00D042D5">
        <w:rPr>
          <w:rFonts w:ascii="Times New Roman" w:eastAsia="Calibri" w:hAnsi="Times New Roman" w:cs="Times New Roman"/>
          <w:b/>
          <w:sz w:val="24"/>
          <w:szCs w:val="24"/>
        </w:rPr>
        <w:t xml:space="preserve"> </w:t>
      </w:r>
      <w:r w:rsidRPr="00D042D5">
        <w:rPr>
          <w:rFonts w:ascii="Times New Roman" w:eastAsia="Calibri" w:hAnsi="Times New Roman" w:cs="Times New Roman"/>
          <w:sz w:val="24"/>
          <w:szCs w:val="24"/>
        </w:rPr>
        <w:t xml:space="preserve">Šenevjēras pašvaldību un Tukuma novada pašvaldību 2016.gada 15.jūlijā Tukumā, Rožu svētku laikā. </w:t>
      </w:r>
    </w:p>
    <w:p w:rsidR="00D042D5" w:rsidRPr="00D042D5" w:rsidRDefault="00D042D5" w:rsidP="00D042D5">
      <w:pPr>
        <w:ind w:firstLine="720"/>
        <w:rPr>
          <w:rFonts w:ascii="Times New Roman" w:eastAsia="Calibri" w:hAnsi="Times New Roman" w:cs="Times New Roman"/>
          <w:sz w:val="24"/>
          <w:szCs w:val="24"/>
        </w:rPr>
      </w:pPr>
      <w:r w:rsidRPr="00D042D5">
        <w:rPr>
          <w:rFonts w:ascii="Times New Roman" w:eastAsia="Calibri" w:hAnsi="Times New Roman" w:cs="Times New Roman"/>
          <w:sz w:val="24"/>
          <w:szCs w:val="24"/>
        </w:rPr>
        <w:br/>
      </w:r>
    </w:p>
    <w:p w:rsidR="00D042D5" w:rsidRPr="00D042D5" w:rsidRDefault="00D042D5" w:rsidP="00D042D5">
      <w:pPr>
        <w:rPr>
          <w:rFonts w:ascii="Times New Roman" w:eastAsia="Calibri" w:hAnsi="Times New Roman" w:cs="Times New Roman"/>
          <w:sz w:val="24"/>
          <w:szCs w:val="24"/>
        </w:rPr>
      </w:pPr>
    </w:p>
    <w:p w:rsidR="00D042D5" w:rsidRPr="00D042D5" w:rsidRDefault="00D042D5" w:rsidP="00D042D5">
      <w:pPr>
        <w:rPr>
          <w:rFonts w:ascii="Times New Roman" w:eastAsia="Calibri" w:hAnsi="Times New Roman" w:cs="Times New Roman"/>
          <w:sz w:val="24"/>
          <w:szCs w:val="24"/>
        </w:rPr>
      </w:pPr>
    </w:p>
    <w:p w:rsidR="00D042D5" w:rsidRPr="00D042D5" w:rsidRDefault="00D042D5" w:rsidP="00D042D5">
      <w:pPr>
        <w:rPr>
          <w:rFonts w:ascii="Times New Roman" w:eastAsia="Calibri" w:hAnsi="Times New Roman" w:cs="Times New Roman"/>
          <w:sz w:val="24"/>
          <w:szCs w:val="24"/>
        </w:rPr>
      </w:pPr>
    </w:p>
    <w:p w:rsidR="00D042D5" w:rsidRPr="00D042D5" w:rsidRDefault="00D042D5" w:rsidP="00D042D5">
      <w:pPr>
        <w:rPr>
          <w:rFonts w:ascii="Times New Roman" w:eastAsia="Calibri" w:hAnsi="Times New Roman" w:cs="Times New Roman"/>
          <w:sz w:val="24"/>
          <w:szCs w:val="24"/>
        </w:rPr>
      </w:pPr>
    </w:p>
    <w:p w:rsidR="00D042D5" w:rsidRPr="00D042D5" w:rsidRDefault="00D042D5" w:rsidP="00D042D5">
      <w:pPr>
        <w:rPr>
          <w:rFonts w:ascii="Times New Roman" w:eastAsia="Calibri" w:hAnsi="Times New Roman" w:cs="Times New Roman"/>
          <w:sz w:val="24"/>
          <w:szCs w:val="24"/>
        </w:rPr>
      </w:pPr>
    </w:p>
    <w:p w:rsidR="00D042D5" w:rsidRPr="00D042D5" w:rsidRDefault="00D042D5" w:rsidP="00D042D5">
      <w:pPr>
        <w:rPr>
          <w:rFonts w:ascii="Times New Roman" w:eastAsia="Calibri" w:hAnsi="Times New Roman" w:cs="Times New Roman"/>
          <w:sz w:val="24"/>
          <w:szCs w:val="24"/>
        </w:rPr>
      </w:pPr>
    </w:p>
    <w:p w:rsidR="00D042D5" w:rsidRPr="00D042D5" w:rsidRDefault="00D042D5" w:rsidP="00D042D5">
      <w:pPr>
        <w:rPr>
          <w:rFonts w:ascii="Times New Roman" w:eastAsia="Calibri" w:hAnsi="Times New Roman" w:cs="Times New Roman"/>
          <w:sz w:val="24"/>
          <w:szCs w:val="24"/>
        </w:rPr>
      </w:pPr>
    </w:p>
    <w:p w:rsidR="00D042D5" w:rsidRPr="00D042D5" w:rsidRDefault="00D042D5" w:rsidP="00D042D5">
      <w:pPr>
        <w:rPr>
          <w:rFonts w:ascii="Times New Roman" w:eastAsia="Calibri" w:hAnsi="Times New Roman" w:cs="Times New Roman"/>
          <w:sz w:val="24"/>
          <w:szCs w:val="24"/>
        </w:rPr>
      </w:pPr>
    </w:p>
    <w:p w:rsidR="00D042D5" w:rsidRPr="00D042D5" w:rsidRDefault="00D042D5" w:rsidP="00D042D5">
      <w:pPr>
        <w:rPr>
          <w:rFonts w:ascii="Times New Roman" w:eastAsia="Calibri" w:hAnsi="Times New Roman" w:cs="Times New Roman"/>
          <w:sz w:val="24"/>
          <w:szCs w:val="24"/>
        </w:rPr>
      </w:pPr>
    </w:p>
    <w:p w:rsidR="00D042D5" w:rsidRPr="00D042D5" w:rsidRDefault="00D042D5" w:rsidP="00D042D5">
      <w:pPr>
        <w:rPr>
          <w:rFonts w:ascii="Times New Roman" w:eastAsia="Calibri" w:hAnsi="Times New Roman" w:cs="Times New Roman"/>
          <w:sz w:val="24"/>
          <w:szCs w:val="24"/>
        </w:rPr>
      </w:pPr>
    </w:p>
    <w:p w:rsidR="00D042D5" w:rsidRPr="00D042D5" w:rsidRDefault="00D042D5" w:rsidP="00D042D5">
      <w:pPr>
        <w:rPr>
          <w:rFonts w:ascii="Times New Roman" w:eastAsia="Calibri" w:hAnsi="Times New Roman" w:cs="Times New Roman"/>
          <w:sz w:val="24"/>
          <w:szCs w:val="24"/>
        </w:rPr>
      </w:pPr>
    </w:p>
    <w:p w:rsidR="00D042D5" w:rsidRPr="00D042D5" w:rsidRDefault="00D042D5" w:rsidP="00D042D5">
      <w:pPr>
        <w:rPr>
          <w:rFonts w:ascii="Times New Roman" w:eastAsia="Calibri" w:hAnsi="Times New Roman" w:cs="Times New Roman"/>
          <w:noProof/>
          <w:color w:val="000000"/>
          <w:sz w:val="20"/>
          <w:szCs w:val="20"/>
        </w:rPr>
      </w:pPr>
      <w:r w:rsidRPr="00D042D5">
        <w:rPr>
          <w:rFonts w:ascii="Times New Roman" w:eastAsia="Calibri" w:hAnsi="Times New Roman" w:cs="Times New Roman"/>
          <w:noProof/>
          <w:color w:val="000000"/>
          <w:sz w:val="20"/>
          <w:szCs w:val="20"/>
        </w:rPr>
        <w:t>Nosūtīt:</w:t>
      </w:r>
    </w:p>
    <w:p w:rsidR="00D042D5" w:rsidRPr="00D042D5" w:rsidRDefault="00D042D5" w:rsidP="00D042D5">
      <w:pPr>
        <w:rPr>
          <w:rFonts w:ascii="Times New Roman" w:eastAsia="Calibri" w:hAnsi="Times New Roman" w:cs="Times New Roman"/>
          <w:noProof/>
          <w:color w:val="000000"/>
          <w:sz w:val="20"/>
          <w:szCs w:val="20"/>
        </w:rPr>
      </w:pPr>
      <w:r w:rsidRPr="00D042D5">
        <w:rPr>
          <w:rFonts w:ascii="Times New Roman" w:eastAsia="Calibri" w:hAnsi="Times New Roman" w:cs="Times New Roman"/>
          <w:noProof/>
          <w:color w:val="000000"/>
          <w:sz w:val="20"/>
          <w:szCs w:val="20"/>
        </w:rPr>
        <w:t>-Šenevjēras pašvaldība</w:t>
      </w:r>
    </w:p>
    <w:p w:rsidR="00D042D5" w:rsidRPr="00D042D5" w:rsidRDefault="00D042D5" w:rsidP="00D042D5">
      <w:pPr>
        <w:rPr>
          <w:rFonts w:ascii="Times New Roman" w:eastAsia="Calibri" w:hAnsi="Times New Roman" w:cs="Times New Roman"/>
          <w:noProof/>
          <w:color w:val="000000"/>
          <w:sz w:val="20"/>
          <w:szCs w:val="20"/>
        </w:rPr>
      </w:pPr>
      <w:r w:rsidRPr="00D042D5">
        <w:rPr>
          <w:rFonts w:ascii="Times New Roman" w:eastAsia="Calibri" w:hAnsi="Times New Roman" w:cs="Times New Roman"/>
          <w:noProof/>
          <w:color w:val="000000"/>
          <w:sz w:val="20"/>
          <w:szCs w:val="20"/>
        </w:rPr>
        <w:t>- Kultūras, sporta un SA nod.</w:t>
      </w:r>
    </w:p>
    <w:p w:rsidR="00D042D5" w:rsidRPr="00D042D5" w:rsidRDefault="00D042D5" w:rsidP="00D042D5">
      <w:pPr>
        <w:rPr>
          <w:rFonts w:ascii="Times New Roman" w:eastAsia="Calibri" w:hAnsi="Times New Roman" w:cs="Times New Roman"/>
          <w:noProof/>
          <w:color w:val="000000"/>
          <w:sz w:val="20"/>
          <w:szCs w:val="20"/>
        </w:rPr>
      </w:pPr>
      <w:r w:rsidRPr="00D042D5">
        <w:rPr>
          <w:rFonts w:ascii="Times New Roman" w:eastAsia="Calibri" w:hAnsi="Times New Roman" w:cs="Times New Roman"/>
          <w:noProof/>
          <w:color w:val="000000"/>
          <w:sz w:val="20"/>
          <w:szCs w:val="20"/>
        </w:rPr>
        <w:t>______________________________</w:t>
      </w:r>
    </w:p>
    <w:p w:rsidR="00D042D5" w:rsidRPr="00D042D5" w:rsidRDefault="00D042D5" w:rsidP="00D042D5">
      <w:pPr>
        <w:rPr>
          <w:rFonts w:ascii="Times New Roman" w:eastAsia="Calibri" w:hAnsi="Times New Roman" w:cs="Times New Roman"/>
          <w:sz w:val="20"/>
          <w:szCs w:val="20"/>
        </w:rPr>
      </w:pPr>
      <w:r w:rsidRPr="00D042D5">
        <w:rPr>
          <w:rFonts w:ascii="Times New Roman" w:eastAsia="Calibri" w:hAnsi="Times New Roman" w:cs="Times New Roman"/>
          <w:noProof/>
          <w:color w:val="000000"/>
          <w:sz w:val="20"/>
          <w:szCs w:val="20"/>
        </w:rPr>
        <w:t>Sagatavoja Kultūras, sporta un SA nodaļa (G.Rugāja, I.Smirnova)</w:t>
      </w:r>
    </w:p>
    <w:p w:rsidR="00D042D5" w:rsidRPr="00D042D5" w:rsidRDefault="00D042D5" w:rsidP="00D042D5">
      <w:pPr>
        <w:jc w:val="center"/>
        <w:rPr>
          <w:rFonts w:ascii="Times New Roman" w:eastAsia="Calibri" w:hAnsi="Times New Roman" w:cs="Times New Roman"/>
          <w:b/>
          <w:i/>
          <w:sz w:val="24"/>
          <w:szCs w:val="24"/>
        </w:rPr>
      </w:pPr>
      <w:r w:rsidRPr="00D042D5">
        <w:rPr>
          <w:rFonts w:ascii="Times New Roman" w:eastAsia="Calibri" w:hAnsi="Times New Roman" w:cs="Times New Roman"/>
          <w:b/>
          <w:sz w:val="20"/>
          <w:szCs w:val="20"/>
        </w:rPr>
        <w:br w:type="page"/>
      </w:r>
      <w:r w:rsidRPr="00D042D5">
        <w:rPr>
          <w:rFonts w:ascii="Times New Roman" w:eastAsia="Calibri" w:hAnsi="Times New Roman" w:cs="Times New Roman"/>
          <w:b/>
          <w:i/>
          <w:sz w:val="24"/>
          <w:szCs w:val="24"/>
        </w:rPr>
        <w:lastRenderedPageBreak/>
        <w:t>Sadarbības līgums</w:t>
      </w:r>
    </w:p>
    <w:p w:rsidR="00D042D5" w:rsidRPr="00D042D5" w:rsidRDefault="00D042D5" w:rsidP="00D042D5">
      <w:pPr>
        <w:jc w:val="left"/>
        <w:rPr>
          <w:rFonts w:ascii="Times New Roman" w:eastAsia="Calibri" w:hAnsi="Times New Roman" w:cs="Times New Roman"/>
          <w:sz w:val="24"/>
          <w:szCs w:val="24"/>
        </w:rPr>
      </w:pPr>
      <w:r w:rsidRPr="00D042D5">
        <w:rPr>
          <w:rFonts w:ascii="Times New Roman" w:eastAsia="Calibri" w:hAnsi="Times New Roman" w:cs="Times New Roman"/>
          <w:sz w:val="24"/>
          <w:szCs w:val="24"/>
        </w:rPr>
        <w:t>Starp Šenevjēras (Chennevières-sur-Marne) pilsētas pašvaldību Francijā un Tukuma novada pašvaldību Latvijā</w:t>
      </w:r>
    </w:p>
    <w:p w:rsidR="00D042D5" w:rsidRPr="00D042D5" w:rsidRDefault="00D042D5" w:rsidP="00D042D5">
      <w:pPr>
        <w:numPr>
          <w:ilvl w:val="0"/>
          <w:numId w:val="2"/>
        </w:numPr>
        <w:spacing w:after="200" w:line="276" w:lineRule="auto"/>
        <w:jc w:val="left"/>
        <w:rPr>
          <w:rFonts w:ascii="Times New Roman" w:eastAsia="Calibri" w:hAnsi="Times New Roman" w:cs="Times New Roman"/>
          <w:b/>
          <w:i/>
          <w:sz w:val="24"/>
          <w:szCs w:val="24"/>
        </w:rPr>
      </w:pPr>
      <w:r w:rsidRPr="00D042D5">
        <w:rPr>
          <w:rFonts w:ascii="Times New Roman" w:eastAsia="Calibri" w:hAnsi="Times New Roman" w:cs="Times New Roman"/>
          <w:b/>
          <w:i/>
          <w:sz w:val="24"/>
          <w:szCs w:val="24"/>
        </w:rPr>
        <w:t>Līguma slēdzēju puses</w:t>
      </w:r>
    </w:p>
    <w:p w:rsidR="00D042D5" w:rsidRPr="00D042D5" w:rsidRDefault="00D042D5" w:rsidP="00D042D5">
      <w:pPr>
        <w:rPr>
          <w:rFonts w:ascii="Times New Roman" w:eastAsia="Calibri" w:hAnsi="Times New Roman" w:cs="Times New Roman"/>
          <w:sz w:val="24"/>
          <w:szCs w:val="24"/>
        </w:rPr>
      </w:pPr>
      <w:r w:rsidRPr="00D042D5">
        <w:rPr>
          <w:rFonts w:ascii="Times New Roman" w:eastAsia="Calibri" w:hAnsi="Times New Roman" w:cs="Times New Roman"/>
          <w:sz w:val="24"/>
          <w:szCs w:val="24"/>
        </w:rPr>
        <w:t>Šenevjēras (Chennevières-sur-Marne) pilsētas pašvaldība, kuru pārstāv mērs Jean-Pierre Barnaud un Tukuma novada pašvaldība, kuru pārstāv Tukuma novada Domes priekšsēdētājs Ēriks Lukmans, noslēdz līgumu, kura mērķis ir stiprināt sadraudzību un sadarbību starp Francijas un Latvijas tautām.</w:t>
      </w:r>
    </w:p>
    <w:p w:rsidR="00D042D5" w:rsidRPr="00D042D5" w:rsidRDefault="00D042D5" w:rsidP="00D042D5">
      <w:pPr>
        <w:numPr>
          <w:ilvl w:val="0"/>
          <w:numId w:val="2"/>
        </w:numPr>
        <w:spacing w:after="200" w:line="276" w:lineRule="auto"/>
        <w:jc w:val="left"/>
        <w:rPr>
          <w:rFonts w:ascii="Times New Roman" w:eastAsia="Calibri" w:hAnsi="Times New Roman" w:cs="Times New Roman"/>
          <w:b/>
          <w:i/>
          <w:sz w:val="24"/>
          <w:szCs w:val="24"/>
        </w:rPr>
      </w:pPr>
      <w:r w:rsidRPr="00D042D5">
        <w:rPr>
          <w:rFonts w:ascii="Times New Roman" w:eastAsia="Calibri" w:hAnsi="Times New Roman" w:cs="Times New Roman"/>
          <w:b/>
          <w:i/>
          <w:sz w:val="24"/>
          <w:szCs w:val="24"/>
        </w:rPr>
        <w:t>Sadarbības līguma mērķis</w:t>
      </w:r>
    </w:p>
    <w:p w:rsidR="00D042D5" w:rsidRPr="00D042D5" w:rsidRDefault="00D042D5" w:rsidP="00D042D5">
      <w:pPr>
        <w:rPr>
          <w:rFonts w:ascii="Times New Roman" w:eastAsia="Calibri" w:hAnsi="Times New Roman" w:cs="Times New Roman"/>
          <w:sz w:val="24"/>
          <w:szCs w:val="24"/>
        </w:rPr>
      </w:pPr>
      <w:r w:rsidRPr="00D042D5">
        <w:rPr>
          <w:rFonts w:ascii="Times New Roman" w:eastAsia="Calibri" w:hAnsi="Times New Roman" w:cs="Times New Roman"/>
          <w:sz w:val="24"/>
          <w:szCs w:val="24"/>
        </w:rPr>
        <w:t>Šenevjēras pilsēta un Tukuma novada pašvaldība noslēdz šo līgumu apliecinot, ka abas līguma slēdzēju puses stiprinās sadarbību un sadraudzību, kas pamatojas uz demokrātijas principiem. Līguma mērķis – attīstīt sadarbību starp divām pašvaldībām, dalīties pieredzē un zināšanās, kas palīdzētu līguma slēdzēju pusēm ikdienas dzīves organizēšanā, attīstīt morālo un materiālo bāzi dažādām vietējām aktivitātēm. Līguma slēdzēju puses piekrīt, ka sadarbība sociālajos, kultūras un ekonomiskajos jautājumos stiprinās iedzīvotāju saprašanos, veicinās kultūras mantojuma saglabāšanu.</w:t>
      </w:r>
    </w:p>
    <w:p w:rsidR="00D042D5" w:rsidRPr="00D042D5" w:rsidRDefault="00D042D5" w:rsidP="00D042D5">
      <w:pPr>
        <w:numPr>
          <w:ilvl w:val="0"/>
          <w:numId w:val="2"/>
        </w:numPr>
        <w:spacing w:after="200" w:line="276" w:lineRule="auto"/>
        <w:jc w:val="left"/>
        <w:rPr>
          <w:rFonts w:ascii="Times New Roman" w:eastAsia="Calibri" w:hAnsi="Times New Roman" w:cs="Times New Roman"/>
          <w:b/>
          <w:i/>
          <w:sz w:val="24"/>
          <w:szCs w:val="24"/>
        </w:rPr>
      </w:pPr>
      <w:r w:rsidRPr="00D042D5">
        <w:rPr>
          <w:rFonts w:ascii="Times New Roman" w:eastAsia="Calibri" w:hAnsi="Times New Roman" w:cs="Times New Roman"/>
          <w:b/>
          <w:i/>
          <w:sz w:val="24"/>
          <w:szCs w:val="24"/>
        </w:rPr>
        <w:t>Pušu saistības</w:t>
      </w:r>
    </w:p>
    <w:p w:rsidR="00D042D5" w:rsidRPr="00D042D5" w:rsidRDefault="00D042D5" w:rsidP="00D042D5">
      <w:pPr>
        <w:numPr>
          <w:ilvl w:val="1"/>
          <w:numId w:val="2"/>
        </w:numPr>
        <w:spacing w:after="200" w:line="276" w:lineRule="auto"/>
        <w:jc w:val="left"/>
        <w:rPr>
          <w:rFonts w:ascii="Times New Roman" w:eastAsia="Calibri" w:hAnsi="Times New Roman" w:cs="Times New Roman"/>
          <w:sz w:val="24"/>
          <w:szCs w:val="24"/>
        </w:rPr>
      </w:pPr>
      <w:r w:rsidRPr="00D042D5">
        <w:rPr>
          <w:rFonts w:ascii="Times New Roman" w:eastAsia="Calibri" w:hAnsi="Times New Roman" w:cs="Times New Roman"/>
          <w:sz w:val="24"/>
          <w:szCs w:val="24"/>
        </w:rPr>
        <w:t>Līguma galvenie sadarbības mērķi:</w:t>
      </w:r>
    </w:p>
    <w:p w:rsidR="00D042D5" w:rsidRPr="00D042D5" w:rsidRDefault="00D042D5" w:rsidP="00D042D5">
      <w:pPr>
        <w:numPr>
          <w:ilvl w:val="2"/>
          <w:numId w:val="2"/>
        </w:numPr>
        <w:spacing w:after="200" w:line="276" w:lineRule="auto"/>
        <w:jc w:val="left"/>
        <w:rPr>
          <w:rFonts w:ascii="Times New Roman" w:eastAsia="Calibri" w:hAnsi="Times New Roman" w:cs="Times New Roman"/>
          <w:sz w:val="24"/>
          <w:szCs w:val="24"/>
        </w:rPr>
      </w:pPr>
      <w:r w:rsidRPr="00D042D5">
        <w:rPr>
          <w:rFonts w:ascii="Times New Roman" w:eastAsia="Calibri" w:hAnsi="Times New Roman" w:cs="Times New Roman"/>
          <w:sz w:val="24"/>
          <w:szCs w:val="24"/>
        </w:rPr>
        <w:t>Sniegt palīdzību uzņēmumiem, institūcijām, lai attīstītu uzņēmējdarbību, tirdzniecību, kultūras saites starp Šenevjēras pilsētas un Tukuma novada pašvaldībām.</w:t>
      </w:r>
    </w:p>
    <w:p w:rsidR="00D042D5" w:rsidRPr="00D042D5" w:rsidRDefault="00D042D5" w:rsidP="00D042D5">
      <w:pPr>
        <w:numPr>
          <w:ilvl w:val="2"/>
          <w:numId w:val="2"/>
        </w:numPr>
        <w:spacing w:after="200" w:line="276" w:lineRule="auto"/>
        <w:jc w:val="left"/>
        <w:rPr>
          <w:rFonts w:ascii="Times New Roman" w:eastAsia="Calibri" w:hAnsi="Times New Roman" w:cs="Times New Roman"/>
          <w:sz w:val="24"/>
          <w:szCs w:val="24"/>
        </w:rPr>
      </w:pPr>
      <w:r w:rsidRPr="00D042D5">
        <w:rPr>
          <w:rFonts w:ascii="Times New Roman" w:eastAsia="Calibri" w:hAnsi="Times New Roman" w:cs="Times New Roman"/>
          <w:sz w:val="24"/>
          <w:szCs w:val="24"/>
        </w:rPr>
        <w:t xml:space="preserve">Attīstīt savstarpēji izdevīgu sadarbību izglītības, kultūras un sporta jomās, veicināt pieredzes apmaiņu starp jaunatnes un nevalstiskajām organizācijām, iedzīvotāju grupām. Sadarboties kultūras, mākslas, izglītības, sporta projektu sagatavošanā. </w:t>
      </w:r>
    </w:p>
    <w:p w:rsidR="00D042D5" w:rsidRPr="00D042D5" w:rsidRDefault="00D042D5" w:rsidP="00D042D5">
      <w:pPr>
        <w:numPr>
          <w:ilvl w:val="2"/>
          <w:numId w:val="2"/>
        </w:numPr>
        <w:spacing w:after="200" w:line="276" w:lineRule="auto"/>
        <w:jc w:val="left"/>
        <w:rPr>
          <w:rFonts w:ascii="Times New Roman" w:eastAsia="Calibri" w:hAnsi="Times New Roman" w:cs="Times New Roman"/>
          <w:sz w:val="24"/>
          <w:szCs w:val="24"/>
        </w:rPr>
      </w:pPr>
      <w:r w:rsidRPr="00D042D5">
        <w:rPr>
          <w:rFonts w:ascii="Times New Roman" w:eastAsia="Calibri" w:hAnsi="Times New Roman" w:cs="Times New Roman"/>
          <w:sz w:val="24"/>
          <w:szCs w:val="24"/>
        </w:rPr>
        <w:t>Veicināt tūrisma attīstību starp Tukuma novadu, Šenevjēras pilsētu un iedzīvotājiem, kā arī sniegt palīdzību iedzīvotājiem kontaktu dibināšanā, tūristu grupu apmaiņā un citu pasākumu organizēšanā, kas sekmētu tālāku draudzīgu sakaru izveidošanu starp Tukuma novadu un Šenevjēras pilsētu.</w:t>
      </w:r>
    </w:p>
    <w:p w:rsidR="00D042D5" w:rsidRPr="00D042D5" w:rsidRDefault="00D042D5" w:rsidP="00D042D5">
      <w:pPr>
        <w:numPr>
          <w:ilvl w:val="0"/>
          <w:numId w:val="2"/>
        </w:numPr>
        <w:spacing w:after="200" w:line="276" w:lineRule="auto"/>
        <w:jc w:val="left"/>
        <w:rPr>
          <w:rFonts w:ascii="Times New Roman" w:eastAsia="Calibri" w:hAnsi="Times New Roman" w:cs="Times New Roman"/>
          <w:b/>
          <w:i/>
          <w:sz w:val="24"/>
          <w:szCs w:val="24"/>
        </w:rPr>
      </w:pPr>
      <w:r w:rsidRPr="00D042D5">
        <w:rPr>
          <w:rFonts w:ascii="Times New Roman" w:eastAsia="Calibri" w:hAnsi="Times New Roman" w:cs="Times New Roman"/>
          <w:b/>
          <w:i/>
          <w:sz w:val="24"/>
          <w:szCs w:val="24"/>
        </w:rPr>
        <w:t>Gala nosacījumi</w:t>
      </w:r>
    </w:p>
    <w:p w:rsidR="00D042D5" w:rsidRPr="00D042D5" w:rsidRDefault="00D042D5" w:rsidP="00D042D5">
      <w:pPr>
        <w:numPr>
          <w:ilvl w:val="1"/>
          <w:numId w:val="2"/>
        </w:numPr>
        <w:spacing w:after="200" w:line="276" w:lineRule="auto"/>
        <w:jc w:val="left"/>
        <w:rPr>
          <w:rFonts w:ascii="Times New Roman" w:eastAsia="Calibri" w:hAnsi="Times New Roman" w:cs="Times New Roman"/>
          <w:sz w:val="24"/>
          <w:szCs w:val="24"/>
        </w:rPr>
      </w:pPr>
      <w:r w:rsidRPr="00D042D5">
        <w:rPr>
          <w:rFonts w:ascii="Times New Roman" w:eastAsia="Calibri" w:hAnsi="Times New Roman" w:cs="Times New Roman"/>
          <w:sz w:val="24"/>
          <w:szCs w:val="24"/>
        </w:rPr>
        <w:t>Līgums stājas spēkā parakstīšanas dienā.</w:t>
      </w:r>
    </w:p>
    <w:p w:rsidR="00D042D5" w:rsidRPr="00D042D5" w:rsidRDefault="00D042D5" w:rsidP="00D042D5">
      <w:pPr>
        <w:numPr>
          <w:ilvl w:val="1"/>
          <w:numId w:val="2"/>
        </w:numPr>
        <w:spacing w:after="200" w:line="276" w:lineRule="auto"/>
        <w:jc w:val="left"/>
        <w:rPr>
          <w:rFonts w:ascii="Times New Roman" w:eastAsia="Calibri" w:hAnsi="Times New Roman" w:cs="Times New Roman"/>
          <w:sz w:val="24"/>
          <w:szCs w:val="24"/>
        </w:rPr>
      </w:pPr>
      <w:r w:rsidRPr="00D042D5">
        <w:rPr>
          <w:rFonts w:ascii="Times New Roman" w:eastAsia="Calibri" w:hAnsi="Times New Roman" w:cs="Times New Roman"/>
          <w:sz w:val="24"/>
          <w:szCs w:val="24"/>
        </w:rPr>
        <w:t>Līgums tiek sastādīts sešos eksemplāros, pa diviem eksemplāriem franču, latviešu un angļu valodās. Visiem tekstiem ir vienāds juridisks spēks.</w:t>
      </w:r>
    </w:p>
    <w:p w:rsidR="00D042D5" w:rsidRPr="00D042D5" w:rsidRDefault="00D042D5" w:rsidP="00D042D5">
      <w:pPr>
        <w:tabs>
          <w:tab w:val="left" w:pos="5954"/>
        </w:tabs>
        <w:rPr>
          <w:rFonts w:ascii="Times New Roman" w:eastAsia="Calibri" w:hAnsi="Times New Roman" w:cs="Times New Roman"/>
          <w:sz w:val="24"/>
          <w:szCs w:val="24"/>
        </w:rPr>
      </w:pPr>
      <w:r w:rsidRPr="00D042D5">
        <w:rPr>
          <w:rFonts w:ascii="Times New Roman" w:eastAsia="Calibri" w:hAnsi="Times New Roman" w:cs="Times New Roman"/>
          <w:sz w:val="24"/>
          <w:szCs w:val="24"/>
        </w:rPr>
        <w:t>Tukuma novada Dome</w:t>
      </w:r>
      <w:r w:rsidRPr="00D042D5">
        <w:rPr>
          <w:rFonts w:ascii="Times New Roman" w:eastAsia="Calibri" w:hAnsi="Times New Roman" w:cs="Times New Roman"/>
          <w:sz w:val="24"/>
          <w:szCs w:val="24"/>
        </w:rPr>
        <w:tab/>
        <w:t>Šenevjēras pilsēta</w:t>
      </w:r>
    </w:p>
    <w:p w:rsidR="00D042D5" w:rsidRPr="00D042D5" w:rsidRDefault="00D042D5" w:rsidP="00D042D5">
      <w:pPr>
        <w:tabs>
          <w:tab w:val="left" w:pos="5954"/>
        </w:tabs>
        <w:rPr>
          <w:rFonts w:ascii="Times New Roman" w:eastAsia="Calibri" w:hAnsi="Times New Roman" w:cs="Times New Roman"/>
          <w:sz w:val="24"/>
          <w:szCs w:val="24"/>
        </w:rPr>
      </w:pPr>
    </w:p>
    <w:p w:rsidR="00D042D5" w:rsidRPr="00D042D5" w:rsidRDefault="00D042D5" w:rsidP="00D042D5">
      <w:pPr>
        <w:tabs>
          <w:tab w:val="left" w:pos="5954"/>
        </w:tabs>
        <w:rPr>
          <w:rFonts w:ascii="Times New Roman" w:eastAsia="Calibri" w:hAnsi="Times New Roman" w:cs="Times New Roman"/>
          <w:sz w:val="24"/>
          <w:szCs w:val="24"/>
        </w:rPr>
      </w:pPr>
      <w:r w:rsidRPr="00D042D5">
        <w:rPr>
          <w:rFonts w:ascii="Times New Roman" w:eastAsia="Calibri" w:hAnsi="Times New Roman" w:cs="Times New Roman"/>
          <w:sz w:val="24"/>
          <w:szCs w:val="24"/>
        </w:rPr>
        <w:t>Ēriks Lukmans</w:t>
      </w:r>
      <w:r w:rsidRPr="00D042D5">
        <w:rPr>
          <w:rFonts w:ascii="Times New Roman" w:eastAsia="Calibri" w:hAnsi="Times New Roman" w:cs="Times New Roman"/>
          <w:sz w:val="24"/>
          <w:szCs w:val="24"/>
        </w:rPr>
        <w:tab/>
        <w:t>Jean-Pierre Barnaud</w:t>
      </w:r>
    </w:p>
    <w:p w:rsidR="00D042D5" w:rsidRPr="00D042D5" w:rsidRDefault="00D042D5" w:rsidP="00D042D5">
      <w:pPr>
        <w:tabs>
          <w:tab w:val="left" w:pos="5954"/>
        </w:tabs>
        <w:rPr>
          <w:rFonts w:ascii="Times New Roman" w:eastAsia="Calibri" w:hAnsi="Times New Roman" w:cs="Times New Roman"/>
          <w:sz w:val="24"/>
          <w:szCs w:val="24"/>
        </w:rPr>
      </w:pPr>
      <w:r w:rsidRPr="00D042D5">
        <w:rPr>
          <w:rFonts w:ascii="Times New Roman" w:eastAsia="Calibri" w:hAnsi="Times New Roman" w:cs="Times New Roman"/>
          <w:sz w:val="24"/>
          <w:szCs w:val="24"/>
        </w:rPr>
        <w:t>Domes priekšsēdētājs</w:t>
      </w:r>
      <w:r w:rsidRPr="00D042D5">
        <w:rPr>
          <w:rFonts w:ascii="Times New Roman" w:eastAsia="Calibri" w:hAnsi="Times New Roman" w:cs="Times New Roman"/>
          <w:sz w:val="24"/>
          <w:szCs w:val="24"/>
        </w:rPr>
        <w:tab/>
        <w:t>Šenevjēras pašvaldības mērs</w:t>
      </w:r>
    </w:p>
    <w:p w:rsidR="00D042D5" w:rsidRPr="00D042D5" w:rsidRDefault="00D042D5" w:rsidP="00D042D5">
      <w:pPr>
        <w:tabs>
          <w:tab w:val="left" w:pos="5954"/>
        </w:tabs>
        <w:rPr>
          <w:rFonts w:ascii="Times New Roman" w:eastAsia="Calibri" w:hAnsi="Times New Roman" w:cs="Times New Roman"/>
          <w:sz w:val="24"/>
          <w:szCs w:val="24"/>
        </w:rPr>
      </w:pPr>
    </w:p>
    <w:p w:rsidR="00D042D5" w:rsidRPr="00D042D5" w:rsidRDefault="00D042D5" w:rsidP="00D042D5">
      <w:pPr>
        <w:tabs>
          <w:tab w:val="left" w:pos="5954"/>
        </w:tabs>
        <w:rPr>
          <w:rFonts w:ascii="Times New Roman" w:eastAsia="Calibri" w:hAnsi="Times New Roman" w:cs="Times New Roman"/>
          <w:sz w:val="24"/>
          <w:szCs w:val="24"/>
        </w:rPr>
      </w:pPr>
      <w:r w:rsidRPr="00D042D5">
        <w:rPr>
          <w:rFonts w:ascii="Times New Roman" w:eastAsia="Calibri" w:hAnsi="Times New Roman" w:cs="Times New Roman"/>
          <w:sz w:val="24"/>
          <w:szCs w:val="24"/>
        </w:rPr>
        <w:t>Tukumā, 20__.gada ___.____________</w:t>
      </w:r>
    </w:p>
    <w:p w:rsidR="00D042D5" w:rsidRPr="00D042D5" w:rsidRDefault="00D042D5" w:rsidP="00D042D5">
      <w:pPr>
        <w:jc w:val="left"/>
        <w:rPr>
          <w:rFonts w:ascii="Times New Roman" w:eastAsia="Calibri" w:hAnsi="Times New Roman" w:cs="Times New Roman"/>
          <w:b/>
          <w:sz w:val="20"/>
          <w:szCs w:val="20"/>
        </w:rPr>
      </w:pPr>
    </w:p>
    <w:p w:rsidR="00D042D5" w:rsidRPr="00D042D5" w:rsidRDefault="00D042D5" w:rsidP="00D042D5">
      <w:pPr>
        <w:jc w:val="left"/>
        <w:rPr>
          <w:rFonts w:ascii="Times New Roman" w:eastAsia="Calibri" w:hAnsi="Times New Roman" w:cs="Times New Roman"/>
          <w:sz w:val="24"/>
        </w:rPr>
      </w:pPr>
    </w:p>
    <w:p w:rsidR="00D042D5" w:rsidRPr="00D042D5" w:rsidRDefault="00D042D5" w:rsidP="00D042D5">
      <w:pPr>
        <w:jc w:val="left"/>
        <w:rPr>
          <w:rFonts w:ascii="Times New Roman" w:eastAsia="Calibri" w:hAnsi="Times New Roman" w:cs="Times New Roman"/>
          <w:sz w:val="24"/>
        </w:rPr>
      </w:pPr>
    </w:p>
    <w:p w:rsidR="00D042D5" w:rsidRPr="00D042D5" w:rsidRDefault="00D042D5" w:rsidP="00D042D5">
      <w:pPr>
        <w:jc w:val="left"/>
        <w:rPr>
          <w:rFonts w:ascii="Times New Roman" w:eastAsia="Calibri" w:hAnsi="Times New Roman" w:cs="Times New Roman"/>
          <w:sz w:val="24"/>
        </w:rPr>
      </w:pPr>
    </w:p>
    <w:p w:rsidR="00D042D5" w:rsidRPr="00D042D5" w:rsidRDefault="00D042D5" w:rsidP="00D042D5">
      <w:pPr>
        <w:jc w:val="left"/>
        <w:rPr>
          <w:rFonts w:ascii="Times New Roman" w:eastAsia="Calibri" w:hAnsi="Times New Roman" w:cs="Times New Roman"/>
          <w:sz w:val="24"/>
        </w:rPr>
      </w:pPr>
    </w:p>
    <w:p w:rsidR="00D042D5" w:rsidRPr="00D042D5" w:rsidRDefault="00D042D5" w:rsidP="00D042D5">
      <w:pPr>
        <w:jc w:val="center"/>
        <w:rPr>
          <w:rFonts w:ascii="Times New Roman" w:eastAsia="Calibri" w:hAnsi="Times New Roman" w:cs="Times New Roman"/>
          <w:b/>
          <w:i/>
          <w:sz w:val="24"/>
          <w:szCs w:val="24"/>
          <w:lang w:val="fr-FR"/>
        </w:rPr>
      </w:pPr>
      <w:r w:rsidRPr="00D042D5">
        <w:rPr>
          <w:rFonts w:ascii="Times New Roman" w:eastAsia="Calibri" w:hAnsi="Times New Roman" w:cs="Times New Roman"/>
          <w:b/>
          <w:i/>
          <w:sz w:val="24"/>
          <w:szCs w:val="24"/>
          <w:lang w:val="fr-FR"/>
        </w:rPr>
        <w:lastRenderedPageBreak/>
        <w:t>Accord de coopération</w:t>
      </w:r>
    </w:p>
    <w:p w:rsidR="00D042D5" w:rsidRPr="00D042D5" w:rsidRDefault="00D042D5" w:rsidP="00D042D5">
      <w:pPr>
        <w:jc w:val="left"/>
        <w:rPr>
          <w:rFonts w:ascii="Times New Roman" w:eastAsia="Calibri" w:hAnsi="Times New Roman" w:cs="Times New Roman"/>
          <w:sz w:val="24"/>
          <w:szCs w:val="24"/>
          <w:lang w:val="fr-FR"/>
        </w:rPr>
      </w:pPr>
      <w:r w:rsidRPr="00D042D5">
        <w:rPr>
          <w:rFonts w:ascii="Times New Roman" w:eastAsia="Calibri" w:hAnsi="Times New Roman" w:cs="Times New Roman"/>
          <w:sz w:val="24"/>
          <w:szCs w:val="24"/>
          <w:lang w:val="fr-FR"/>
        </w:rPr>
        <w:t xml:space="preserve">Entre la ville de Chennevières-sur-Marne en France et la municipalité de la région de Tukums en Lettonie, </w:t>
      </w:r>
    </w:p>
    <w:p w:rsidR="00D042D5" w:rsidRPr="00D042D5" w:rsidRDefault="00D042D5" w:rsidP="00D042D5">
      <w:pPr>
        <w:numPr>
          <w:ilvl w:val="0"/>
          <w:numId w:val="3"/>
        </w:numPr>
        <w:spacing w:after="200" w:line="276" w:lineRule="auto"/>
        <w:jc w:val="left"/>
        <w:rPr>
          <w:rFonts w:ascii="Times New Roman" w:eastAsia="Calibri" w:hAnsi="Times New Roman" w:cs="Times New Roman"/>
          <w:b/>
          <w:i/>
          <w:sz w:val="24"/>
          <w:szCs w:val="24"/>
          <w:lang w:val="fr-FR"/>
        </w:rPr>
      </w:pPr>
      <w:r w:rsidRPr="00D042D5">
        <w:rPr>
          <w:rFonts w:ascii="Times New Roman" w:eastAsia="Calibri" w:hAnsi="Times New Roman" w:cs="Times New Roman"/>
          <w:b/>
          <w:i/>
          <w:sz w:val="24"/>
          <w:szCs w:val="24"/>
          <w:lang w:val="fr-FR"/>
        </w:rPr>
        <w:t>Parties contractantes</w:t>
      </w:r>
    </w:p>
    <w:p w:rsidR="00D042D5" w:rsidRPr="00D042D5" w:rsidRDefault="00D042D5" w:rsidP="00D042D5">
      <w:pPr>
        <w:rPr>
          <w:rFonts w:ascii="Times New Roman" w:eastAsia="Calibri" w:hAnsi="Times New Roman" w:cs="Times New Roman"/>
          <w:sz w:val="24"/>
          <w:szCs w:val="24"/>
          <w:lang w:val="fr-FR"/>
        </w:rPr>
      </w:pPr>
      <w:r w:rsidRPr="00D042D5">
        <w:rPr>
          <w:rFonts w:ascii="Times New Roman" w:eastAsia="Calibri" w:hAnsi="Times New Roman" w:cs="Times New Roman"/>
          <w:sz w:val="24"/>
          <w:szCs w:val="24"/>
          <w:lang w:val="fr-FR"/>
        </w:rPr>
        <w:t>La municipalité de ville de Chennevières-sur-Marne, représentée par le maire M. Jean-Pierre Barnaud, et la municipalité de la région de Tukums, représentée par le président du Conseil municipal M. Ēriks Lukmans, concluent le présent accord dont l'objectif est le renforcement le jumelage et la coopération entre les peuples français et lettons.</w:t>
      </w:r>
    </w:p>
    <w:p w:rsidR="00D042D5" w:rsidRPr="00D042D5" w:rsidRDefault="00D042D5" w:rsidP="00D042D5">
      <w:pPr>
        <w:numPr>
          <w:ilvl w:val="0"/>
          <w:numId w:val="3"/>
        </w:numPr>
        <w:spacing w:after="200" w:line="276" w:lineRule="auto"/>
        <w:jc w:val="left"/>
        <w:rPr>
          <w:rFonts w:ascii="Times New Roman" w:eastAsia="Calibri" w:hAnsi="Times New Roman" w:cs="Times New Roman"/>
          <w:b/>
          <w:i/>
          <w:sz w:val="24"/>
          <w:szCs w:val="24"/>
          <w:lang w:val="fr-FR"/>
        </w:rPr>
      </w:pPr>
      <w:r w:rsidRPr="00D042D5">
        <w:rPr>
          <w:rFonts w:ascii="Times New Roman" w:eastAsia="Calibri" w:hAnsi="Times New Roman" w:cs="Times New Roman"/>
          <w:b/>
          <w:i/>
          <w:sz w:val="24"/>
          <w:szCs w:val="24"/>
          <w:lang w:val="fr-FR"/>
        </w:rPr>
        <w:t>Objectif de l’accord de jumelage</w:t>
      </w:r>
    </w:p>
    <w:p w:rsidR="00D042D5" w:rsidRPr="00D042D5" w:rsidRDefault="00D042D5" w:rsidP="00D042D5">
      <w:pPr>
        <w:rPr>
          <w:rFonts w:ascii="Times New Roman" w:eastAsia="Calibri" w:hAnsi="Times New Roman" w:cs="Times New Roman"/>
          <w:sz w:val="24"/>
          <w:szCs w:val="24"/>
          <w:lang w:val="fr-FR"/>
        </w:rPr>
      </w:pPr>
      <w:r w:rsidRPr="00D042D5">
        <w:rPr>
          <w:rFonts w:ascii="Times New Roman" w:eastAsia="Calibri" w:hAnsi="Times New Roman" w:cs="Times New Roman"/>
          <w:sz w:val="24"/>
          <w:szCs w:val="24"/>
          <w:lang w:val="fr-FR"/>
        </w:rPr>
        <w:t>La ville de Chennevières-sur-Marne et la municipalité de la région de Tukums concluent cet accord en attestant que les deux Parties contractantes renforceront la coopération et le jumelage, fondée sur des principes démocratiques. L'objectif de l’accord - de développer la coopération entre les deux municipalités, de partager l'expérience et l'expertise pour aider les Parties contractantes dans l'organisation de la vie quotidienne, le développement de la base matérielle et morale de diverses activités locales. Les Parties contractantes conviennent que la coopération dans les questions sociales, culturelles et économiques permettra de renforcer la compréhension des citoyens, promouvoir la préservation du patrimoine culturel.</w:t>
      </w:r>
    </w:p>
    <w:p w:rsidR="00D042D5" w:rsidRPr="00D042D5" w:rsidRDefault="00D042D5" w:rsidP="00D042D5">
      <w:pPr>
        <w:numPr>
          <w:ilvl w:val="0"/>
          <w:numId w:val="3"/>
        </w:numPr>
        <w:spacing w:after="200" w:line="276" w:lineRule="auto"/>
        <w:jc w:val="left"/>
        <w:rPr>
          <w:rFonts w:ascii="Times New Roman" w:eastAsia="Calibri" w:hAnsi="Times New Roman" w:cs="Times New Roman"/>
          <w:b/>
          <w:i/>
          <w:sz w:val="24"/>
          <w:szCs w:val="24"/>
          <w:lang w:val="fr-FR"/>
        </w:rPr>
      </w:pPr>
      <w:r w:rsidRPr="00D042D5">
        <w:rPr>
          <w:rFonts w:ascii="Times New Roman" w:eastAsia="Calibri" w:hAnsi="Times New Roman" w:cs="Times New Roman"/>
          <w:b/>
          <w:i/>
          <w:sz w:val="24"/>
          <w:szCs w:val="24"/>
          <w:lang w:val="fr-FR"/>
        </w:rPr>
        <w:t>L'engagement des Parties</w:t>
      </w:r>
    </w:p>
    <w:p w:rsidR="00D042D5" w:rsidRPr="00D042D5" w:rsidRDefault="00D042D5" w:rsidP="00D042D5">
      <w:pPr>
        <w:numPr>
          <w:ilvl w:val="1"/>
          <w:numId w:val="3"/>
        </w:numPr>
        <w:spacing w:after="200" w:line="276" w:lineRule="auto"/>
        <w:jc w:val="left"/>
        <w:rPr>
          <w:rFonts w:ascii="Times New Roman" w:eastAsia="Calibri" w:hAnsi="Times New Roman" w:cs="Times New Roman"/>
          <w:sz w:val="24"/>
          <w:szCs w:val="24"/>
          <w:lang w:val="fr-FR"/>
        </w:rPr>
      </w:pPr>
      <w:r w:rsidRPr="00D042D5">
        <w:rPr>
          <w:rFonts w:ascii="Times New Roman" w:eastAsia="Calibri" w:hAnsi="Times New Roman" w:cs="Times New Roman"/>
          <w:sz w:val="24"/>
          <w:szCs w:val="24"/>
          <w:lang w:val="fr-FR"/>
        </w:rPr>
        <w:t>Les objectifs clés de l’accord de coopération :</w:t>
      </w:r>
    </w:p>
    <w:p w:rsidR="00D042D5" w:rsidRPr="00D042D5" w:rsidRDefault="00D042D5" w:rsidP="00D042D5">
      <w:pPr>
        <w:numPr>
          <w:ilvl w:val="2"/>
          <w:numId w:val="3"/>
        </w:numPr>
        <w:spacing w:after="200" w:line="276" w:lineRule="auto"/>
        <w:jc w:val="left"/>
        <w:rPr>
          <w:rFonts w:ascii="Times New Roman" w:eastAsia="Calibri" w:hAnsi="Times New Roman" w:cs="Times New Roman"/>
          <w:sz w:val="24"/>
          <w:szCs w:val="24"/>
          <w:lang w:val="fr-FR"/>
        </w:rPr>
      </w:pPr>
      <w:r w:rsidRPr="00D042D5">
        <w:rPr>
          <w:rFonts w:ascii="Times New Roman" w:eastAsia="Calibri" w:hAnsi="Times New Roman" w:cs="Times New Roman"/>
          <w:sz w:val="24"/>
          <w:szCs w:val="24"/>
          <w:lang w:val="fr-FR"/>
        </w:rPr>
        <w:t>Fournir une assistance aux entreprises et institutions pour développer l’entreprenariat, le commerce et les liens culturels entre les municipalités de ville de Chennevières-sur-Marne et de région de Tukums.</w:t>
      </w:r>
    </w:p>
    <w:p w:rsidR="00D042D5" w:rsidRPr="00D042D5" w:rsidRDefault="00D042D5" w:rsidP="00D042D5">
      <w:pPr>
        <w:numPr>
          <w:ilvl w:val="2"/>
          <w:numId w:val="3"/>
        </w:numPr>
        <w:spacing w:after="200" w:line="276" w:lineRule="auto"/>
        <w:jc w:val="left"/>
        <w:rPr>
          <w:rFonts w:ascii="Times New Roman" w:eastAsia="Calibri" w:hAnsi="Times New Roman" w:cs="Times New Roman"/>
          <w:sz w:val="24"/>
          <w:szCs w:val="24"/>
          <w:lang w:val="fr-FR"/>
        </w:rPr>
      </w:pPr>
      <w:r w:rsidRPr="00D042D5">
        <w:rPr>
          <w:rFonts w:ascii="Times New Roman" w:eastAsia="Calibri" w:hAnsi="Times New Roman" w:cs="Times New Roman"/>
          <w:sz w:val="24"/>
          <w:szCs w:val="24"/>
          <w:lang w:val="fr-FR"/>
        </w:rPr>
        <w:t>Développer la coopération mutuellement bénéfique dans les domaines de l'éducation, la culture et des sports, promouvoir l'échange d'expériences entre la jeunesse et les organisations non gouvernementales, des groupes de citoyens. Coopérer dans la préparation des projets artistiques, éducatifs, sportifs et culturels.</w:t>
      </w:r>
    </w:p>
    <w:p w:rsidR="00D042D5" w:rsidRPr="00D042D5" w:rsidRDefault="00D042D5" w:rsidP="00D042D5">
      <w:pPr>
        <w:numPr>
          <w:ilvl w:val="2"/>
          <w:numId w:val="3"/>
        </w:numPr>
        <w:spacing w:after="200" w:line="276" w:lineRule="auto"/>
        <w:jc w:val="left"/>
        <w:rPr>
          <w:rFonts w:ascii="Times New Roman" w:eastAsia="Calibri" w:hAnsi="Times New Roman" w:cs="Times New Roman"/>
          <w:sz w:val="24"/>
          <w:szCs w:val="24"/>
          <w:lang w:val="fr-FR"/>
        </w:rPr>
      </w:pPr>
      <w:r w:rsidRPr="00D042D5">
        <w:rPr>
          <w:rFonts w:ascii="Times New Roman" w:eastAsia="Calibri" w:hAnsi="Times New Roman" w:cs="Times New Roman"/>
          <w:sz w:val="24"/>
          <w:szCs w:val="24"/>
          <w:lang w:val="fr-FR"/>
        </w:rPr>
        <w:t>Promouvoir le développement du tourisme entre la région de Tukums, la ville de Chennevières-sur-Marne et leurs résidents, ainsi que fournir une assistance à la population à établir des contacts, l'échange de groupes de touristes et d'autres événements afin de promouvoir davantage l'établissement de relations amicales entre la région de Tukums et la ville de Chennevières-sur-Marne.</w:t>
      </w:r>
    </w:p>
    <w:p w:rsidR="00D042D5" w:rsidRPr="00D042D5" w:rsidRDefault="00D042D5" w:rsidP="00D042D5">
      <w:pPr>
        <w:numPr>
          <w:ilvl w:val="0"/>
          <w:numId w:val="3"/>
        </w:numPr>
        <w:spacing w:after="200" w:line="276" w:lineRule="auto"/>
        <w:jc w:val="left"/>
        <w:rPr>
          <w:rFonts w:ascii="Times New Roman" w:eastAsia="Calibri" w:hAnsi="Times New Roman" w:cs="Times New Roman"/>
          <w:b/>
          <w:i/>
          <w:sz w:val="24"/>
          <w:szCs w:val="24"/>
          <w:lang w:val="fr-FR"/>
        </w:rPr>
      </w:pPr>
      <w:r w:rsidRPr="00D042D5">
        <w:rPr>
          <w:rFonts w:ascii="Times New Roman" w:eastAsia="Calibri" w:hAnsi="Times New Roman" w:cs="Times New Roman"/>
          <w:b/>
          <w:i/>
          <w:sz w:val="24"/>
          <w:szCs w:val="24"/>
          <w:lang w:val="fr-FR"/>
        </w:rPr>
        <w:t>Les conditions finales</w:t>
      </w:r>
    </w:p>
    <w:p w:rsidR="00D042D5" w:rsidRPr="00D042D5" w:rsidRDefault="00D042D5" w:rsidP="00D042D5">
      <w:pPr>
        <w:numPr>
          <w:ilvl w:val="1"/>
          <w:numId w:val="3"/>
        </w:numPr>
        <w:spacing w:after="200" w:line="276" w:lineRule="auto"/>
        <w:jc w:val="left"/>
        <w:rPr>
          <w:rFonts w:ascii="Times New Roman" w:eastAsia="Calibri" w:hAnsi="Times New Roman" w:cs="Times New Roman"/>
          <w:sz w:val="24"/>
          <w:szCs w:val="24"/>
          <w:lang w:val="fr-FR"/>
        </w:rPr>
      </w:pPr>
      <w:r w:rsidRPr="00D042D5">
        <w:rPr>
          <w:rFonts w:ascii="Times New Roman" w:eastAsia="Calibri" w:hAnsi="Times New Roman" w:cs="Times New Roman"/>
          <w:sz w:val="24"/>
          <w:szCs w:val="24"/>
          <w:lang w:val="fr-FR"/>
        </w:rPr>
        <w:t>Le présent Accord entre en vigueur à la date de signature.</w:t>
      </w:r>
    </w:p>
    <w:p w:rsidR="00D042D5" w:rsidRPr="00D042D5" w:rsidRDefault="00D042D5" w:rsidP="00D042D5">
      <w:pPr>
        <w:numPr>
          <w:ilvl w:val="1"/>
          <w:numId w:val="3"/>
        </w:numPr>
        <w:spacing w:after="200" w:line="276" w:lineRule="auto"/>
        <w:jc w:val="left"/>
        <w:rPr>
          <w:rFonts w:ascii="Times New Roman" w:eastAsia="Calibri" w:hAnsi="Times New Roman" w:cs="Times New Roman"/>
          <w:sz w:val="24"/>
          <w:szCs w:val="24"/>
          <w:lang w:val="fr-FR"/>
        </w:rPr>
      </w:pPr>
      <w:r w:rsidRPr="00D042D5">
        <w:rPr>
          <w:rFonts w:ascii="Times New Roman" w:eastAsia="Calibri" w:hAnsi="Times New Roman" w:cs="Times New Roman"/>
          <w:sz w:val="24"/>
          <w:szCs w:val="24"/>
          <w:lang w:val="fr-FR"/>
        </w:rPr>
        <w:t>L’Accord est établi en six exemplaires, deux exemplaires en langues française, lettonne et anglaise. Chacun de ces textes faisant également foi.</w:t>
      </w:r>
    </w:p>
    <w:p w:rsidR="00D042D5" w:rsidRPr="00D042D5" w:rsidRDefault="00D042D5" w:rsidP="00D042D5">
      <w:pPr>
        <w:tabs>
          <w:tab w:val="left" w:pos="5954"/>
        </w:tabs>
        <w:rPr>
          <w:rFonts w:ascii="Times New Roman" w:eastAsia="Calibri" w:hAnsi="Times New Roman" w:cs="Times New Roman"/>
          <w:sz w:val="24"/>
          <w:szCs w:val="24"/>
          <w:lang w:val="fr-FR"/>
        </w:rPr>
      </w:pPr>
    </w:p>
    <w:p w:rsidR="00D042D5" w:rsidRPr="00D042D5" w:rsidRDefault="00D042D5" w:rsidP="00D042D5">
      <w:pPr>
        <w:tabs>
          <w:tab w:val="left" w:pos="5954"/>
        </w:tabs>
        <w:ind w:left="-567"/>
        <w:rPr>
          <w:rFonts w:ascii="Times New Roman" w:eastAsia="Calibri" w:hAnsi="Times New Roman" w:cs="Times New Roman"/>
          <w:sz w:val="24"/>
          <w:szCs w:val="24"/>
          <w:lang w:val="fr-FR"/>
        </w:rPr>
      </w:pPr>
      <w:r w:rsidRPr="00D042D5">
        <w:rPr>
          <w:rFonts w:ascii="Times New Roman" w:eastAsia="Calibri" w:hAnsi="Times New Roman" w:cs="Times New Roman"/>
          <w:sz w:val="24"/>
          <w:szCs w:val="24"/>
          <w:lang w:val="fr-FR"/>
        </w:rPr>
        <w:t xml:space="preserve">Conseil municipal de la région de Tukums                               Ville de Chennevières-sur-Marne </w:t>
      </w:r>
    </w:p>
    <w:p w:rsidR="00D042D5" w:rsidRPr="00D042D5" w:rsidRDefault="00D042D5" w:rsidP="00D042D5">
      <w:pPr>
        <w:tabs>
          <w:tab w:val="left" w:pos="5954"/>
        </w:tabs>
        <w:rPr>
          <w:rFonts w:ascii="Times New Roman" w:eastAsia="Calibri" w:hAnsi="Times New Roman" w:cs="Times New Roman"/>
          <w:sz w:val="24"/>
          <w:szCs w:val="24"/>
          <w:lang w:val="fr-FR"/>
        </w:rPr>
      </w:pPr>
    </w:p>
    <w:p w:rsidR="00D042D5" w:rsidRPr="00D042D5" w:rsidRDefault="00D042D5" w:rsidP="00D042D5">
      <w:pPr>
        <w:tabs>
          <w:tab w:val="left" w:pos="5954"/>
        </w:tabs>
        <w:rPr>
          <w:rFonts w:ascii="Times New Roman" w:eastAsia="Calibri" w:hAnsi="Times New Roman" w:cs="Times New Roman"/>
          <w:sz w:val="24"/>
          <w:szCs w:val="24"/>
          <w:lang w:val="fr-FR"/>
        </w:rPr>
      </w:pPr>
      <w:r w:rsidRPr="00D042D5">
        <w:rPr>
          <w:rFonts w:ascii="Times New Roman" w:eastAsia="Calibri" w:hAnsi="Times New Roman" w:cs="Times New Roman"/>
          <w:sz w:val="24"/>
          <w:szCs w:val="24"/>
          <w:lang w:val="fr-FR"/>
        </w:rPr>
        <w:t>Ēriks Lukmans</w:t>
      </w:r>
      <w:r w:rsidRPr="00D042D5">
        <w:rPr>
          <w:rFonts w:ascii="Times New Roman" w:eastAsia="Calibri" w:hAnsi="Times New Roman" w:cs="Times New Roman"/>
          <w:sz w:val="24"/>
          <w:szCs w:val="24"/>
          <w:lang w:val="fr-FR"/>
        </w:rPr>
        <w:tab/>
        <w:t>Jean-Pierre Barnaud</w:t>
      </w:r>
    </w:p>
    <w:p w:rsidR="00D042D5" w:rsidRPr="00D042D5" w:rsidRDefault="00D042D5" w:rsidP="00D042D5">
      <w:pPr>
        <w:tabs>
          <w:tab w:val="left" w:pos="5954"/>
        </w:tabs>
        <w:rPr>
          <w:rFonts w:ascii="Times New Roman" w:eastAsia="Calibri" w:hAnsi="Times New Roman" w:cs="Times New Roman"/>
          <w:sz w:val="24"/>
          <w:szCs w:val="24"/>
          <w:lang w:val="fr-FR"/>
        </w:rPr>
      </w:pPr>
      <w:r w:rsidRPr="00D042D5">
        <w:rPr>
          <w:rFonts w:ascii="Times New Roman" w:eastAsia="Calibri" w:hAnsi="Times New Roman" w:cs="Times New Roman"/>
          <w:sz w:val="24"/>
          <w:szCs w:val="24"/>
          <w:lang w:val="fr-FR"/>
        </w:rPr>
        <w:t xml:space="preserve">Président du Conseil municipal </w:t>
      </w:r>
      <w:r w:rsidRPr="00D042D5">
        <w:rPr>
          <w:rFonts w:ascii="Times New Roman" w:eastAsia="Calibri" w:hAnsi="Times New Roman" w:cs="Times New Roman"/>
          <w:sz w:val="24"/>
          <w:szCs w:val="24"/>
          <w:lang w:val="fr-FR"/>
        </w:rPr>
        <w:tab/>
        <w:t xml:space="preserve">Maire de la municipalité de </w:t>
      </w:r>
    </w:p>
    <w:p w:rsidR="00D042D5" w:rsidRPr="00D042D5" w:rsidRDefault="00D042D5" w:rsidP="00D042D5">
      <w:pPr>
        <w:tabs>
          <w:tab w:val="left" w:pos="5954"/>
        </w:tabs>
        <w:rPr>
          <w:rFonts w:ascii="Times New Roman" w:eastAsia="Calibri" w:hAnsi="Times New Roman" w:cs="Times New Roman"/>
          <w:sz w:val="24"/>
          <w:szCs w:val="24"/>
          <w:lang w:val="fr-FR"/>
        </w:rPr>
      </w:pPr>
      <w:r w:rsidRPr="00D042D5">
        <w:rPr>
          <w:rFonts w:ascii="Times New Roman" w:eastAsia="Calibri" w:hAnsi="Times New Roman" w:cs="Times New Roman"/>
          <w:sz w:val="24"/>
          <w:szCs w:val="24"/>
          <w:lang w:val="fr-FR"/>
        </w:rPr>
        <w:tab/>
        <w:t>Chennevières-sur-Marne</w:t>
      </w:r>
    </w:p>
    <w:p w:rsidR="00D042D5" w:rsidRPr="00D042D5" w:rsidRDefault="00D042D5" w:rsidP="00D042D5">
      <w:pPr>
        <w:tabs>
          <w:tab w:val="left" w:pos="5954"/>
        </w:tabs>
        <w:rPr>
          <w:rFonts w:ascii="Times New Roman" w:eastAsia="Calibri" w:hAnsi="Times New Roman" w:cs="Times New Roman"/>
          <w:sz w:val="24"/>
          <w:szCs w:val="24"/>
          <w:lang w:val="fr-FR"/>
        </w:rPr>
      </w:pPr>
      <w:r w:rsidRPr="00D042D5">
        <w:rPr>
          <w:rFonts w:ascii="Times New Roman" w:eastAsia="Calibri" w:hAnsi="Times New Roman" w:cs="Times New Roman"/>
          <w:sz w:val="24"/>
          <w:szCs w:val="24"/>
          <w:lang w:val="fr-FR"/>
        </w:rPr>
        <w:t>Tukums, le __ __________ 20__</w:t>
      </w:r>
    </w:p>
    <w:p w:rsidR="00D042D5" w:rsidRPr="00D042D5" w:rsidRDefault="00D042D5" w:rsidP="00D042D5">
      <w:pPr>
        <w:jc w:val="left"/>
        <w:rPr>
          <w:rFonts w:ascii="Times New Roman" w:eastAsia="Calibri" w:hAnsi="Times New Roman" w:cs="Times New Roman"/>
          <w:sz w:val="24"/>
          <w:lang w:val="fr-FR"/>
        </w:rPr>
      </w:pPr>
    </w:p>
    <w:p w:rsidR="00D042D5" w:rsidRPr="00D042D5" w:rsidRDefault="00D042D5" w:rsidP="00D042D5">
      <w:pPr>
        <w:jc w:val="left"/>
        <w:rPr>
          <w:rFonts w:ascii="Times New Roman" w:eastAsia="Calibri" w:hAnsi="Times New Roman" w:cs="Times New Roman"/>
          <w:sz w:val="24"/>
          <w:lang w:val="fr-FR"/>
        </w:rPr>
      </w:pPr>
    </w:p>
    <w:p w:rsidR="00D042D5" w:rsidRPr="00D042D5" w:rsidRDefault="00D042D5" w:rsidP="00D042D5">
      <w:pPr>
        <w:jc w:val="center"/>
        <w:rPr>
          <w:rFonts w:ascii="Times New Roman" w:eastAsia="Calibri" w:hAnsi="Times New Roman" w:cs="Times New Roman"/>
          <w:b/>
          <w:i/>
          <w:sz w:val="23"/>
          <w:szCs w:val="23"/>
          <w:lang w:val="en-GB"/>
        </w:rPr>
      </w:pPr>
      <w:r w:rsidRPr="00D042D5">
        <w:rPr>
          <w:rFonts w:ascii="Times New Roman" w:eastAsia="Calibri" w:hAnsi="Times New Roman" w:cs="Times New Roman"/>
          <w:b/>
          <w:i/>
          <w:sz w:val="23"/>
          <w:szCs w:val="23"/>
          <w:lang w:val="en-GB"/>
        </w:rPr>
        <w:t>Collaboration Agreement</w:t>
      </w:r>
    </w:p>
    <w:p w:rsidR="00D042D5" w:rsidRPr="00D042D5" w:rsidRDefault="00D042D5" w:rsidP="00D042D5">
      <w:pPr>
        <w:rPr>
          <w:rFonts w:ascii="Times New Roman" w:eastAsia="Calibri" w:hAnsi="Times New Roman" w:cs="Times New Roman"/>
          <w:sz w:val="23"/>
          <w:szCs w:val="23"/>
          <w:lang w:val="en-GB"/>
        </w:rPr>
      </w:pPr>
      <w:r w:rsidRPr="00D042D5">
        <w:rPr>
          <w:rFonts w:ascii="Times New Roman" w:eastAsia="Calibri" w:hAnsi="Times New Roman" w:cs="Times New Roman"/>
          <w:sz w:val="23"/>
          <w:szCs w:val="23"/>
          <w:lang w:val="en-GB"/>
        </w:rPr>
        <w:t>By and between the local-government of Chennevières-sur-Marne commune in France and the local government of Tukums municipality in Latvia.</w:t>
      </w:r>
    </w:p>
    <w:p w:rsidR="00D042D5" w:rsidRPr="00D042D5" w:rsidRDefault="00D042D5" w:rsidP="00D042D5">
      <w:pPr>
        <w:numPr>
          <w:ilvl w:val="0"/>
          <w:numId w:val="4"/>
        </w:numPr>
        <w:spacing w:after="200" w:line="276" w:lineRule="auto"/>
        <w:jc w:val="left"/>
        <w:rPr>
          <w:rFonts w:ascii="Times New Roman" w:eastAsia="Calibri" w:hAnsi="Times New Roman" w:cs="Times New Roman"/>
          <w:b/>
          <w:i/>
          <w:sz w:val="23"/>
          <w:szCs w:val="23"/>
          <w:lang w:val="en-GB"/>
        </w:rPr>
      </w:pPr>
      <w:r w:rsidRPr="00D042D5">
        <w:rPr>
          <w:rFonts w:ascii="Times New Roman" w:eastAsia="Calibri" w:hAnsi="Times New Roman" w:cs="Times New Roman"/>
          <w:b/>
          <w:i/>
          <w:sz w:val="23"/>
          <w:szCs w:val="23"/>
          <w:lang w:val="en-GB"/>
        </w:rPr>
        <w:t>Contracting parties</w:t>
      </w:r>
    </w:p>
    <w:p w:rsidR="00D042D5" w:rsidRPr="00D042D5" w:rsidRDefault="00D042D5" w:rsidP="00D042D5">
      <w:pPr>
        <w:rPr>
          <w:rFonts w:ascii="Times New Roman" w:eastAsia="Calibri" w:hAnsi="Times New Roman" w:cs="Times New Roman"/>
          <w:sz w:val="23"/>
          <w:szCs w:val="23"/>
          <w:lang w:val="en-GB"/>
        </w:rPr>
      </w:pPr>
      <w:r w:rsidRPr="00D042D5">
        <w:rPr>
          <w:rFonts w:ascii="Times New Roman" w:eastAsia="Calibri" w:hAnsi="Times New Roman" w:cs="Times New Roman"/>
          <w:sz w:val="23"/>
          <w:szCs w:val="23"/>
          <w:lang w:val="en-GB"/>
        </w:rPr>
        <w:t>The local-government of Chennevières-sur-Marne commune represented by its mayor Jean-Pierre Barnaud, and the local government of Tukums municipality represented by Ēriks Lukmans, the Chairman of Tukums Municipality Council, shall enter into the agreement with a purpose to strengthen the fellowship and collaboration between the French and the Latvian nations.</w:t>
      </w:r>
    </w:p>
    <w:p w:rsidR="00D042D5" w:rsidRPr="00D042D5" w:rsidRDefault="00D042D5" w:rsidP="00D042D5">
      <w:pPr>
        <w:numPr>
          <w:ilvl w:val="0"/>
          <w:numId w:val="4"/>
        </w:numPr>
        <w:spacing w:after="200" w:line="276" w:lineRule="auto"/>
        <w:jc w:val="left"/>
        <w:rPr>
          <w:rFonts w:ascii="Times New Roman" w:eastAsia="Calibri" w:hAnsi="Times New Roman" w:cs="Times New Roman"/>
          <w:b/>
          <w:i/>
          <w:sz w:val="23"/>
          <w:szCs w:val="23"/>
          <w:lang w:val="en-GB"/>
        </w:rPr>
      </w:pPr>
      <w:r w:rsidRPr="00D042D5">
        <w:rPr>
          <w:rFonts w:ascii="Times New Roman" w:eastAsia="Calibri" w:hAnsi="Times New Roman" w:cs="Times New Roman"/>
          <w:b/>
          <w:i/>
          <w:sz w:val="23"/>
          <w:szCs w:val="23"/>
          <w:lang w:val="en-GB"/>
        </w:rPr>
        <w:t>The aim of the Collaboration Agreement</w:t>
      </w:r>
    </w:p>
    <w:p w:rsidR="00D042D5" w:rsidRPr="00D042D5" w:rsidRDefault="00D042D5" w:rsidP="00D042D5">
      <w:pPr>
        <w:rPr>
          <w:rFonts w:ascii="Times New Roman" w:eastAsia="Calibri" w:hAnsi="Times New Roman" w:cs="Times New Roman"/>
          <w:sz w:val="23"/>
          <w:szCs w:val="23"/>
          <w:lang w:val="en-GB"/>
        </w:rPr>
      </w:pPr>
      <w:r w:rsidRPr="00D042D5">
        <w:rPr>
          <w:rFonts w:ascii="Times New Roman" w:eastAsia="Calibri" w:hAnsi="Times New Roman" w:cs="Times New Roman"/>
          <w:sz w:val="23"/>
          <w:szCs w:val="23"/>
          <w:lang w:val="en-GB"/>
        </w:rPr>
        <w:t>Chennevières-sur-Marne commune and the local government of Tukums municipality shall enter into this agreement confirming that both contracting parties will strengthen the collaboration and fellowship on the basis of the principles of democracy. The aim of the agreement shall be to develop the collaboration between both local governments, to share the experience and knowledge which could help the contracting parties organize their everyday life, develop the moral and material basis for various local activities. The contracting parties shall agree that the collaboration in social, cultural and economic issues will strengthen the understanding among the population, promote preservation of the cultural heritage.</w:t>
      </w:r>
    </w:p>
    <w:p w:rsidR="00D042D5" w:rsidRPr="00D042D5" w:rsidRDefault="00D042D5" w:rsidP="00D042D5">
      <w:pPr>
        <w:numPr>
          <w:ilvl w:val="0"/>
          <w:numId w:val="4"/>
        </w:numPr>
        <w:spacing w:after="200" w:line="276" w:lineRule="auto"/>
        <w:jc w:val="left"/>
        <w:rPr>
          <w:rFonts w:ascii="Times New Roman" w:eastAsia="Calibri" w:hAnsi="Times New Roman" w:cs="Times New Roman"/>
          <w:b/>
          <w:i/>
          <w:sz w:val="23"/>
          <w:szCs w:val="23"/>
          <w:lang w:val="en-GB"/>
        </w:rPr>
      </w:pPr>
      <w:r w:rsidRPr="00D042D5">
        <w:rPr>
          <w:rFonts w:ascii="Times New Roman" w:eastAsia="Calibri" w:hAnsi="Times New Roman" w:cs="Times New Roman"/>
          <w:b/>
          <w:i/>
          <w:sz w:val="23"/>
          <w:szCs w:val="23"/>
          <w:lang w:val="en-GB"/>
        </w:rPr>
        <w:t>Obligations of the parties</w:t>
      </w:r>
    </w:p>
    <w:p w:rsidR="00D042D5" w:rsidRPr="00D042D5" w:rsidRDefault="00D042D5" w:rsidP="00D042D5">
      <w:pPr>
        <w:numPr>
          <w:ilvl w:val="1"/>
          <w:numId w:val="4"/>
        </w:numPr>
        <w:tabs>
          <w:tab w:val="left" w:pos="1100"/>
        </w:tabs>
        <w:spacing w:after="200" w:line="276" w:lineRule="auto"/>
        <w:jc w:val="left"/>
        <w:rPr>
          <w:rFonts w:ascii="Times New Roman" w:eastAsia="Calibri" w:hAnsi="Times New Roman" w:cs="Times New Roman"/>
          <w:sz w:val="23"/>
          <w:szCs w:val="23"/>
          <w:lang w:val="en-GB"/>
        </w:rPr>
      </w:pPr>
      <w:r w:rsidRPr="00D042D5">
        <w:rPr>
          <w:rFonts w:ascii="Times New Roman" w:eastAsia="Calibri" w:hAnsi="Times New Roman" w:cs="Times New Roman"/>
          <w:sz w:val="23"/>
          <w:szCs w:val="23"/>
          <w:lang w:val="en-GB"/>
        </w:rPr>
        <w:t>The main collaboration aims of the agreement shall be as follows:</w:t>
      </w:r>
    </w:p>
    <w:p w:rsidR="00D042D5" w:rsidRPr="00D042D5" w:rsidRDefault="00D042D5" w:rsidP="00D042D5">
      <w:pPr>
        <w:numPr>
          <w:ilvl w:val="2"/>
          <w:numId w:val="4"/>
        </w:numPr>
        <w:spacing w:after="200" w:line="276" w:lineRule="auto"/>
        <w:jc w:val="left"/>
        <w:rPr>
          <w:rFonts w:ascii="Times New Roman" w:eastAsia="Calibri" w:hAnsi="Times New Roman" w:cs="Times New Roman"/>
          <w:sz w:val="23"/>
          <w:szCs w:val="23"/>
          <w:lang w:val="en-GB"/>
        </w:rPr>
      </w:pPr>
      <w:r w:rsidRPr="00D042D5">
        <w:rPr>
          <w:rFonts w:ascii="Times New Roman" w:eastAsia="Calibri" w:hAnsi="Times New Roman" w:cs="Times New Roman"/>
          <w:sz w:val="23"/>
          <w:szCs w:val="23"/>
          <w:lang w:val="en-GB"/>
        </w:rPr>
        <w:t>To assist the companies and institutions in developing business, trade and cultural ties between the local governments of Chennevières-sur-Marne commune and Tukums municipality.</w:t>
      </w:r>
    </w:p>
    <w:p w:rsidR="00D042D5" w:rsidRPr="00D042D5" w:rsidRDefault="00D042D5" w:rsidP="00D042D5">
      <w:pPr>
        <w:numPr>
          <w:ilvl w:val="2"/>
          <w:numId w:val="4"/>
        </w:numPr>
        <w:spacing w:after="200" w:line="276" w:lineRule="auto"/>
        <w:jc w:val="left"/>
        <w:rPr>
          <w:rFonts w:ascii="Times New Roman" w:eastAsia="Calibri" w:hAnsi="Times New Roman" w:cs="Times New Roman"/>
          <w:sz w:val="23"/>
          <w:szCs w:val="23"/>
          <w:lang w:val="en-GB"/>
        </w:rPr>
      </w:pPr>
      <w:r w:rsidRPr="00D042D5">
        <w:rPr>
          <w:rFonts w:ascii="Times New Roman" w:eastAsia="Calibri" w:hAnsi="Times New Roman" w:cs="Times New Roman"/>
          <w:sz w:val="23"/>
          <w:szCs w:val="23"/>
          <w:lang w:val="en-GB"/>
        </w:rPr>
        <w:t xml:space="preserve">To develop mutually beneficial collaboration in the areas of education, culture and sport, to promote the exchange of experience among the youth and non-governmental organizations, population groups. To collaborate in preparation of cultural, art, education and sport projects. </w:t>
      </w:r>
    </w:p>
    <w:p w:rsidR="00D042D5" w:rsidRPr="00D042D5" w:rsidRDefault="00D042D5" w:rsidP="00D042D5">
      <w:pPr>
        <w:numPr>
          <w:ilvl w:val="2"/>
          <w:numId w:val="4"/>
        </w:numPr>
        <w:spacing w:after="200" w:line="276" w:lineRule="auto"/>
        <w:jc w:val="left"/>
        <w:rPr>
          <w:rFonts w:ascii="Times New Roman" w:eastAsia="Calibri" w:hAnsi="Times New Roman" w:cs="Times New Roman"/>
          <w:sz w:val="23"/>
          <w:szCs w:val="23"/>
          <w:lang w:val="en-GB"/>
        </w:rPr>
      </w:pPr>
      <w:r w:rsidRPr="00D042D5">
        <w:rPr>
          <w:rFonts w:ascii="Times New Roman" w:eastAsia="Calibri" w:hAnsi="Times New Roman" w:cs="Times New Roman"/>
          <w:sz w:val="23"/>
          <w:szCs w:val="23"/>
          <w:lang w:val="en-GB"/>
        </w:rPr>
        <w:t>To promote tourism among Tukums municipality, Chennevières-sur-Marne commune and the population, as well as to assist the population in establishing contacts, tourist group exchange and organization of other activities promoting further establishment of friendly relations between the local government of Tukums municipality and Chennevières-sur-Marne commune.</w:t>
      </w:r>
    </w:p>
    <w:p w:rsidR="00D042D5" w:rsidRPr="00D042D5" w:rsidRDefault="00D042D5" w:rsidP="00D042D5">
      <w:pPr>
        <w:numPr>
          <w:ilvl w:val="0"/>
          <w:numId w:val="4"/>
        </w:numPr>
        <w:spacing w:after="200" w:line="276" w:lineRule="auto"/>
        <w:jc w:val="left"/>
        <w:rPr>
          <w:rFonts w:ascii="Times New Roman" w:eastAsia="Calibri" w:hAnsi="Times New Roman" w:cs="Times New Roman"/>
          <w:b/>
          <w:i/>
          <w:sz w:val="23"/>
          <w:szCs w:val="23"/>
          <w:lang w:val="en-GB"/>
        </w:rPr>
      </w:pPr>
      <w:r w:rsidRPr="00D042D5">
        <w:rPr>
          <w:rFonts w:ascii="Times New Roman" w:eastAsia="Calibri" w:hAnsi="Times New Roman" w:cs="Times New Roman"/>
          <w:b/>
          <w:i/>
          <w:sz w:val="23"/>
          <w:szCs w:val="23"/>
          <w:lang w:val="en-GB"/>
        </w:rPr>
        <w:t>Final provisions</w:t>
      </w:r>
    </w:p>
    <w:p w:rsidR="00D042D5" w:rsidRPr="00D042D5" w:rsidRDefault="00D042D5" w:rsidP="00D042D5">
      <w:pPr>
        <w:numPr>
          <w:ilvl w:val="1"/>
          <w:numId w:val="4"/>
        </w:numPr>
        <w:tabs>
          <w:tab w:val="left" w:pos="1100"/>
        </w:tabs>
        <w:spacing w:after="200" w:line="276" w:lineRule="auto"/>
        <w:jc w:val="left"/>
        <w:rPr>
          <w:rFonts w:ascii="Times New Roman" w:eastAsia="Calibri" w:hAnsi="Times New Roman" w:cs="Times New Roman"/>
          <w:sz w:val="23"/>
          <w:szCs w:val="23"/>
          <w:lang w:val="en-GB"/>
        </w:rPr>
      </w:pPr>
      <w:r w:rsidRPr="00D042D5">
        <w:rPr>
          <w:rFonts w:ascii="Times New Roman" w:eastAsia="Calibri" w:hAnsi="Times New Roman" w:cs="Times New Roman"/>
          <w:sz w:val="23"/>
          <w:szCs w:val="23"/>
          <w:lang w:val="en-GB"/>
        </w:rPr>
        <w:t>The Agreement shall become effective on the date of its signing.</w:t>
      </w:r>
    </w:p>
    <w:p w:rsidR="00D042D5" w:rsidRPr="00D042D5" w:rsidRDefault="00D042D5" w:rsidP="00D042D5">
      <w:pPr>
        <w:numPr>
          <w:ilvl w:val="1"/>
          <w:numId w:val="4"/>
        </w:numPr>
        <w:tabs>
          <w:tab w:val="left" w:pos="1100"/>
        </w:tabs>
        <w:spacing w:after="200" w:line="276" w:lineRule="auto"/>
        <w:jc w:val="left"/>
        <w:rPr>
          <w:rFonts w:ascii="Times New Roman" w:eastAsia="Calibri" w:hAnsi="Times New Roman" w:cs="Times New Roman"/>
          <w:sz w:val="23"/>
          <w:szCs w:val="23"/>
          <w:lang w:val="en-GB"/>
        </w:rPr>
      </w:pPr>
      <w:r w:rsidRPr="00D042D5">
        <w:rPr>
          <w:rFonts w:ascii="Times New Roman" w:eastAsia="Calibri" w:hAnsi="Times New Roman" w:cs="Times New Roman"/>
          <w:sz w:val="23"/>
          <w:szCs w:val="23"/>
          <w:lang w:val="en-GB"/>
        </w:rPr>
        <w:t>The Agreement shall be drawn up in six copies, two copies in French, Latvian and English. All copies shall have equal legal force.</w:t>
      </w:r>
    </w:p>
    <w:p w:rsidR="00D042D5" w:rsidRPr="00D042D5" w:rsidRDefault="00D042D5" w:rsidP="00D042D5">
      <w:pPr>
        <w:tabs>
          <w:tab w:val="left" w:pos="4400"/>
        </w:tabs>
        <w:rPr>
          <w:rFonts w:ascii="Times New Roman" w:eastAsia="Calibri" w:hAnsi="Times New Roman" w:cs="Times New Roman"/>
          <w:sz w:val="23"/>
          <w:szCs w:val="23"/>
          <w:lang w:val="en-GB"/>
        </w:rPr>
      </w:pPr>
      <w:r w:rsidRPr="00D042D5">
        <w:rPr>
          <w:rFonts w:ascii="Times New Roman" w:eastAsia="Calibri" w:hAnsi="Times New Roman" w:cs="Times New Roman"/>
          <w:sz w:val="23"/>
          <w:szCs w:val="23"/>
          <w:lang w:val="en-GB"/>
        </w:rPr>
        <w:t>Tukums Municipality Council</w:t>
      </w:r>
      <w:r w:rsidRPr="00D042D5">
        <w:rPr>
          <w:rFonts w:ascii="Times New Roman" w:eastAsia="Calibri" w:hAnsi="Times New Roman" w:cs="Times New Roman"/>
          <w:sz w:val="23"/>
          <w:szCs w:val="23"/>
          <w:lang w:val="en-GB"/>
        </w:rPr>
        <w:tab/>
      </w:r>
      <w:r w:rsidRPr="00D042D5">
        <w:rPr>
          <w:rFonts w:ascii="Times New Roman" w:eastAsia="Calibri" w:hAnsi="Times New Roman" w:cs="Times New Roman"/>
          <w:sz w:val="23"/>
          <w:szCs w:val="23"/>
          <w:lang w:val="en-GB"/>
        </w:rPr>
        <w:tab/>
        <w:t>Chennevières-sur-Marne commune</w:t>
      </w:r>
    </w:p>
    <w:p w:rsidR="00D042D5" w:rsidRPr="00D042D5" w:rsidRDefault="00D042D5" w:rsidP="00D042D5">
      <w:pPr>
        <w:tabs>
          <w:tab w:val="left" w:pos="5954"/>
        </w:tabs>
        <w:rPr>
          <w:rFonts w:ascii="Times New Roman" w:eastAsia="Calibri" w:hAnsi="Times New Roman" w:cs="Times New Roman"/>
          <w:sz w:val="23"/>
          <w:szCs w:val="23"/>
          <w:lang w:val="en-GB"/>
        </w:rPr>
      </w:pPr>
    </w:p>
    <w:p w:rsidR="00D042D5" w:rsidRPr="00D042D5" w:rsidRDefault="00D042D5" w:rsidP="00D042D5">
      <w:pPr>
        <w:tabs>
          <w:tab w:val="left" w:pos="4400"/>
        </w:tabs>
        <w:rPr>
          <w:rFonts w:ascii="Times New Roman" w:eastAsia="Calibri" w:hAnsi="Times New Roman" w:cs="Times New Roman"/>
          <w:sz w:val="23"/>
          <w:szCs w:val="23"/>
          <w:lang w:val="en-GB"/>
        </w:rPr>
      </w:pPr>
      <w:r w:rsidRPr="00D042D5">
        <w:rPr>
          <w:rFonts w:ascii="Times New Roman" w:eastAsia="Calibri" w:hAnsi="Times New Roman" w:cs="Times New Roman"/>
          <w:sz w:val="23"/>
          <w:szCs w:val="23"/>
          <w:lang w:val="en-GB"/>
        </w:rPr>
        <w:t>Ēriks Lukmans,</w:t>
      </w:r>
      <w:r w:rsidRPr="00D042D5">
        <w:rPr>
          <w:rFonts w:ascii="Times New Roman" w:eastAsia="Calibri" w:hAnsi="Times New Roman" w:cs="Times New Roman"/>
          <w:sz w:val="23"/>
          <w:szCs w:val="23"/>
          <w:lang w:val="en-GB"/>
        </w:rPr>
        <w:tab/>
      </w:r>
      <w:r w:rsidRPr="00D042D5">
        <w:rPr>
          <w:rFonts w:ascii="Times New Roman" w:eastAsia="Calibri" w:hAnsi="Times New Roman" w:cs="Times New Roman"/>
          <w:sz w:val="23"/>
          <w:szCs w:val="23"/>
          <w:lang w:val="en-GB"/>
        </w:rPr>
        <w:tab/>
        <w:t>Jean-Pierre Barnaud,</w:t>
      </w:r>
    </w:p>
    <w:p w:rsidR="00D042D5" w:rsidRPr="00D042D5" w:rsidRDefault="00D042D5" w:rsidP="00D042D5">
      <w:pPr>
        <w:tabs>
          <w:tab w:val="left" w:pos="4400"/>
        </w:tabs>
        <w:ind w:right="-428"/>
        <w:rPr>
          <w:rFonts w:ascii="Times New Roman" w:eastAsia="Calibri" w:hAnsi="Times New Roman" w:cs="Times New Roman"/>
          <w:sz w:val="23"/>
          <w:szCs w:val="23"/>
          <w:lang w:val="en-GB"/>
        </w:rPr>
      </w:pPr>
      <w:r w:rsidRPr="00D042D5">
        <w:rPr>
          <w:rFonts w:ascii="Times New Roman" w:eastAsia="Calibri" w:hAnsi="Times New Roman" w:cs="Times New Roman"/>
          <w:sz w:val="23"/>
          <w:szCs w:val="23"/>
          <w:lang w:val="en-GB"/>
        </w:rPr>
        <w:t>Chairman of Council</w:t>
      </w:r>
      <w:r w:rsidRPr="00D042D5">
        <w:rPr>
          <w:rFonts w:ascii="Times New Roman" w:eastAsia="Calibri" w:hAnsi="Times New Roman" w:cs="Times New Roman"/>
          <w:sz w:val="23"/>
          <w:szCs w:val="23"/>
          <w:lang w:val="en-GB"/>
        </w:rPr>
        <w:tab/>
      </w:r>
      <w:r w:rsidRPr="00D042D5">
        <w:rPr>
          <w:rFonts w:ascii="Times New Roman" w:eastAsia="Calibri" w:hAnsi="Times New Roman" w:cs="Times New Roman"/>
          <w:sz w:val="23"/>
          <w:szCs w:val="23"/>
          <w:lang w:val="en-GB"/>
        </w:rPr>
        <w:tab/>
        <w:t>Mayor of Chennevières-sur-Marne</w:t>
      </w:r>
    </w:p>
    <w:p w:rsidR="00D042D5" w:rsidRPr="00D042D5" w:rsidRDefault="00D042D5" w:rsidP="00D042D5">
      <w:pPr>
        <w:tabs>
          <w:tab w:val="left" w:pos="5954"/>
        </w:tabs>
        <w:rPr>
          <w:rFonts w:ascii="Times New Roman" w:eastAsia="Calibri" w:hAnsi="Times New Roman" w:cs="Times New Roman"/>
          <w:sz w:val="23"/>
          <w:szCs w:val="23"/>
          <w:lang w:val="en-GB"/>
        </w:rPr>
      </w:pPr>
      <w:r w:rsidRPr="00D042D5">
        <w:rPr>
          <w:rFonts w:ascii="Times New Roman" w:eastAsia="Calibri" w:hAnsi="Times New Roman" w:cs="Times New Roman"/>
          <w:sz w:val="23"/>
          <w:szCs w:val="23"/>
          <w:lang w:val="en-GB"/>
        </w:rPr>
        <w:t>Tukums, ___ ____________20__</w:t>
      </w:r>
    </w:p>
    <w:p w:rsidR="00D042D5" w:rsidRPr="00D042D5" w:rsidRDefault="00D042D5" w:rsidP="00D042D5">
      <w:pPr>
        <w:jc w:val="left"/>
        <w:rPr>
          <w:rFonts w:ascii="Times New Roman" w:eastAsia="Calibri" w:hAnsi="Times New Roman" w:cs="Times New Roman"/>
          <w:sz w:val="24"/>
          <w:lang w:val="fr-FR"/>
        </w:rPr>
      </w:pPr>
    </w:p>
    <w:p w:rsidR="00D042D5" w:rsidRDefault="00D042D5">
      <w:pPr>
        <w:rPr>
          <w:rFonts w:ascii="Times New Roman" w:eastAsia="Times New Roman" w:hAnsi="Times New Roman" w:cs="Courier New"/>
          <w:sz w:val="24"/>
          <w:szCs w:val="24"/>
          <w:lang w:eastAsia="lv-LV" w:bidi="lo-LA"/>
        </w:rPr>
      </w:pPr>
    </w:p>
    <w:p w:rsidR="00D042D5" w:rsidRPr="00D042D5" w:rsidRDefault="00E71542" w:rsidP="00D042D5">
      <w:pPr>
        <w:jc w:val="center"/>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5.</w:t>
      </w:r>
      <w:r w:rsidR="00D042D5" w:rsidRPr="00D042D5">
        <w:rPr>
          <w:rFonts w:ascii="Times New Roman" w:eastAsia="Times New Roman" w:hAnsi="Times New Roman" w:cs="Courier New"/>
          <w:sz w:val="24"/>
          <w:szCs w:val="24"/>
          <w:lang w:eastAsia="lv-LV" w:bidi="lo-LA"/>
        </w:rPr>
        <w:t>§.</w:t>
      </w:r>
    </w:p>
    <w:p w:rsidR="00D042D5" w:rsidRPr="00D042D5" w:rsidRDefault="00D042D5" w:rsidP="00D042D5">
      <w:pPr>
        <w:jc w:val="center"/>
        <w:rPr>
          <w:rFonts w:ascii="Times New Roman" w:eastAsia="Times New Roman" w:hAnsi="Times New Roman" w:cs="Courier New"/>
          <w:sz w:val="24"/>
          <w:szCs w:val="24"/>
          <w:lang w:eastAsia="lv-LV" w:bidi="lo-LA"/>
        </w:rPr>
      </w:pPr>
    </w:p>
    <w:p w:rsidR="00D042D5" w:rsidRPr="00D042D5" w:rsidRDefault="00D042D5" w:rsidP="00D042D5">
      <w:pPr>
        <w:jc w:val="left"/>
        <w:rPr>
          <w:rFonts w:ascii="Times New Roman" w:eastAsia="Times New Roman" w:hAnsi="Times New Roman" w:cs="Arial"/>
          <w:sz w:val="24"/>
          <w:szCs w:val="24"/>
          <w:lang w:eastAsia="lv-LV"/>
        </w:rPr>
      </w:pPr>
      <w:r w:rsidRPr="00D042D5">
        <w:rPr>
          <w:rFonts w:ascii="Times New Roman" w:eastAsia="Times New Roman" w:hAnsi="Times New Roman" w:cs="Times New Roman"/>
          <w:b/>
          <w:sz w:val="24"/>
          <w:szCs w:val="24"/>
        </w:rPr>
        <w:t xml:space="preserve">Par valsts budžeta mērķdotāciju </w:t>
      </w:r>
    </w:p>
    <w:p w:rsidR="00D042D5" w:rsidRPr="00D042D5" w:rsidRDefault="00D042D5" w:rsidP="00D042D5">
      <w:pPr>
        <w:jc w:val="left"/>
        <w:rPr>
          <w:rFonts w:ascii="Times New Roman" w:eastAsia="Times New Roman" w:hAnsi="Times New Roman" w:cs="Times New Roman"/>
          <w:b/>
          <w:sz w:val="24"/>
          <w:szCs w:val="24"/>
        </w:rPr>
      </w:pPr>
      <w:r w:rsidRPr="00D042D5">
        <w:rPr>
          <w:rFonts w:ascii="Times New Roman" w:eastAsia="Times New Roman" w:hAnsi="Times New Roman" w:cs="Times New Roman"/>
          <w:b/>
          <w:sz w:val="24"/>
          <w:szCs w:val="24"/>
        </w:rPr>
        <w:t xml:space="preserve">māksliniecisko (amatiermākslas) kolektīvu </w:t>
      </w:r>
    </w:p>
    <w:p w:rsidR="00D042D5" w:rsidRPr="00D042D5" w:rsidRDefault="00D042D5" w:rsidP="00D042D5">
      <w:pPr>
        <w:jc w:val="left"/>
        <w:rPr>
          <w:rFonts w:ascii="Times New Roman" w:eastAsia="Times New Roman" w:hAnsi="Times New Roman" w:cs="Times New Roman"/>
          <w:b/>
          <w:sz w:val="24"/>
          <w:szCs w:val="24"/>
        </w:rPr>
      </w:pPr>
      <w:r w:rsidRPr="00D042D5">
        <w:rPr>
          <w:rFonts w:ascii="Times New Roman" w:eastAsia="Times New Roman" w:hAnsi="Times New Roman" w:cs="Times New Roman"/>
          <w:b/>
          <w:sz w:val="24"/>
          <w:szCs w:val="24"/>
        </w:rPr>
        <w:t>vadītāju darba samaksai 2016.gadā</w:t>
      </w:r>
    </w:p>
    <w:p w:rsidR="00D042D5" w:rsidRPr="00D042D5" w:rsidRDefault="00D042D5" w:rsidP="00D042D5">
      <w:pPr>
        <w:jc w:val="left"/>
        <w:rPr>
          <w:rFonts w:ascii="Times New Roman" w:eastAsia="Times New Roman" w:hAnsi="Times New Roman" w:cs="Times New Roman"/>
          <w:b/>
          <w:sz w:val="24"/>
          <w:szCs w:val="24"/>
        </w:rPr>
      </w:pPr>
    </w:p>
    <w:p w:rsidR="00D042D5" w:rsidRPr="00D042D5" w:rsidRDefault="00D042D5" w:rsidP="00D042D5">
      <w:pPr>
        <w:jc w:val="left"/>
        <w:rPr>
          <w:rFonts w:ascii="Times New Roman" w:eastAsia="Times New Roman" w:hAnsi="Times New Roman" w:cs="Times New Roman"/>
          <w:b/>
          <w:sz w:val="24"/>
          <w:szCs w:val="24"/>
        </w:rPr>
      </w:pPr>
    </w:p>
    <w:p w:rsidR="00D042D5" w:rsidRPr="00D042D5" w:rsidRDefault="00D042D5" w:rsidP="00D042D5">
      <w:pPr>
        <w:jc w:val="left"/>
        <w:rPr>
          <w:rFonts w:ascii="Times New Roman" w:eastAsia="Times New Roman" w:hAnsi="Times New Roman" w:cs="Times New Roman"/>
          <w:i/>
          <w:sz w:val="24"/>
          <w:szCs w:val="24"/>
        </w:rPr>
      </w:pPr>
    </w:p>
    <w:p w:rsidR="00D042D5" w:rsidRPr="00D042D5" w:rsidRDefault="00D042D5" w:rsidP="00D042D5">
      <w:pPr>
        <w:ind w:firstLine="720"/>
        <w:rPr>
          <w:rFonts w:ascii="Times New Roman" w:eastAsia="Times New Roman" w:hAnsi="Times New Roman" w:cs="Times New Roman"/>
          <w:bCs/>
          <w:sz w:val="24"/>
          <w:szCs w:val="24"/>
        </w:rPr>
      </w:pPr>
      <w:r w:rsidRPr="00D042D5">
        <w:rPr>
          <w:rFonts w:ascii="Times New Roman" w:eastAsia="Times New Roman" w:hAnsi="Times New Roman" w:cs="Times New Roman"/>
          <w:sz w:val="24"/>
          <w:szCs w:val="24"/>
        </w:rPr>
        <w:t xml:space="preserve">1. Pieņemt zināšanai, ka atbilstīgi </w:t>
      </w:r>
      <w:r w:rsidRPr="00D042D5">
        <w:rPr>
          <w:rFonts w:ascii="Times New Roman" w:eastAsia="Calibri" w:hAnsi="Times New Roman" w:cs="Times New Roman"/>
          <w:sz w:val="24"/>
          <w:szCs w:val="24"/>
          <w:shd w:val="clear" w:color="auto" w:fill="FFFFFF"/>
        </w:rPr>
        <w:t xml:space="preserve"> Ministru kabineta 2015.gada 17.novembra noteikumiem Nr.649 „Kārtība, kādā tiek aprēķināta un sadalīta valsts budžeta mērķdotācija māksliniecisko kolektīvu vadītāju darba samaksai un valsts sociālās apdrošināšanas obligātajām iemaksām” </w:t>
      </w:r>
      <w:r w:rsidRPr="00D042D5">
        <w:rPr>
          <w:rFonts w:ascii="Times New Roman" w:eastAsia="Times New Roman" w:hAnsi="Times New Roman" w:cs="Times New Roman"/>
          <w:sz w:val="24"/>
          <w:szCs w:val="24"/>
        </w:rPr>
        <w:t>līdzfinansējums</w:t>
      </w:r>
      <w:r w:rsidRPr="00D042D5">
        <w:rPr>
          <w:rFonts w:ascii="Times New Roman" w:eastAsia="Times New Roman" w:hAnsi="Times New Roman" w:cs="Times New Roman"/>
          <w:bCs/>
          <w:sz w:val="24"/>
          <w:szCs w:val="24"/>
        </w:rPr>
        <w:t xml:space="preserve"> no valsts budžeta Tukuma novada pašvaldības māksliniecisko (amatiermākslas - 19 G1 grupas kolektīviem un 11 G2 grupas kolektīviem) kolektīvu vadītāju darba samaksai un valsts sociālās apdrošināšanas obligātajām iemaksām par 2016.gadu piešķirti </w:t>
      </w:r>
      <w:r w:rsidRPr="00D042D5">
        <w:rPr>
          <w:rFonts w:ascii="Times New Roman" w:eastAsia="Calibri" w:hAnsi="Times New Roman" w:cs="Times New Roman"/>
          <w:sz w:val="24"/>
          <w:szCs w:val="24"/>
        </w:rPr>
        <w:t>16 709</w:t>
      </w:r>
      <w:r w:rsidRPr="00D042D5">
        <w:rPr>
          <w:rFonts w:ascii="Calibri" w:eastAsia="Calibri" w:hAnsi="Calibri" w:cs="Times New Roman"/>
        </w:rPr>
        <w:t xml:space="preserve"> </w:t>
      </w:r>
      <w:r w:rsidRPr="00D042D5">
        <w:rPr>
          <w:rFonts w:ascii="Times New Roman" w:eastAsia="Times New Roman" w:hAnsi="Times New Roman" w:cs="Times New Roman"/>
          <w:i/>
          <w:sz w:val="24"/>
          <w:szCs w:val="24"/>
        </w:rPr>
        <w:t xml:space="preserve">euro </w:t>
      </w:r>
      <w:r w:rsidRPr="00D042D5">
        <w:rPr>
          <w:rFonts w:ascii="Times New Roman" w:eastAsia="Times New Roman" w:hAnsi="Times New Roman" w:cs="Times New Roman"/>
          <w:sz w:val="24"/>
          <w:szCs w:val="24"/>
        </w:rPr>
        <w:t xml:space="preserve">(sešpadsmit tūkstoši septiņi simti deviņi </w:t>
      </w:r>
      <w:r w:rsidRPr="00D042D5">
        <w:rPr>
          <w:rFonts w:ascii="Times New Roman" w:eastAsia="Times New Roman" w:hAnsi="Times New Roman" w:cs="Times New Roman"/>
          <w:i/>
          <w:sz w:val="24"/>
          <w:szCs w:val="24"/>
        </w:rPr>
        <w:t>euro</w:t>
      </w:r>
      <w:r w:rsidRPr="00D042D5">
        <w:rPr>
          <w:rFonts w:ascii="Times New Roman" w:eastAsia="Times New Roman" w:hAnsi="Times New Roman" w:cs="Times New Roman"/>
          <w:sz w:val="24"/>
          <w:szCs w:val="24"/>
        </w:rPr>
        <w:t>).</w:t>
      </w:r>
    </w:p>
    <w:p w:rsidR="00D042D5" w:rsidRPr="00D042D5" w:rsidRDefault="00D042D5" w:rsidP="00D042D5">
      <w:pPr>
        <w:rPr>
          <w:rFonts w:ascii="Times New Roman" w:eastAsia="Times New Roman" w:hAnsi="Times New Roman" w:cs="Times New Roman"/>
          <w:bCs/>
          <w:sz w:val="24"/>
          <w:szCs w:val="24"/>
        </w:rPr>
      </w:pPr>
    </w:p>
    <w:p w:rsidR="00D042D5" w:rsidRPr="00D042D5" w:rsidRDefault="00D042D5" w:rsidP="00D042D5">
      <w:pPr>
        <w:ind w:firstLine="720"/>
        <w:rPr>
          <w:rFonts w:ascii="Times New Roman" w:eastAsia="Times New Roman" w:hAnsi="Times New Roman" w:cs="Times New Roman"/>
          <w:sz w:val="24"/>
          <w:szCs w:val="24"/>
        </w:rPr>
      </w:pPr>
      <w:r w:rsidRPr="00D042D5">
        <w:rPr>
          <w:rFonts w:ascii="Times New Roman" w:eastAsia="Times New Roman" w:hAnsi="Times New Roman" w:cs="Times New Roman"/>
          <w:bCs/>
          <w:sz w:val="24"/>
          <w:szCs w:val="24"/>
        </w:rPr>
        <w:t xml:space="preserve">2. Uzdot Finanšu nodaļai veikt budžeta grozījumus attiecīgajām pašvaldības iestādēm atbilstīgi 1. un 2.pielikumos norādītajam katra kolektīva finansējuma apjomam, </w:t>
      </w:r>
      <w:r w:rsidRPr="00D042D5">
        <w:rPr>
          <w:rFonts w:ascii="Times New Roman" w:eastAsia="Times New Roman" w:hAnsi="Times New Roman" w:cs="Times New Roman"/>
          <w:sz w:val="24"/>
          <w:szCs w:val="24"/>
        </w:rPr>
        <w:t>samazinot pašvaldības asignējumus iestādei.</w:t>
      </w:r>
    </w:p>
    <w:p w:rsidR="00D042D5" w:rsidRPr="00D042D5" w:rsidRDefault="00D042D5" w:rsidP="00D042D5">
      <w:pPr>
        <w:rPr>
          <w:rFonts w:ascii="Times New Roman" w:eastAsia="Times New Roman" w:hAnsi="Times New Roman" w:cs="Times New Roman"/>
          <w:bCs/>
          <w:sz w:val="24"/>
          <w:szCs w:val="24"/>
        </w:rPr>
      </w:pPr>
    </w:p>
    <w:p w:rsidR="00D042D5" w:rsidRPr="00D042D5" w:rsidRDefault="00D042D5" w:rsidP="00D042D5">
      <w:pPr>
        <w:rPr>
          <w:rFonts w:ascii="Times New Roman" w:eastAsia="Times New Roman" w:hAnsi="Times New Roman" w:cs="Times New Roman"/>
          <w:bCs/>
          <w:sz w:val="24"/>
          <w:szCs w:val="24"/>
        </w:rPr>
      </w:pPr>
    </w:p>
    <w:p w:rsidR="00D042D5" w:rsidRPr="00D042D5" w:rsidRDefault="00D042D5" w:rsidP="00D042D5">
      <w:pPr>
        <w:jc w:val="left"/>
        <w:rPr>
          <w:rFonts w:ascii="Times New Roman" w:eastAsia="Times New Roman" w:hAnsi="Times New Roman" w:cs="Times New Roman"/>
          <w:sz w:val="24"/>
          <w:szCs w:val="24"/>
        </w:rPr>
      </w:pPr>
    </w:p>
    <w:p w:rsidR="00D042D5" w:rsidRPr="00D042D5" w:rsidRDefault="00D042D5" w:rsidP="00D042D5">
      <w:pPr>
        <w:jc w:val="left"/>
        <w:rPr>
          <w:rFonts w:ascii="Times New Roman" w:eastAsia="Times New Roman" w:hAnsi="Times New Roman" w:cs="Times New Roman"/>
          <w:sz w:val="24"/>
          <w:szCs w:val="24"/>
        </w:rPr>
      </w:pPr>
    </w:p>
    <w:p w:rsidR="00D042D5" w:rsidRPr="00D042D5" w:rsidRDefault="00D042D5" w:rsidP="00D042D5">
      <w:pPr>
        <w:jc w:val="left"/>
        <w:rPr>
          <w:rFonts w:ascii="Times New Roman" w:eastAsia="Times New Roman" w:hAnsi="Times New Roman" w:cs="Times New Roman"/>
          <w:sz w:val="24"/>
          <w:szCs w:val="24"/>
        </w:rPr>
      </w:pPr>
    </w:p>
    <w:p w:rsidR="00D042D5" w:rsidRPr="00D042D5" w:rsidRDefault="00D042D5" w:rsidP="00D042D5">
      <w:pPr>
        <w:jc w:val="left"/>
        <w:rPr>
          <w:rFonts w:ascii="Times New Roman" w:eastAsia="Times New Roman" w:hAnsi="Times New Roman" w:cs="Times New Roman"/>
          <w:sz w:val="24"/>
          <w:szCs w:val="24"/>
        </w:rPr>
      </w:pPr>
    </w:p>
    <w:p w:rsidR="00D042D5" w:rsidRPr="00D042D5" w:rsidRDefault="00D042D5" w:rsidP="00D042D5">
      <w:pPr>
        <w:jc w:val="left"/>
        <w:rPr>
          <w:rFonts w:ascii="Times New Roman" w:eastAsia="Times New Roman" w:hAnsi="Times New Roman" w:cs="Times New Roman"/>
          <w:sz w:val="24"/>
          <w:szCs w:val="24"/>
        </w:rPr>
      </w:pPr>
    </w:p>
    <w:p w:rsidR="00D042D5" w:rsidRPr="00D042D5" w:rsidRDefault="00D042D5" w:rsidP="00D042D5">
      <w:pPr>
        <w:jc w:val="left"/>
        <w:rPr>
          <w:rFonts w:ascii="Times New Roman" w:eastAsia="Times New Roman" w:hAnsi="Times New Roman" w:cs="Times New Roman"/>
          <w:sz w:val="24"/>
          <w:szCs w:val="24"/>
        </w:rPr>
      </w:pPr>
    </w:p>
    <w:p w:rsidR="00D042D5" w:rsidRPr="00D042D5" w:rsidRDefault="00D042D5" w:rsidP="00D042D5">
      <w:pPr>
        <w:jc w:val="left"/>
        <w:rPr>
          <w:rFonts w:ascii="Times New Roman" w:eastAsia="Times New Roman" w:hAnsi="Times New Roman" w:cs="Times New Roman"/>
          <w:sz w:val="24"/>
          <w:szCs w:val="24"/>
        </w:rPr>
      </w:pPr>
    </w:p>
    <w:p w:rsidR="00D042D5" w:rsidRPr="00D042D5" w:rsidRDefault="00D042D5" w:rsidP="00D042D5">
      <w:pPr>
        <w:jc w:val="left"/>
        <w:rPr>
          <w:rFonts w:ascii="Times New Roman" w:eastAsia="Times New Roman" w:hAnsi="Times New Roman" w:cs="Times New Roman"/>
          <w:sz w:val="24"/>
          <w:szCs w:val="24"/>
        </w:rPr>
      </w:pPr>
    </w:p>
    <w:p w:rsidR="00D042D5" w:rsidRPr="00D042D5" w:rsidRDefault="00D042D5" w:rsidP="00D042D5">
      <w:pPr>
        <w:jc w:val="left"/>
        <w:rPr>
          <w:rFonts w:ascii="Times New Roman" w:eastAsia="Times New Roman" w:hAnsi="Times New Roman" w:cs="Times New Roman"/>
          <w:sz w:val="24"/>
          <w:szCs w:val="24"/>
        </w:rPr>
      </w:pPr>
    </w:p>
    <w:p w:rsidR="00D042D5" w:rsidRPr="00D042D5" w:rsidRDefault="00D042D5" w:rsidP="00D042D5">
      <w:pPr>
        <w:jc w:val="left"/>
        <w:rPr>
          <w:rFonts w:ascii="Times New Roman" w:eastAsia="Times New Roman" w:hAnsi="Times New Roman" w:cs="Times New Roman"/>
          <w:sz w:val="24"/>
          <w:szCs w:val="24"/>
        </w:rPr>
      </w:pPr>
    </w:p>
    <w:p w:rsidR="00D042D5" w:rsidRPr="00D042D5" w:rsidRDefault="00D042D5" w:rsidP="00D042D5">
      <w:pPr>
        <w:jc w:val="left"/>
        <w:rPr>
          <w:rFonts w:ascii="Times New Roman" w:eastAsia="Times New Roman" w:hAnsi="Times New Roman" w:cs="Times New Roman"/>
          <w:sz w:val="24"/>
          <w:szCs w:val="24"/>
        </w:rPr>
      </w:pPr>
    </w:p>
    <w:p w:rsidR="00D042D5" w:rsidRPr="00D042D5" w:rsidRDefault="00D042D5" w:rsidP="00D042D5">
      <w:pPr>
        <w:jc w:val="left"/>
        <w:rPr>
          <w:rFonts w:ascii="Times New Roman" w:eastAsia="Times New Roman" w:hAnsi="Times New Roman" w:cs="Times New Roman"/>
          <w:sz w:val="24"/>
          <w:szCs w:val="24"/>
        </w:rPr>
      </w:pPr>
    </w:p>
    <w:p w:rsidR="00D042D5" w:rsidRPr="00D042D5" w:rsidRDefault="00D042D5" w:rsidP="00D042D5">
      <w:pPr>
        <w:jc w:val="left"/>
        <w:rPr>
          <w:rFonts w:ascii="Times New Roman" w:eastAsia="Times New Roman" w:hAnsi="Times New Roman" w:cs="Times New Roman"/>
          <w:sz w:val="24"/>
          <w:szCs w:val="24"/>
        </w:rPr>
      </w:pPr>
    </w:p>
    <w:p w:rsidR="00D042D5" w:rsidRPr="00D042D5" w:rsidRDefault="00D042D5" w:rsidP="00D042D5">
      <w:pPr>
        <w:jc w:val="left"/>
        <w:rPr>
          <w:rFonts w:ascii="Times New Roman" w:eastAsia="Times New Roman" w:hAnsi="Times New Roman" w:cs="Times New Roman"/>
          <w:sz w:val="24"/>
          <w:szCs w:val="24"/>
        </w:rPr>
      </w:pPr>
    </w:p>
    <w:p w:rsidR="00D042D5" w:rsidRDefault="00D042D5" w:rsidP="00D042D5">
      <w:pPr>
        <w:jc w:val="left"/>
        <w:rPr>
          <w:rFonts w:ascii="Times New Roman" w:eastAsia="Times New Roman" w:hAnsi="Times New Roman" w:cs="Times New Roman"/>
          <w:sz w:val="24"/>
          <w:szCs w:val="24"/>
        </w:rPr>
      </w:pPr>
    </w:p>
    <w:p w:rsidR="00D042D5" w:rsidRPr="00D042D5" w:rsidRDefault="00D042D5" w:rsidP="00D042D5">
      <w:pPr>
        <w:jc w:val="left"/>
        <w:rPr>
          <w:rFonts w:ascii="Times New Roman" w:eastAsia="Times New Roman" w:hAnsi="Times New Roman" w:cs="Times New Roman"/>
          <w:sz w:val="24"/>
          <w:szCs w:val="24"/>
        </w:rPr>
      </w:pPr>
    </w:p>
    <w:p w:rsidR="00D042D5" w:rsidRPr="00D042D5" w:rsidRDefault="00D042D5" w:rsidP="00D042D5">
      <w:pPr>
        <w:jc w:val="left"/>
        <w:rPr>
          <w:rFonts w:ascii="Times New Roman" w:eastAsia="Times New Roman" w:hAnsi="Times New Roman" w:cs="Times New Roman"/>
          <w:sz w:val="24"/>
          <w:szCs w:val="24"/>
        </w:rPr>
      </w:pPr>
    </w:p>
    <w:p w:rsidR="00D042D5" w:rsidRPr="00D042D5" w:rsidRDefault="00D042D5" w:rsidP="00D042D5">
      <w:pPr>
        <w:jc w:val="left"/>
        <w:rPr>
          <w:rFonts w:ascii="Times New Roman" w:eastAsia="Times New Roman" w:hAnsi="Times New Roman" w:cs="Times New Roman"/>
          <w:sz w:val="20"/>
          <w:szCs w:val="20"/>
        </w:rPr>
      </w:pPr>
      <w:r w:rsidRPr="00D042D5">
        <w:rPr>
          <w:rFonts w:ascii="Times New Roman" w:eastAsia="Times New Roman" w:hAnsi="Times New Roman" w:cs="Times New Roman"/>
          <w:sz w:val="20"/>
          <w:szCs w:val="20"/>
        </w:rPr>
        <w:t>Nosūtīt:</w:t>
      </w:r>
    </w:p>
    <w:p w:rsidR="00D042D5" w:rsidRPr="00D042D5" w:rsidRDefault="00D042D5" w:rsidP="00D042D5">
      <w:pPr>
        <w:numPr>
          <w:ilvl w:val="0"/>
          <w:numId w:val="1"/>
        </w:numPr>
        <w:jc w:val="left"/>
        <w:rPr>
          <w:rFonts w:ascii="Times New Roman" w:eastAsia="Times New Roman" w:hAnsi="Times New Roman" w:cs="Times New Roman"/>
          <w:sz w:val="20"/>
          <w:szCs w:val="20"/>
        </w:rPr>
      </w:pPr>
      <w:r w:rsidRPr="00D042D5">
        <w:rPr>
          <w:rFonts w:ascii="Times New Roman" w:eastAsia="Times New Roman" w:hAnsi="Times New Roman" w:cs="Times New Roman"/>
          <w:sz w:val="20"/>
          <w:szCs w:val="20"/>
        </w:rPr>
        <w:t>Kult nod. – 2 eks</w:t>
      </w:r>
    </w:p>
    <w:p w:rsidR="00D042D5" w:rsidRPr="00D042D5" w:rsidRDefault="00D042D5" w:rsidP="00D042D5">
      <w:pPr>
        <w:numPr>
          <w:ilvl w:val="0"/>
          <w:numId w:val="1"/>
        </w:numPr>
        <w:jc w:val="left"/>
        <w:rPr>
          <w:rFonts w:ascii="Times New Roman" w:eastAsia="Times New Roman" w:hAnsi="Times New Roman" w:cs="Times New Roman"/>
          <w:sz w:val="20"/>
          <w:szCs w:val="20"/>
        </w:rPr>
      </w:pPr>
      <w:r w:rsidRPr="00D042D5">
        <w:rPr>
          <w:rFonts w:ascii="Times New Roman" w:eastAsia="Times New Roman" w:hAnsi="Times New Roman" w:cs="Times New Roman"/>
          <w:sz w:val="20"/>
          <w:szCs w:val="20"/>
        </w:rPr>
        <w:t>Fin.nod.</w:t>
      </w:r>
    </w:p>
    <w:p w:rsidR="00D042D5" w:rsidRPr="00D042D5" w:rsidRDefault="00D042D5" w:rsidP="00D042D5">
      <w:pPr>
        <w:numPr>
          <w:ilvl w:val="0"/>
          <w:numId w:val="1"/>
        </w:numPr>
        <w:jc w:val="left"/>
        <w:rPr>
          <w:rFonts w:ascii="Times New Roman" w:eastAsia="Times New Roman" w:hAnsi="Times New Roman" w:cs="Times New Roman"/>
          <w:sz w:val="20"/>
          <w:szCs w:val="20"/>
        </w:rPr>
      </w:pPr>
      <w:r w:rsidRPr="00D042D5">
        <w:rPr>
          <w:rFonts w:ascii="Times New Roman" w:eastAsia="Times New Roman" w:hAnsi="Times New Roman" w:cs="Times New Roman"/>
          <w:sz w:val="20"/>
          <w:szCs w:val="20"/>
        </w:rPr>
        <w:t>Tukuma KN</w:t>
      </w:r>
    </w:p>
    <w:p w:rsidR="00D042D5" w:rsidRPr="00D042D5" w:rsidRDefault="00D042D5" w:rsidP="00D042D5">
      <w:pPr>
        <w:numPr>
          <w:ilvl w:val="0"/>
          <w:numId w:val="1"/>
        </w:numPr>
        <w:jc w:val="left"/>
        <w:rPr>
          <w:rFonts w:ascii="Times New Roman" w:eastAsia="Times New Roman" w:hAnsi="Times New Roman" w:cs="Times New Roman"/>
          <w:sz w:val="20"/>
          <w:szCs w:val="20"/>
        </w:rPr>
      </w:pPr>
      <w:r w:rsidRPr="00D042D5">
        <w:rPr>
          <w:rFonts w:ascii="Times New Roman" w:eastAsia="Times New Roman" w:hAnsi="Times New Roman" w:cs="Times New Roman"/>
          <w:sz w:val="20"/>
          <w:szCs w:val="20"/>
        </w:rPr>
        <w:t>Pagastu pārvaldēm</w:t>
      </w:r>
    </w:p>
    <w:p w:rsidR="00D042D5" w:rsidRPr="00D042D5" w:rsidRDefault="00D042D5" w:rsidP="00D042D5">
      <w:pPr>
        <w:jc w:val="left"/>
        <w:rPr>
          <w:rFonts w:ascii="Times New Roman" w:eastAsia="Times New Roman" w:hAnsi="Times New Roman" w:cs="Times New Roman"/>
          <w:sz w:val="20"/>
          <w:szCs w:val="20"/>
        </w:rPr>
      </w:pPr>
    </w:p>
    <w:p w:rsidR="00D042D5" w:rsidRPr="00D042D5" w:rsidRDefault="00D042D5" w:rsidP="00D042D5">
      <w:pPr>
        <w:jc w:val="left"/>
        <w:rPr>
          <w:rFonts w:ascii="Times New Roman" w:eastAsia="Times New Roman" w:hAnsi="Times New Roman" w:cs="Times New Roman"/>
          <w:sz w:val="20"/>
          <w:szCs w:val="20"/>
        </w:rPr>
      </w:pPr>
      <w:r w:rsidRPr="00D042D5">
        <w:rPr>
          <w:rFonts w:ascii="Times New Roman" w:eastAsia="Times New Roman" w:hAnsi="Times New Roman" w:cs="Times New Roman"/>
          <w:sz w:val="20"/>
          <w:szCs w:val="20"/>
        </w:rPr>
        <w:t>____________________________________</w:t>
      </w:r>
    </w:p>
    <w:p w:rsidR="00D042D5" w:rsidRPr="00D042D5" w:rsidRDefault="00D042D5" w:rsidP="00D042D5">
      <w:pPr>
        <w:jc w:val="left"/>
        <w:rPr>
          <w:rFonts w:ascii="Times New Roman" w:eastAsia="Times New Roman" w:hAnsi="Times New Roman" w:cs="Times New Roman"/>
          <w:sz w:val="20"/>
          <w:szCs w:val="20"/>
        </w:rPr>
      </w:pPr>
      <w:r w:rsidRPr="00D042D5">
        <w:rPr>
          <w:rFonts w:ascii="Times New Roman" w:eastAsia="Times New Roman" w:hAnsi="Times New Roman" w:cs="Times New Roman"/>
          <w:sz w:val="20"/>
          <w:szCs w:val="20"/>
        </w:rPr>
        <w:t>Sagatavoja D.Liepiņa-Zusāne</w:t>
      </w:r>
    </w:p>
    <w:p w:rsidR="00D042D5" w:rsidRPr="00D042D5" w:rsidRDefault="00D042D5" w:rsidP="00D042D5">
      <w:pPr>
        <w:jc w:val="left"/>
        <w:rPr>
          <w:rFonts w:ascii="Times New Roman" w:eastAsia="Times New Roman" w:hAnsi="Times New Roman" w:cs="Times New Roman"/>
          <w:sz w:val="20"/>
          <w:szCs w:val="20"/>
        </w:rPr>
      </w:pPr>
    </w:p>
    <w:p w:rsidR="00D042D5" w:rsidRPr="00D042D5" w:rsidRDefault="00D042D5" w:rsidP="00D042D5">
      <w:pPr>
        <w:keepNext/>
        <w:jc w:val="right"/>
        <w:outlineLvl w:val="0"/>
        <w:rPr>
          <w:rFonts w:ascii="Times New Roman" w:eastAsia="Times New Roman" w:hAnsi="Times New Roman" w:cs="Times New Roman"/>
          <w:bCs/>
          <w:sz w:val="24"/>
          <w:szCs w:val="24"/>
        </w:rPr>
        <w:sectPr w:rsidR="00D042D5" w:rsidRPr="00D042D5" w:rsidSect="00557248">
          <w:footerReference w:type="default" r:id="rId13"/>
          <w:pgSz w:w="11906" w:h="16838" w:code="9"/>
          <w:pgMar w:top="1134" w:right="567" w:bottom="1134" w:left="1701" w:header="709" w:footer="709" w:gutter="0"/>
          <w:cols w:space="708"/>
          <w:docGrid w:linePitch="360"/>
        </w:sectPr>
      </w:pPr>
    </w:p>
    <w:p w:rsidR="00EA3D3B" w:rsidRDefault="00EA3D3B" w:rsidP="00542DB3">
      <w:pPr>
        <w:keepNext/>
        <w:jc w:val="right"/>
        <w:outlineLvl w:val="0"/>
      </w:pPr>
      <w:bookmarkStart w:id="4" w:name="_GoBack"/>
      <w:bookmarkEnd w:id="4"/>
    </w:p>
    <w:sectPr w:rsidR="00EA3D3B" w:rsidSect="00557248">
      <w:pgSz w:w="16838" w:h="11906" w:orient="landscape" w:code="9"/>
      <w:pgMar w:top="1797" w:right="993"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50D" w:rsidRDefault="0050050D" w:rsidP="00EC0FDA">
      <w:r>
        <w:separator/>
      </w:r>
    </w:p>
  </w:endnote>
  <w:endnote w:type="continuationSeparator" w:id="0">
    <w:p w:rsidR="0050050D" w:rsidRDefault="0050050D" w:rsidP="00EC0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2"/>
        <w:szCs w:val="12"/>
      </w:rPr>
      <w:id w:val="921681479"/>
      <w:docPartObj>
        <w:docPartGallery w:val="Page Numbers (Bottom of Page)"/>
        <w:docPartUnique/>
      </w:docPartObj>
    </w:sdtPr>
    <w:sdtEndPr>
      <w:rPr>
        <w:noProof/>
      </w:rPr>
    </w:sdtEndPr>
    <w:sdtContent>
      <w:p w:rsidR="00557248" w:rsidRPr="00EC0FDA" w:rsidRDefault="00557248">
        <w:pPr>
          <w:pStyle w:val="Footer"/>
          <w:jc w:val="center"/>
          <w:rPr>
            <w:rFonts w:ascii="Times New Roman" w:hAnsi="Times New Roman" w:cs="Times New Roman"/>
            <w:sz w:val="12"/>
            <w:szCs w:val="12"/>
          </w:rPr>
        </w:pPr>
        <w:r w:rsidRPr="00EC0FDA">
          <w:rPr>
            <w:rFonts w:ascii="Times New Roman" w:hAnsi="Times New Roman" w:cs="Times New Roman"/>
            <w:sz w:val="12"/>
            <w:szCs w:val="12"/>
          </w:rPr>
          <w:t>Iks6-16</w:t>
        </w:r>
      </w:p>
      <w:p w:rsidR="00557248" w:rsidRPr="00EC0FDA" w:rsidRDefault="00557248">
        <w:pPr>
          <w:pStyle w:val="Footer"/>
          <w:jc w:val="center"/>
          <w:rPr>
            <w:rFonts w:ascii="Times New Roman" w:hAnsi="Times New Roman" w:cs="Times New Roman"/>
            <w:sz w:val="12"/>
            <w:szCs w:val="12"/>
          </w:rPr>
        </w:pPr>
        <w:r w:rsidRPr="00EC0FDA">
          <w:rPr>
            <w:rFonts w:ascii="Times New Roman" w:hAnsi="Times New Roman" w:cs="Times New Roman"/>
            <w:sz w:val="12"/>
            <w:szCs w:val="12"/>
          </w:rPr>
          <w:fldChar w:fldCharType="begin"/>
        </w:r>
        <w:r w:rsidRPr="00EC0FDA">
          <w:rPr>
            <w:rFonts w:ascii="Times New Roman" w:hAnsi="Times New Roman" w:cs="Times New Roman"/>
            <w:sz w:val="12"/>
            <w:szCs w:val="12"/>
          </w:rPr>
          <w:instrText xml:space="preserve"> PAGE   \* MERGEFORMAT </w:instrText>
        </w:r>
        <w:r w:rsidRPr="00EC0FDA">
          <w:rPr>
            <w:rFonts w:ascii="Times New Roman" w:hAnsi="Times New Roman" w:cs="Times New Roman"/>
            <w:sz w:val="12"/>
            <w:szCs w:val="12"/>
          </w:rPr>
          <w:fldChar w:fldCharType="separate"/>
        </w:r>
        <w:r w:rsidR="00542DB3">
          <w:rPr>
            <w:rFonts w:ascii="Times New Roman" w:hAnsi="Times New Roman" w:cs="Times New Roman"/>
            <w:noProof/>
            <w:sz w:val="12"/>
            <w:szCs w:val="12"/>
          </w:rPr>
          <w:t>30</w:t>
        </w:r>
        <w:r w:rsidRPr="00EC0FDA">
          <w:rPr>
            <w:rFonts w:ascii="Times New Roman" w:hAnsi="Times New Roman" w:cs="Times New Roman"/>
            <w:noProof/>
            <w:sz w:val="12"/>
            <w:szCs w:val="12"/>
          </w:rPr>
          <w:fldChar w:fldCharType="end"/>
        </w:r>
      </w:p>
    </w:sdtContent>
  </w:sdt>
  <w:p w:rsidR="00557248" w:rsidRDefault="005572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50D" w:rsidRDefault="0050050D" w:rsidP="00EC0FDA">
      <w:r>
        <w:separator/>
      </w:r>
    </w:p>
  </w:footnote>
  <w:footnote w:type="continuationSeparator" w:id="0">
    <w:p w:rsidR="0050050D" w:rsidRDefault="0050050D" w:rsidP="00EC0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D0EF1"/>
    <w:multiLevelType w:val="hybridMultilevel"/>
    <w:tmpl w:val="9D266A5E"/>
    <w:lvl w:ilvl="0" w:tplc="5C0E116C">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DF6712E"/>
    <w:multiLevelType w:val="multilevel"/>
    <w:tmpl w:val="EC4A79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CCD52DC"/>
    <w:multiLevelType w:val="multilevel"/>
    <w:tmpl w:val="EC4A79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77F12EA"/>
    <w:multiLevelType w:val="multilevel"/>
    <w:tmpl w:val="EC4A79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2D5"/>
    <w:rsid w:val="00011223"/>
    <w:rsid w:val="001D0993"/>
    <w:rsid w:val="001E6F8B"/>
    <w:rsid w:val="0020571C"/>
    <w:rsid w:val="002F0C67"/>
    <w:rsid w:val="00317209"/>
    <w:rsid w:val="00423562"/>
    <w:rsid w:val="00437EF7"/>
    <w:rsid w:val="00440396"/>
    <w:rsid w:val="00483347"/>
    <w:rsid w:val="004D5D1F"/>
    <w:rsid w:val="0050050D"/>
    <w:rsid w:val="00542DB3"/>
    <w:rsid w:val="00557248"/>
    <w:rsid w:val="005B6824"/>
    <w:rsid w:val="00627123"/>
    <w:rsid w:val="00643C63"/>
    <w:rsid w:val="00653B76"/>
    <w:rsid w:val="006E1FFB"/>
    <w:rsid w:val="00752524"/>
    <w:rsid w:val="00830494"/>
    <w:rsid w:val="00932257"/>
    <w:rsid w:val="0094042C"/>
    <w:rsid w:val="00965510"/>
    <w:rsid w:val="00974023"/>
    <w:rsid w:val="009D2FD7"/>
    <w:rsid w:val="00A64261"/>
    <w:rsid w:val="00A7385B"/>
    <w:rsid w:val="00A873E0"/>
    <w:rsid w:val="00A95C33"/>
    <w:rsid w:val="00B12F21"/>
    <w:rsid w:val="00BD3A48"/>
    <w:rsid w:val="00C34AB7"/>
    <w:rsid w:val="00CF53AC"/>
    <w:rsid w:val="00D042D5"/>
    <w:rsid w:val="00D248C1"/>
    <w:rsid w:val="00DB0D35"/>
    <w:rsid w:val="00E525FF"/>
    <w:rsid w:val="00E71542"/>
    <w:rsid w:val="00EA3D3B"/>
    <w:rsid w:val="00EC0FDA"/>
    <w:rsid w:val="00F712F5"/>
    <w:rsid w:val="00FB1E1B"/>
    <w:rsid w:val="00FC6D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schemas-tilde-lv/tildestengine" w:name="veidnes"/>
  <w:shapeDefaults>
    <o:shapedefaults v:ext="edit" spidmax="1026"/>
    <o:shapelayout v:ext="edit">
      <o:idmap v:ext="edit" data="1"/>
    </o:shapelayout>
  </w:shapeDefaults>
  <w:decimalSymbol w:val=","/>
  <w:listSeparator w:val=";"/>
  <w15:docId w15:val="{49C5DD9F-52EA-4CE7-B8CA-AD49A94C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042D5"/>
    <w:pPr>
      <w:tabs>
        <w:tab w:val="center" w:pos="4153"/>
        <w:tab w:val="right" w:pos="8306"/>
      </w:tabs>
    </w:pPr>
  </w:style>
  <w:style w:type="character" w:customStyle="1" w:styleId="FooterChar">
    <w:name w:val="Footer Char"/>
    <w:basedOn w:val="DefaultParagraphFont"/>
    <w:link w:val="Footer"/>
    <w:uiPriority w:val="99"/>
    <w:rsid w:val="00D042D5"/>
  </w:style>
  <w:style w:type="paragraph" w:styleId="Header">
    <w:name w:val="header"/>
    <w:basedOn w:val="Normal"/>
    <w:link w:val="HeaderChar"/>
    <w:uiPriority w:val="99"/>
    <w:unhideWhenUsed/>
    <w:rsid w:val="00EC0FDA"/>
    <w:pPr>
      <w:tabs>
        <w:tab w:val="center" w:pos="4153"/>
        <w:tab w:val="right" w:pos="8306"/>
      </w:tabs>
    </w:pPr>
  </w:style>
  <w:style w:type="character" w:customStyle="1" w:styleId="HeaderChar">
    <w:name w:val="Header Char"/>
    <w:basedOn w:val="DefaultParagraphFont"/>
    <w:link w:val="Header"/>
    <w:uiPriority w:val="99"/>
    <w:rsid w:val="00EC0FDA"/>
  </w:style>
  <w:style w:type="paragraph" w:styleId="BalloonText">
    <w:name w:val="Balloon Text"/>
    <w:basedOn w:val="Normal"/>
    <w:link w:val="BalloonTextChar"/>
    <w:uiPriority w:val="99"/>
    <w:semiHidden/>
    <w:unhideWhenUsed/>
    <w:rsid w:val="00EC0FDA"/>
    <w:rPr>
      <w:rFonts w:ascii="Tahoma" w:hAnsi="Tahoma" w:cs="Tahoma"/>
      <w:sz w:val="16"/>
      <w:szCs w:val="16"/>
    </w:rPr>
  </w:style>
  <w:style w:type="character" w:customStyle="1" w:styleId="BalloonTextChar">
    <w:name w:val="Balloon Text Char"/>
    <w:basedOn w:val="DefaultParagraphFont"/>
    <w:link w:val="BalloonText"/>
    <w:uiPriority w:val="99"/>
    <w:semiHidden/>
    <w:rsid w:val="00EC0FDA"/>
    <w:rPr>
      <w:rFonts w:ascii="Tahoma" w:hAnsi="Tahoma" w:cs="Tahoma"/>
      <w:sz w:val="16"/>
      <w:szCs w:val="16"/>
    </w:rPr>
  </w:style>
  <w:style w:type="paragraph" w:styleId="ListParagraph">
    <w:name w:val="List Paragraph"/>
    <w:basedOn w:val="Normal"/>
    <w:uiPriority w:val="34"/>
    <w:qFormat/>
    <w:rsid w:val="00A87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55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piicirulitis@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lavascirulit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zemenite.pure@inbox.lv" TargetMode="External"/><Relationship Id="rId4" Type="http://schemas.openxmlformats.org/officeDocument/2006/relationships/webSettings" Target="webSettings.xml"/><Relationship Id="rId9" Type="http://schemas.openxmlformats.org/officeDocument/2006/relationships/hyperlink" Target="mailto:spectaurenitis@inbox.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31</Pages>
  <Words>41591</Words>
  <Characters>23708</Characters>
  <Application>Microsoft Office Word</Application>
  <DocSecurity>0</DocSecurity>
  <Lines>197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13</cp:revision>
  <cp:lastPrinted>2016-05-09T05:22:00Z</cp:lastPrinted>
  <dcterms:created xsi:type="dcterms:W3CDTF">2016-05-05T13:18:00Z</dcterms:created>
  <dcterms:modified xsi:type="dcterms:W3CDTF">2016-05-10T05:38:00Z</dcterms:modified>
</cp:coreProperties>
</file>