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6E8" w:rsidRPr="001F56E8" w:rsidRDefault="001F56E8" w:rsidP="001F56E8">
      <w:pPr>
        <w:spacing w:after="0" w:line="240" w:lineRule="auto"/>
        <w:ind w:left="5760" w:right="-766" w:firstLine="720"/>
        <w:rPr>
          <w:rFonts w:ascii="Times New Roman" w:eastAsia="Times New Roman" w:hAnsi="Times New Roman" w:cs="Times New Roman"/>
          <w:sz w:val="20"/>
          <w:szCs w:val="20"/>
          <w:lang w:eastAsia="lv-LV"/>
        </w:rPr>
      </w:pPr>
      <w:r w:rsidRPr="001F56E8">
        <w:rPr>
          <w:rFonts w:ascii="Times New Roman" w:eastAsia="Times New Roman" w:hAnsi="Times New Roman" w:cs="Times New Roman"/>
          <w:sz w:val="20"/>
          <w:szCs w:val="20"/>
          <w:lang w:eastAsia="lv-LV"/>
        </w:rPr>
        <w:t>APSTIPRINĀTI</w:t>
      </w:r>
    </w:p>
    <w:p w:rsidR="001F56E8" w:rsidRPr="001F56E8" w:rsidRDefault="001F56E8" w:rsidP="001F56E8">
      <w:pPr>
        <w:spacing w:after="0" w:line="240" w:lineRule="auto"/>
        <w:ind w:left="6480"/>
        <w:jc w:val="both"/>
        <w:rPr>
          <w:rFonts w:ascii="Times New Roman" w:eastAsia="Times New Roman" w:hAnsi="Times New Roman" w:cs="Times New Roman"/>
          <w:sz w:val="20"/>
          <w:szCs w:val="20"/>
          <w:lang w:eastAsia="lv-LV"/>
        </w:rPr>
      </w:pPr>
      <w:r w:rsidRPr="001F56E8">
        <w:rPr>
          <w:rFonts w:ascii="Times New Roman" w:eastAsia="Times New Roman" w:hAnsi="Times New Roman" w:cs="Times New Roman"/>
          <w:sz w:val="20"/>
          <w:szCs w:val="20"/>
          <w:lang w:eastAsia="lv-LV"/>
        </w:rPr>
        <w:t>ar Tukuma novada Domes</w:t>
      </w:r>
      <w:r>
        <w:rPr>
          <w:rFonts w:ascii="Times New Roman" w:eastAsia="Times New Roman" w:hAnsi="Times New Roman" w:cs="Times New Roman"/>
          <w:sz w:val="20"/>
          <w:szCs w:val="20"/>
          <w:lang w:eastAsia="lv-LV"/>
        </w:rPr>
        <w:t xml:space="preserve"> 29</w:t>
      </w:r>
      <w:r w:rsidRPr="001F56E8">
        <w:rPr>
          <w:rFonts w:ascii="Times New Roman" w:eastAsia="Times New Roman" w:hAnsi="Times New Roman" w:cs="Times New Roman"/>
          <w:sz w:val="20"/>
          <w:szCs w:val="20"/>
          <w:lang w:eastAsia="lv-LV"/>
        </w:rPr>
        <w:t>.10.2015.</w:t>
      </w:r>
      <w:proofErr w:type="gramStart"/>
      <w:r w:rsidRPr="001F56E8">
        <w:rPr>
          <w:rFonts w:ascii="Times New Roman" w:eastAsia="Times New Roman" w:hAnsi="Times New Roman" w:cs="Times New Roman"/>
          <w:sz w:val="20"/>
          <w:szCs w:val="20"/>
          <w:lang w:eastAsia="lv-LV"/>
        </w:rPr>
        <w:t xml:space="preserve">         </w:t>
      </w:r>
      <w:proofErr w:type="gramEnd"/>
      <w:r w:rsidRPr="001F56E8">
        <w:rPr>
          <w:rFonts w:ascii="Times New Roman" w:eastAsia="Times New Roman" w:hAnsi="Times New Roman" w:cs="Times New Roman"/>
          <w:sz w:val="20"/>
          <w:szCs w:val="20"/>
          <w:lang w:eastAsia="lv-LV"/>
        </w:rPr>
        <w:t>lēmumu (prot.Nr.</w:t>
      </w:r>
      <w:r>
        <w:rPr>
          <w:rFonts w:ascii="Times New Roman" w:eastAsia="Times New Roman" w:hAnsi="Times New Roman" w:cs="Times New Roman"/>
          <w:sz w:val="20"/>
          <w:szCs w:val="20"/>
          <w:lang w:eastAsia="lv-LV"/>
        </w:rPr>
        <w:t>12</w:t>
      </w:r>
      <w:r w:rsidRPr="001F56E8">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46.§.</w:t>
      </w:r>
      <w:r w:rsidRPr="001F56E8">
        <w:rPr>
          <w:rFonts w:ascii="Times New Roman" w:eastAsia="Times New Roman" w:hAnsi="Times New Roman" w:cs="Times New Roman"/>
          <w:sz w:val="20"/>
          <w:szCs w:val="20"/>
          <w:lang w:eastAsia="lv-LV"/>
        </w:rPr>
        <w:t>)</w:t>
      </w:r>
    </w:p>
    <w:p w:rsidR="001F56E8" w:rsidRPr="001F56E8" w:rsidRDefault="001F56E8" w:rsidP="001F56E8">
      <w:pPr>
        <w:spacing w:after="0" w:line="240" w:lineRule="auto"/>
        <w:jc w:val="both"/>
        <w:rPr>
          <w:rFonts w:ascii="Times New Roman" w:eastAsia="Times New Roman" w:hAnsi="Times New Roman" w:cs="Times New Roman"/>
          <w:sz w:val="20"/>
          <w:szCs w:val="20"/>
          <w:lang w:eastAsia="lv-LV"/>
        </w:rPr>
      </w:pPr>
    </w:p>
    <w:p w:rsidR="001F56E8" w:rsidRPr="001F56E8" w:rsidRDefault="001F56E8" w:rsidP="001F56E8">
      <w:pPr>
        <w:spacing w:after="0" w:line="240" w:lineRule="auto"/>
        <w:jc w:val="center"/>
        <w:rPr>
          <w:rFonts w:ascii="Times New Roman" w:eastAsia="Times New Roman" w:hAnsi="Times New Roman" w:cs="Times New Roman"/>
          <w:b/>
          <w:sz w:val="24"/>
          <w:szCs w:val="24"/>
          <w:lang w:eastAsia="lv-LV"/>
        </w:rPr>
      </w:pPr>
      <w:r w:rsidRPr="001F56E8">
        <w:rPr>
          <w:rFonts w:ascii="Times New Roman" w:eastAsia="Times New Roman" w:hAnsi="Times New Roman" w:cs="Times New Roman"/>
          <w:b/>
          <w:sz w:val="24"/>
          <w:szCs w:val="24"/>
          <w:lang w:eastAsia="lv-LV"/>
        </w:rPr>
        <w:t>SAISTOŠIE NOTEIKUMI</w:t>
      </w:r>
    </w:p>
    <w:p w:rsidR="001F56E8" w:rsidRPr="001F56E8" w:rsidRDefault="001F56E8" w:rsidP="001F56E8">
      <w:pPr>
        <w:spacing w:after="0" w:line="240" w:lineRule="auto"/>
        <w:jc w:val="center"/>
        <w:rPr>
          <w:rFonts w:ascii="Times New Roman" w:eastAsia="Times New Roman" w:hAnsi="Times New Roman" w:cs="Times New Roman"/>
          <w:sz w:val="24"/>
          <w:szCs w:val="24"/>
          <w:lang w:eastAsia="lv-LV"/>
        </w:rPr>
      </w:pPr>
      <w:r w:rsidRPr="001F56E8">
        <w:rPr>
          <w:rFonts w:ascii="Times New Roman" w:eastAsia="Times New Roman" w:hAnsi="Times New Roman" w:cs="Times New Roman"/>
          <w:sz w:val="24"/>
          <w:szCs w:val="24"/>
          <w:lang w:eastAsia="lv-LV"/>
        </w:rPr>
        <w:t>Tukumā</w:t>
      </w:r>
    </w:p>
    <w:p w:rsidR="001F56E8" w:rsidRPr="001F56E8" w:rsidRDefault="001F56E8" w:rsidP="001F56E8">
      <w:pPr>
        <w:spacing w:after="0" w:line="240" w:lineRule="auto"/>
        <w:jc w:val="both"/>
        <w:rPr>
          <w:rFonts w:ascii="Times New Roman" w:eastAsia="Times New Roman" w:hAnsi="Times New Roman" w:cs="Times New Roman"/>
          <w:sz w:val="24"/>
          <w:szCs w:val="24"/>
          <w:lang w:eastAsia="lv-LV"/>
        </w:rPr>
      </w:pPr>
      <w:r w:rsidRPr="001F56E8">
        <w:rPr>
          <w:rFonts w:ascii="Times New Roman" w:eastAsia="Times New Roman" w:hAnsi="Times New Roman" w:cs="Times New Roman"/>
          <w:sz w:val="24"/>
          <w:szCs w:val="24"/>
          <w:lang w:eastAsia="lv-LV"/>
        </w:rPr>
        <w:t>2015.gada</w:t>
      </w:r>
      <w:r>
        <w:rPr>
          <w:rFonts w:ascii="Times New Roman" w:eastAsia="Times New Roman" w:hAnsi="Times New Roman" w:cs="Times New Roman"/>
          <w:sz w:val="24"/>
          <w:szCs w:val="24"/>
          <w:lang w:eastAsia="lv-LV"/>
        </w:rPr>
        <w:t xml:space="preserve"> 29</w:t>
      </w:r>
      <w:r w:rsidRPr="001F56E8">
        <w:rPr>
          <w:rFonts w:ascii="Times New Roman" w:eastAsia="Times New Roman" w:hAnsi="Times New Roman" w:cs="Times New Roman"/>
          <w:sz w:val="24"/>
          <w:szCs w:val="24"/>
          <w:lang w:eastAsia="lv-LV"/>
        </w:rPr>
        <w:t>.oktobrī</w:t>
      </w:r>
      <w:r w:rsidRPr="001F56E8">
        <w:rPr>
          <w:rFonts w:ascii="Times New Roman" w:eastAsia="Times New Roman" w:hAnsi="Times New Roman" w:cs="Times New Roman"/>
          <w:sz w:val="24"/>
          <w:szCs w:val="24"/>
          <w:lang w:eastAsia="lv-LV"/>
        </w:rPr>
        <w:tab/>
      </w:r>
      <w:r w:rsidRPr="001F56E8">
        <w:rPr>
          <w:rFonts w:ascii="Times New Roman" w:eastAsia="Times New Roman" w:hAnsi="Times New Roman" w:cs="Times New Roman"/>
          <w:sz w:val="24"/>
          <w:szCs w:val="24"/>
          <w:lang w:eastAsia="lv-LV"/>
        </w:rPr>
        <w:tab/>
      </w:r>
      <w:r w:rsidRPr="001F56E8">
        <w:rPr>
          <w:rFonts w:ascii="Times New Roman" w:eastAsia="Times New Roman" w:hAnsi="Times New Roman" w:cs="Times New Roman"/>
          <w:sz w:val="24"/>
          <w:szCs w:val="24"/>
          <w:lang w:eastAsia="lv-LV"/>
        </w:rPr>
        <w:tab/>
      </w:r>
      <w:r w:rsidRPr="001F56E8">
        <w:rPr>
          <w:rFonts w:ascii="Times New Roman" w:eastAsia="Times New Roman" w:hAnsi="Times New Roman" w:cs="Times New Roman"/>
          <w:sz w:val="24"/>
          <w:szCs w:val="24"/>
          <w:lang w:eastAsia="lv-LV"/>
        </w:rPr>
        <w:tab/>
      </w:r>
      <w:r w:rsidRPr="001F56E8">
        <w:rPr>
          <w:rFonts w:ascii="Times New Roman" w:eastAsia="Times New Roman" w:hAnsi="Times New Roman" w:cs="Times New Roman"/>
          <w:sz w:val="24"/>
          <w:szCs w:val="24"/>
          <w:lang w:eastAsia="lv-LV"/>
        </w:rPr>
        <w:tab/>
      </w:r>
      <w:r w:rsidRPr="001F56E8">
        <w:rPr>
          <w:rFonts w:ascii="Times New Roman" w:eastAsia="Times New Roman" w:hAnsi="Times New Roman" w:cs="Times New Roman"/>
          <w:sz w:val="24"/>
          <w:szCs w:val="24"/>
          <w:lang w:eastAsia="lv-LV"/>
        </w:rPr>
        <w:tab/>
      </w:r>
      <w:r w:rsidRPr="001F56E8">
        <w:rPr>
          <w:rFonts w:ascii="Times New Roman" w:eastAsia="Times New Roman" w:hAnsi="Times New Roman" w:cs="Times New Roman"/>
          <w:sz w:val="24"/>
          <w:szCs w:val="24"/>
          <w:lang w:eastAsia="lv-LV"/>
        </w:rPr>
        <w:tab/>
      </w:r>
      <w:r w:rsidRPr="001F56E8">
        <w:rPr>
          <w:rFonts w:ascii="Times New Roman" w:eastAsia="Times New Roman" w:hAnsi="Times New Roman" w:cs="Times New Roman"/>
          <w:sz w:val="24"/>
          <w:szCs w:val="24"/>
          <w:lang w:eastAsia="lv-LV"/>
        </w:rPr>
        <w:tab/>
      </w:r>
      <w:r w:rsidRPr="001F56E8">
        <w:rPr>
          <w:rFonts w:ascii="Times New Roman" w:eastAsia="Times New Roman" w:hAnsi="Times New Roman" w:cs="Times New Roman"/>
          <w:sz w:val="24"/>
          <w:szCs w:val="24"/>
          <w:lang w:eastAsia="lv-LV"/>
        </w:rPr>
        <w:tab/>
      </w:r>
      <w:proofErr w:type="gramStart"/>
      <w:r w:rsidRPr="001F56E8">
        <w:rPr>
          <w:rFonts w:ascii="Times New Roman" w:eastAsia="Times New Roman" w:hAnsi="Times New Roman" w:cs="Times New Roman"/>
          <w:sz w:val="24"/>
          <w:szCs w:val="24"/>
          <w:lang w:eastAsia="lv-LV"/>
        </w:rPr>
        <w:t xml:space="preserve">     </w:t>
      </w:r>
      <w:proofErr w:type="gramEnd"/>
      <w:r w:rsidRPr="001F56E8">
        <w:rPr>
          <w:rFonts w:ascii="Times New Roman" w:eastAsia="Times New Roman" w:hAnsi="Times New Roman" w:cs="Times New Roman"/>
          <w:sz w:val="24"/>
          <w:szCs w:val="24"/>
          <w:lang w:eastAsia="lv-LV"/>
        </w:rPr>
        <w:t>Nr.____</w:t>
      </w:r>
    </w:p>
    <w:p w:rsidR="001F56E8" w:rsidRPr="001F56E8" w:rsidRDefault="001F56E8" w:rsidP="001F56E8">
      <w:pPr>
        <w:spacing w:after="0" w:line="240" w:lineRule="auto"/>
        <w:jc w:val="right"/>
        <w:rPr>
          <w:rFonts w:ascii="Times New Roman" w:eastAsia="Times New Roman" w:hAnsi="Times New Roman" w:cs="Times New Roman"/>
          <w:sz w:val="24"/>
          <w:szCs w:val="24"/>
          <w:lang w:eastAsia="lv-LV"/>
        </w:rPr>
      </w:pPr>
      <w:r w:rsidRPr="001F56E8">
        <w:rPr>
          <w:rFonts w:ascii="Times New Roman" w:eastAsia="Times New Roman" w:hAnsi="Times New Roman" w:cs="Times New Roman"/>
          <w:sz w:val="24"/>
          <w:szCs w:val="24"/>
          <w:lang w:eastAsia="lv-LV"/>
        </w:rPr>
        <w:t>(prot.Nr.</w:t>
      </w:r>
      <w:r>
        <w:rPr>
          <w:rFonts w:ascii="Times New Roman" w:eastAsia="Times New Roman" w:hAnsi="Times New Roman" w:cs="Times New Roman"/>
          <w:sz w:val="24"/>
          <w:szCs w:val="24"/>
          <w:lang w:eastAsia="lv-LV"/>
        </w:rPr>
        <w:t>12</w:t>
      </w:r>
      <w:r w:rsidRPr="001F56E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46</w:t>
      </w:r>
      <w:r w:rsidRPr="001F56E8">
        <w:rPr>
          <w:rFonts w:ascii="Times New Roman" w:eastAsia="Times New Roman" w:hAnsi="Times New Roman" w:cs="Times New Roman"/>
          <w:sz w:val="24"/>
          <w:szCs w:val="24"/>
          <w:lang w:eastAsia="lv-LV"/>
        </w:rPr>
        <w:t>.§.)</w:t>
      </w:r>
    </w:p>
    <w:p w:rsidR="001F56E8" w:rsidRPr="001F56E8" w:rsidRDefault="001F56E8" w:rsidP="001F56E8">
      <w:pPr>
        <w:spacing w:after="0" w:line="240" w:lineRule="auto"/>
        <w:jc w:val="both"/>
        <w:rPr>
          <w:rFonts w:ascii="Times New Roman" w:eastAsia="Times New Roman" w:hAnsi="Times New Roman" w:cs="Times New Roman"/>
          <w:b/>
          <w:bCs/>
          <w:sz w:val="24"/>
          <w:szCs w:val="24"/>
          <w:lang w:eastAsia="lv-LV"/>
        </w:rPr>
      </w:pPr>
    </w:p>
    <w:p w:rsidR="001F56E8" w:rsidRPr="001F56E8" w:rsidRDefault="001F56E8" w:rsidP="001F56E8">
      <w:pPr>
        <w:spacing w:after="0" w:line="240" w:lineRule="auto"/>
        <w:jc w:val="both"/>
        <w:rPr>
          <w:rFonts w:ascii="Times New Roman" w:eastAsia="Times New Roman" w:hAnsi="Times New Roman" w:cs="Times New Roman"/>
          <w:b/>
          <w:bCs/>
          <w:sz w:val="24"/>
          <w:szCs w:val="24"/>
          <w:lang w:eastAsia="lv-LV"/>
        </w:rPr>
      </w:pPr>
    </w:p>
    <w:p w:rsidR="001F56E8" w:rsidRPr="001F56E8" w:rsidRDefault="001F56E8" w:rsidP="001F56E8">
      <w:pPr>
        <w:spacing w:after="0" w:line="240" w:lineRule="auto"/>
        <w:jc w:val="both"/>
        <w:rPr>
          <w:rFonts w:ascii="Times New Roman" w:eastAsia="Times New Roman" w:hAnsi="Times New Roman" w:cs="Times New Roman"/>
          <w:b/>
          <w:bCs/>
          <w:sz w:val="24"/>
          <w:szCs w:val="24"/>
          <w:lang w:eastAsia="lv-LV"/>
        </w:rPr>
      </w:pPr>
      <w:r w:rsidRPr="001F56E8">
        <w:rPr>
          <w:rFonts w:ascii="Times New Roman" w:eastAsia="Times New Roman" w:hAnsi="Times New Roman" w:cs="Times New Roman"/>
          <w:b/>
          <w:bCs/>
          <w:sz w:val="24"/>
          <w:szCs w:val="24"/>
          <w:lang w:eastAsia="lv-LV"/>
        </w:rPr>
        <w:t xml:space="preserve">Par grozījumiem Tukuma novada </w:t>
      </w:r>
      <w:smartTag w:uri="urn:schemas-microsoft-com:office:smarttags" w:element="PersonName">
        <w:r w:rsidRPr="001F56E8">
          <w:rPr>
            <w:rFonts w:ascii="Times New Roman" w:eastAsia="Times New Roman" w:hAnsi="Times New Roman" w:cs="Times New Roman"/>
            <w:b/>
            <w:bCs/>
            <w:sz w:val="24"/>
            <w:szCs w:val="24"/>
            <w:lang w:eastAsia="lv-LV"/>
          </w:rPr>
          <w:t>Dome</w:t>
        </w:r>
      </w:smartTag>
      <w:r w:rsidRPr="001F56E8">
        <w:rPr>
          <w:rFonts w:ascii="Times New Roman" w:eastAsia="Times New Roman" w:hAnsi="Times New Roman" w:cs="Times New Roman"/>
          <w:b/>
          <w:bCs/>
          <w:sz w:val="24"/>
          <w:szCs w:val="24"/>
          <w:lang w:eastAsia="lv-LV"/>
        </w:rPr>
        <w:t xml:space="preserve">s </w:t>
      </w:r>
    </w:p>
    <w:p w:rsidR="001F56E8" w:rsidRPr="001F56E8" w:rsidRDefault="001F56E8" w:rsidP="001F56E8">
      <w:pPr>
        <w:spacing w:after="0" w:line="240" w:lineRule="auto"/>
        <w:jc w:val="both"/>
        <w:rPr>
          <w:rFonts w:ascii="Times New Roman" w:eastAsia="Times New Roman" w:hAnsi="Times New Roman" w:cs="Times New Roman"/>
          <w:b/>
          <w:bCs/>
          <w:sz w:val="24"/>
          <w:szCs w:val="24"/>
          <w:lang w:eastAsia="lv-LV"/>
        </w:rPr>
      </w:pPr>
      <w:r w:rsidRPr="001F56E8">
        <w:rPr>
          <w:rFonts w:ascii="Times New Roman" w:eastAsia="Times New Roman" w:hAnsi="Times New Roman" w:cs="Times New Roman"/>
          <w:b/>
          <w:bCs/>
          <w:sz w:val="24"/>
          <w:szCs w:val="24"/>
          <w:lang w:eastAsia="lv-LV"/>
        </w:rPr>
        <w:t>29.01.2015. saistošajos noteikumos Nr.1</w:t>
      </w:r>
    </w:p>
    <w:p w:rsidR="001F56E8" w:rsidRPr="001F56E8" w:rsidRDefault="001F56E8" w:rsidP="001F56E8">
      <w:pPr>
        <w:spacing w:after="0" w:line="240" w:lineRule="auto"/>
        <w:jc w:val="both"/>
        <w:rPr>
          <w:rFonts w:ascii="Times New Roman" w:eastAsia="Times New Roman" w:hAnsi="Times New Roman" w:cs="Times New Roman"/>
          <w:b/>
          <w:bCs/>
          <w:sz w:val="24"/>
          <w:szCs w:val="24"/>
          <w:lang w:eastAsia="lv-LV"/>
        </w:rPr>
      </w:pPr>
      <w:r w:rsidRPr="001F56E8">
        <w:rPr>
          <w:rFonts w:ascii="Times New Roman" w:eastAsia="Times New Roman" w:hAnsi="Times New Roman" w:cs="Times New Roman"/>
          <w:b/>
          <w:bCs/>
          <w:sz w:val="24"/>
          <w:szCs w:val="24"/>
          <w:lang w:eastAsia="lv-LV"/>
        </w:rPr>
        <w:t xml:space="preserve">„Par Tukuma novada pašvaldības 2015.gada </w:t>
      </w:r>
    </w:p>
    <w:p w:rsidR="001F56E8" w:rsidRPr="001F56E8" w:rsidRDefault="001F56E8" w:rsidP="001F56E8">
      <w:pPr>
        <w:spacing w:after="0" w:line="240" w:lineRule="auto"/>
        <w:jc w:val="both"/>
        <w:rPr>
          <w:rFonts w:ascii="Times New Roman" w:eastAsia="Times New Roman" w:hAnsi="Times New Roman" w:cs="Times New Roman"/>
          <w:sz w:val="24"/>
          <w:szCs w:val="24"/>
          <w:lang w:eastAsia="lv-LV"/>
        </w:rPr>
      </w:pPr>
      <w:r w:rsidRPr="001F56E8">
        <w:rPr>
          <w:rFonts w:ascii="Times New Roman" w:eastAsia="Times New Roman" w:hAnsi="Times New Roman" w:cs="Times New Roman"/>
          <w:b/>
          <w:bCs/>
          <w:sz w:val="24"/>
          <w:szCs w:val="24"/>
          <w:lang w:eastAsia="lv-LV"/>
        </w:rPr>
        <w:t>pamatbudžetu un speciālo budžetu”</w:t>
      </w:r>
    </w:p>
    <w:p w:rsidR="001F56E8" w:rsidRPr="001F56E8" w:rsidRDefault="001F56E8" w:rsidP="001F56E8">
      <w:pPr>
        <w:spacing w:after="0" w:line="240" w:lineRule="auto"/>
        <w:jc w:val="both"/>
        <w:rPr>
          <w:rFonts w:ascii="Times New Roman" w:eastAsia="Times New Roman" w:hAnsi="Times New Roman" w:cs="Times New Roman"/>
          <w:sz w:val="20"/>
          <w:szCs w:val="20"/>
          <w:lang w:eastAsia="lv-LV"/>
        </w:rPr>
      </w:pPr>
    </w:p>
    <w:p w:rsidR="001F56E8" w:rsidRDefault="001F56E8" w:rsidP="001F56E8">
      <w:pPr>
        <w:spacing w:after="0" w:line="240" w:lineRule="auto"/>
        <w:ind w:left="6480"/>
        <w:jc w:val="both"/>
        <w:rPr>
          <w:rFonts w:ascii="Times New Roman" w:eastAsia="Times New Roman" w:hAnsi="Times New Roman" w:cs="Times New Roman"/>
          <w:sz w:val="20"/>
          <w:szCs w:val="20"/>
          <w:lang w:eastAsia="lv-LV"/>
        </w:rPr>
      </w:pPr>
      <w:r w:rsidRPr="001F56E8">
        <w:rPr>
          <w:rFonts w:ascii="Times New Roman" w:eastAsia="Times New Roman" w:hAnsi="Times New Roman" w:cs="Times New Roman"/>
          <w:sz w:val="20"/>
          <w:szCs w:val="20"/>
          <w:lang w:eastAsia="lv-LV"/>
        </w:rPr>
        <w:t>Izdoti saskaņā ar likuma „Par pašvaldībām” 21.punktu un likumu „Par pašvaldību budžetiem”</w:t>
      </w:r>
    </w:p>
    <w:p w:rsidR="001F56E8" w:rsidRDefault="001F56E8" w:rsidP="001F56E8">
      <w:pPr>
        <w:rPr>
          <w:rFonts w:ascii="Times New Roman" w:eastAsia="Times New Roman" w:hAnsi="Times New Roman" w:cs="Times New Roman"/>
          <w:sz w:val="24"/>
          <w:szCs w:val="24"/>
          <w:lang w:eastAsia="lv-LV"/>
        </w:rPr>
      </w:pPr>
    </w:p>
    <w:p w:rsidR="006114C2" w:rsidRPr="006114C2" w:rsidRDefault="006114C2" w:rsidP="001F56E8">
      <w:pPr>
        <w:spacing w:after="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 Izdarīt Tukuma novada pašvaldības 2015.gada pamatbudžeta ieņēmumu daļā šādus plāna grozījumus atbilstoši ieņēmumu klasifikācijai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jc w:val="both"/>
        <w:rPr>
          <w:rFonts w:ascii="Times New Roman" w:eastAsia="Times New Roman" w:hAnsi="Times New Roman" w:cs="Times New Roman"/>
          <w:sz w:val="20"/>
          <w:szCs w:val="20"/>
          <w:lang w:eastAsia="lv-LV"/>
        </w:rPr>
      </w:pPr>
    </w:p>
    <w:tbl>
      <w:tblPr>
        <w:tblW w:w="9968" w:type="dxa"/>
        <w:tblInd w:w="-56" w:type="dxa"/>
        <w:tblLayout w:type="fixed"/>
        <w:tblLook w:val="0000" w:firstRow="0" w:lastRow="0" w:firstColumn="0" w:lastColumn="0" w:noHBand="0" w:noVBand="0"/>
      </w:tblPr>
      <w:tblGrid>
        <w:gridCol w:w="1298"/>
        <w:gridCol w:w="4820"/>
        <w:gridCol w:w="1417"/>
        <w:gridCol w:w="1134"/>
        <w:gridCol w:w="1299"/>
      </w:tblGrid>
      <w:tr w:rsidR="006114C2" w:rsidRPr="006114C2" w:rsidTr="008B589D">
        <w:trPr>
          <w:trHeight w:val="276"/>
        </w:trPr>
        <w:tc>
          <w:tcPr>
            <w:tcW w:w="129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82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13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299"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76"/>
        </w:trPr>
        <w:tc>
          <w:tcPr>
            <w:tcW w:w="129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18.6.3.0.</w:t>
            </w:r>
          </w:p>
        </w:tc>
        <w:tc>
          <w:tcPr>
            <w:tcW w:w="482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before="100" w:beforeAutospacing="1" w:after="100" w:afterAutospacing="1"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Pašvaldību no valsts budžeta iestādēm saņemtie transferti Eiropas Savienības politiku instrumentu un pārējās ārvalstu finanšu palīdzības līdzfinansētajiem projektiem (pasākumiem)</w:t>
            </w:r>
          </w:p>
        </w:tc>
        <w:tc>
          <w:tcPr>
            <w:tcW w:w="1417"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386068</w:t>
            </w:r>
          </w:p>
        </w:tc>
        <w:tc>
          <w:tcPr>
            <w:tcW w:w="113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118206</w:t>
            </w:r>
          </w:p>
        </w:tc>
        <w:tc>
          <w:tcPr>
            <w:tcW w:w="129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504274</w:t>
            </w:r>
          </w:p>
        </w:tc>
      </w:tr>
      <w:tr w:rsidR="006114C2" w:rsidRPr="006114C2" w:rsidTr="008B589D">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6114C2" w:rsidRPr="006114C2" w:rsidRDefault="006114C2" w:rsidP="000B50AA">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118206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pilsētas ielu infrastruktūras sakārtošana pēc ūdenssaimniecības attīstības projekta realizācijas (1.,2. kārta) (</w:t>
            </w:r>
            <w:r w:rsidRPr="006114C2">
              <w:rPr>
                <w:rFonts w:ascii="Times New Roman" w:eastAsia="Times New Roman" w:hAnsi="Times New Roman" w:cs="Times New Roman"/>
                <w:sz w:val="24"/>
                <w:szCs w:val="24"/>
                <w:lang w:eastAsia="lv-LV"/>
              </w:rPr>
              <w:t>44.032.20 k.999910).</w:t>
            </w:r>
          </w:p>
        </w:tc>
      </w:tr>
      <w:tr w:rsidR="006114C2" w:rsidRPr="006114C2" w:rsidTr="008B589D">
        <w:trPr>
          <w:trHeight w:val="315"/>
        </w:trPr>
        <w:tc>
          <w:tcPr>
            <w:tcW w:w="1298"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21.3.9.5.</w:t>
            </w:r>
          </w:p>
        </w:tc>
        <w:tc>
          <w:tcPr>
            <w:tcW w:w="482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Ieņēmumi par projektu īstenošanu</w:t>
            </w:r>
          </w:p>
        </w:tc>
        <w:tc>
          <w:tcPr>
            <w:tcW w:w="1417"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w:t>
            </w:r>
          </w:p>
        </w:tc>
        <w:tc>
          <w:tcPr>
            <w:tcW w:w="1134"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12199</w:t>
            </w:r>
          </w:p>
        </w:tc>
        <w:tc>
          <w:tcPr>
            <w:tcW w:w="1299"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12199</w:t>
            </w:r>
          </w:p>
        </w:tc>
      </w:tr>
      <w:tr w:rsidR="006114C2" w:rsidRPr="006114C2" w:rsidTr="008B589D">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12199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projektu Interreg no Kurzemes tūrisma asociācijas (01.890 k.2200)</w:t>
            </w:r>
          </w:p>
        </w:tc>
      </w:tr>
      <w:tr w:rsidR="006114C2" w:rsidRPr="006114C2" w:rsidTr="008B589D">
        <w:trPr>
          <w:trHeight w:val="315"/>
        </w:trPr>
        <w:tc>
          <w:tcPr>
            <w:tcW w:w="1298"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bookmarkStart w:id="0" w:name="_Hlk340232735"/>
            <w:r w:rsidRPr="006114C2">
              <w:rPr>
                <w:rFonts w:ascii="Times New Roman" w:eastAsia="Times New Roman" w:hAnsi="Times New Roman" w:cs="Times New Roman"/>
                <w:b/>
                <w:sz w:val="24"/>
                <w:szCs w:val="24"/>
                <w:lang w:eastAsia="lv-LV"/>
              </w:rPr>
              <w:t>21.3.9.7.</w:t>
            </w:r>
          </w:p>
        </w:tc>
        <w:tc>
          <w:tcPr>
            <w:tcW w:w="482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Saņemtā atlīdzība no apdrošinātājiem</w:t>
            </w:r>
          </w:p>
        </w:tc>
        <w:tc>
          <w:tcPr>
            <w:tcW w:w="1417"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485</w:t>
            </w:r>
          </w:p>
        </w:tc>
        <w:tc>
          <w:tcPr>
            <w:tcW w:w="1134"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136</w:t>
            </w:r>
          </w:p>
        </w:tc>
        <w:tc>
          <w:tcPr>
            <w:tcW w:w="1299"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621</w:t>
            </w:r>
          </w:p>
        </w:tc>
      </w:tr>
      <w:tr w:rsidR="006114C2" w:rsidRPr="006114C2" w:rsidTr="008B589D">
        <w:trPr>
          <w:trHeight w:val="315"/>
        </w:trPr>
        <w:tc>
          <w:tcPr>
            <w:tcW w:w="9968" w:type="dxa"/>
            <w:gridSpan w:val="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136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Zemītes ielas 4 ceļa zīmes bojājumu (AAS Baltikums 04.510 k.2200).</w:t>
            </w:r>
          </w:p>
        </w:tc>
      </w:tr>
      <w:tr w:rsidR="006114C2" w:rsidRPr="006114C2" w:rsidTr="008B589D">
        <w:trPr>
          <w:trHeight w:val="315"/>
        </w:trPr>
        <w:tc>
          <w:tcPr>
            <w:tcW w:w="1298"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417"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299"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r>
      <w:tr w:rsidR="006114C2" w:rsidRPr="006114C2" w:rsidTr="008B589D">
        <w:trPr>
          <w:trHeight w:val="315"/>
        </w:trPr>
        <w:tc>
          <w:tcPr>
            <w:tcW w:w="1298"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Plāna grozījumi/Tukuma pilsēta</w:t>
            </w:r>
          </w:p>
        </w:tc>
        <w:tc>
          <w:tcPr>
            <w:tcW w:w="1417"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130541</w:t>
            </w:r>
          </w:p>
        </w:tc>
        <w:tc>
          <w:tcPr>
            <w:tcW w:w="1299"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r>
      <w:tr w:rsidR="006114C2" w:rsidRPr="006114C2" w:rsidTr="008B589D">
        <w:trPr>
          <w:trHeight w:val="315"/>
        </w:trPr>
        <w:tc>
          <w:tcPr>
            <w:tcW w:w="1298"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Plāna grozījumi/ Iestādes un pagastu pārvaldes</w:t>
            </w:r>
          </w:p>
        </w:tc>
        <w:tc>
          <w:tcPr>
            <w:tcW w:w="1417"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134"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167946</w:t>
            </w:r>
          </w:p>
        </w:tc>
        <w:tc>
          <w:tcPr>
            <w:tcW w:w="1299"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r>
      <w:tr w:rsidR="006114C2" w:rsidRPr="006114C2" w:rsidTr="008B589D">
        <w:trPr>
          <w:trHeight w:val="315"/>
        </w:trPr>
        <w:tc>
          <w:tcPr>
            <w:tcW w:w="1298"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82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 Tukuma novads</w:t>
            </w:r>
          </w:p>
        </w:tc>
        <w:tc>
          <w:tcPr>
            <w:tcW w:w="1417"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29 927 151</w:t>
            </w:r>
          </w:p>
        </w:tc>
        <w:tc>
          <w:tcPr>
            <w:tcW w:w="1134"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298 487</w:t>
            </w:r>
          </w:p>
        </w:tc>
        <w:tc>
          <w:tcPr>
            <w:tcW w:w="1299" w:type="dxa"/>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30 225 638</w:t>
            </w:r>
          </w:p>
        </w:tc>
      </w:tr>
    </w:tbl>
    <w:bookmarkEnd w:id="0"/>
    <w:p w:rsidR="006114C2" w:rsidRPr="006114C2" w:rsidRDefault="006114C2" w:rsidP="006114C2">
      <w:pPr>
        <w:spacing w:after="0" w:line="240" w:lineRule="auto"/>
        <w:jc w:val="both"/>
        <w:rPr>
          <w:rFonts w:ascii="Times New Roman" w:eastAsia="Times New Roman" w:hAnsi="Times New Roman" w:cs="Times New Roman"/>
          <w:b/>
          <w:color w:val="FF0000"/>
          <w:sz w:val="24"/>
          <w:szCs w:val="24"/>
          <w:lang w:eastAsia="lv-LV"/>
        </w:rPr>
      </w:pPr>
      <w:r w:rsidRPr="006114C2">
        <w:rPr>
          <w:rFonts w:ascii="Times New Roman" w:eastAsia="Times New Roman" w:hAnsi="Times New Roman" w:cs="Times New Roman"/>
          <w:b/>
          <w:color w:val="FF0000"/>
          <w:sz w:val="24"/>
          <w:szCs w:val="24"/>
          <w:lang w:eastAsia="lv-LV"/>
        </w:rPr>
        <w:t xml:space="preserve">                                                                                                             </w:t>
      </w: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 Izdarīt Tukuma novada pašvaldības 2015.gada pamatbudžeta izdevumu un finansēšanas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w:t>
      </w:r>
    </w:p>
    <w:p w:rsidR="006114C2" w:rsidRPr="006114C2" w:rsidRDefault="006114C2" w:rsidP="006114C2">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84"/>
        <w:gridCol w:w="12"/>
        <w:gridCol w:w="4472"/>
        <w:gridCol w:w="1440"/>
        <w:gridCol w:w="1236"/>
        <w:gridCol w:w="1368"/>
      </w:tblGrid>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01.110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Izpildvaras institūcijas - Dome</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1495803</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779</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1496582</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color w:val="000000"/>
                <w:sz w:val="24"/>
                <w:szCs w:val="24"/>
                <w:u w:val="single"/>
                <w:lang w:eastAsia="lv-LV"/>
              </w:rPr>
            </w:pPr>
            <w:r w:rsidRPr="006114C2">
              <w:rPr>
                <w:rFonts w:ascii="Times New Roman" w:eastAsia="Times New Roman" w:hAnsi="Times New Roman" w:cs="Times New Roman"/>
                <w:color w:val="000000"/>
                <w:sz w:val="24"/>
                <w:szCs w:val="24"/>
                <w:u w:val="single"/>
                <w:lang w:eastAsia="lv-LV"/>
              </w:rPr>
              <w:t>Papildus asignējumi:</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406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par grāmatvedības semināru novada grāmatvežiem 29.06.2015;</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536</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Tukuma novada Domei 1 kases aparāta iegādei (01.110.03 k.5200);</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32 </w:t>
            </w:r>
            <w:r w:rsidRPr="006114C2">
              <w:rPr>
                <w:rFonts w:ascii="Times New Roman" w:eastAsia="Times New Roman" w:hAnsi="Times New Roman" w:cs="Times New Roman"/>
                <w:i/>
                <w:color w:val="000000"/>
                <w:sz w:val="24"/>
                <w:szCs w:val="24"/>
                <w:lang w:eastAsia="lv-LV"/>
              </w:rPr>
              <w:t>euro</w:t>
            </w:r>
            <w:proofErr w:type="gramStart"/>
            <w:r w:rsidRPr="006114C2">
              <w:rPr>
                <w:rFonts w:ascii="Times New Roman" w:eastAsia="Times New Roman" w:hAnsi="Times New Roman" w:cs="Times New Roman"/>
                <w:i/>
                <w:color w:val="000000"/>
                <w:sz w:val="24"/>
                <w:szCs w:val="24"/>
                <w:lang w:eastAsia="lv-LV"/>
              </w:rPr>
              <w:t xml:space="preserve"> </w:t>
            </w:r>
            <w:r w:rsidRPr="006114C2">
              <w:rPr>
                <w:rFonts w:ascii="Times New Roman" w:eastAsia="Times New Roman" w:hAnsi="Times New Roman" w:cs="Times New Roman"/>
                <w:color w:val="000000"/>
                <w:sz w:val="24"/>
                <w:szCs w:val="24"/>
                <w:lang w:eastAsia="lv-LV"/>
              </w:rPr>
              <w:t xml:space="preserve"> </w:t>
            </w:r>
            <w:proofErr w:type="gramEnd"/>
            <w:r w:rsidRPr="006114C2">
              <w:rPr>
                <w:rFonts w:ascii="Times New Roman" w:eastAsia="Times New Roman" w:hAnsi="Times New Roman" w:cs="Times New Roman"/>
                <w:color w:val="000000"/>
                <w:sz w:val="24"/>
                <w:szCs w:val="24"/>
                <w:lang w:eastAsia="lv-LV"/>
              </w:rPr>
              <w:t xml:space="preserve">Domes transporta pakalpojumiem Tukuma muzejam (08.220 k.7200); </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lastRenderedPageBreak/>
              <w:t xml:space="preserve">418 </w:t>
            </w:r>
            <w:r w:rsidRPr="006114C2">
              <w:rPr>
                <w:rFonts w:ascii="Times New Roman" w:eastAsia="Times New Roman" w:hAnsi="Times New Roman" w:cs="Times New Roman"/>
                <w:i/>
                <w:color w:val="000000"/>
                <w:sz w:val="24"/>
                <w:szCs w:val="24"/>
                <w:lang w:eastAsia="lv-LV"/>
              </w:rPr>
              <w:t>euro</w:t>
            </w:r>
            <w:r w:rsidRPr="006114C2">
              <w:rPr>
                <w:rFonts w:ascii="Times New Roman" w:eastAsia="Times New Roman" w:hAnsi="Times New Roman" w:cs="Times New Roman"/>
                <w:color w:val="000000"/>
                <w:sz w:val="24"/>
                <w:szCs w:val="24"/>
                <w:lang w:eastAsia="lv-LV"/>
              </w:rPr>
              <w:t xml:space="preserve"> par Domes transporta pakalpojumiem nevalstiskajām organizācijām un biedrībām (08.400 k.3200);</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136 </w:t>
            </w:r>
            <w:r w:rsidRPr="006114C2">
              <w:rPr>
                <w:rFonts w:ascii="Times New Roman" w:eastAsia="Times New Roman" w:hAnsi="Times New Roman" w:cs="Times New Roman"/>
                <w:i/>
                <w:color w:val="000000"/>
                <w:sz w:val="24"/>
                <w:szCs w:val="24"/>
                <w:lang w:eastAsia="lv-LV"/>
              </w:rPr>
              <w:t>euro</w:t>
            </w:r>
            <w:r w:rsidRPr="006114C2">
              <w:rPr>
                <w:rFonts w:ascii="Times New Roman" w:eastAsia="Times New Roman" w:hAnsi="Times New Roman" w:cs="Times New Roman"/>
                <w:color w:val="000000"/>
                <w:sz w:val="24"/>
                <w:szCs w:val="24"/>
                <w:lang w:eastAsia="lv-LV"/>
              </w:rPr>
              <w:t xml:space="preserve"> par Domes transporta pakalpojumiem Izglītības pārvaldei (09.810 k.7200).</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Novirzīti: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265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Sēmes un Zentenes pagastu pārvaldei atalgojums par papildus darbu (01.110.70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Tukuma pilsētas Kultūras namam par semināru grāmatvežiem 10.11.2015.(08.220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Izglītības pārvaldei par transporta pakalpojumiem uz Džūksti ūdens projekta apsekošanai (09.810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77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Tukuma novada sociālajam dienestam par transporta pakalpojumiem 18.-19.08.2015. uz Ventspili.</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1100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960663</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-265</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960398</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Mācību, darba un dienesta komandējumi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3750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2250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6000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242100</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-13625</w:t>
            </w: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228943</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5100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Licences</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11415</w:t>
            </w: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11415</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17367</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536</w:t>
            </w: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17903</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6400/6422</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Naudas balvas</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468</w:t>
            </w: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468</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01.110.03</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Dome-IT speciālisti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148971</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-7554</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141417</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Novirzīti: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Tukuma Raiņa ģimnāzijai par datorklases izmantošanu apmācībai (09.810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169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Džūkstes bibliotēkai skeneru iegādei (Domes maksājums 01.110.80 k.2300);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1792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Irlavas un Lestenes pagastu pārvaldei datoru iegādei (01.110.30 k.7200);</w:t>
            </w:r>
          </w:p>
          <w:p w:rsidR="006114C2" w:rsidRPr="006114C2" w:rsidRDefault="006114C2" w:rsidP="006114C2">
            <w:pPr>
              <w:tabs>
                <w:tab w:val="left" w:pos="300"/>
              </w:tabs>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1608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 xml:space="preserve">Tukuma muzejam 3 kases aparātu iegādei (08.220 k.7200);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1072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Tukuma bibliotēkai 2 kases aparātu iegādei (08.210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536</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Tukuma novada Domei 1 kases aparāta iegādei (01.110 k.5200);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536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Tūrisma informācijas centram 1 kases aparāta iegādei (04.730 k.5200);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905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Tumes un Degoles pagastu pārvaldei portatīvā datora iegādei (01.110.90 k.5200).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14356</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-400</w:t>
            </w: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13956</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115965</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-7154</w:t>
            </w: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108811</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01.110.30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Irlavas un Lestenes pagastu pārvalde</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520566</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29271</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549837</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115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no Irlavas vidusskolas par transporta pakalpojumiem (09.810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116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Tukuma novada Izglītības pārvaldes</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par transporta pakalpojumiem (09.810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43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 transporta pakalpojumiem no PII Cīrulītis (09.810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1792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Irlavas un Lestenes pagastu pārvaldei datoru iegādei (01.110.03 k.5200);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25000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Irlavas un Lestenes pagastu pārvaldei Sporta halles grīdas seguma nomaiņai (saskaņā ar līgumu, prioritāšu saraksts 01.721 k.4300);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novada amatierkolektīvu vadītāju atalgojumam (oktobris – decembris 08.290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370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transporta pakalpojumiem</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uz Valmieru - veterānu sporta spēlēm no novada sporta pasākumiem paredzētajiem līdzekļiem (08.120 k.3200);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1900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finansējums J.Bētiņa 185.jubilejas atceres pasākumam no novada kultūras pasākumiem paredzētajiem līdzekļiem (08.290 k. 3200).</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115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 ēdināšanas pakalpojumiem Irlavas vidusskolai J.Bētiņa jubilejas pasākumā;</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8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semināru grāmatvežiem 29.06.2015.;</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piekabes nomu Tukuma kultūras namam J.Bētiņa jubilejas pasākumā</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520566</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29271</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549837</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01.110.60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Pūres un Jaunsātu pagastu pārvalde</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515300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12135</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527435</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both"/>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sz w:val="24"/>
                <w:szCs w:val="24"/>
                <w:lang w:eastAsia="lv-LV"/>
              </w:rPr>
              <w:lastRenderedPageBreak/>
              <w:t xml:space="preserve">206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Pūres pamatskolai par ūdensapgādi Jaunsātu filiālei par periodu no 01.04.15-30.09.15;</w:t>
            </w:r>
            <w:r w:rsidRPr="006114C2">
              <w:rPr>
                <w:rFonts w:ascii="Times New Roman" w:eastAsia="Times New Roman" w:hAnsi="Times New Roman" w:cs="Times New Roman"/>
                <w:b/>
                <w:sz w:val="24"/>
                <w:szCs w:val="24"/>
                <w:lang w:eastAsia="lv-LV"/>
              </w:rPr>
              <w:t xml:space="preserve">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153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 xml:space="preserve">Pūres pamatskolai par kanalizāciju Jaunsātu filiālei par periodu no 01.04.15-30.09.15;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6712</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Pūres pamatskolai par apkuri Jaunsātu filiālei par periodu no 01.10.15-31.12.15;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289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Pūres pamatskolai par apkuri Jaunsātu filiālei par periodu no 19.05.15-22.05.15;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2025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Pūres PII „Zemenīte” par apkuri par periodu no 01.10.15-31.12.15;</w:t>
            </w:r>
            <w:r w:rsidRPr="006114C2">
              <w:rPr>
                <w:rFonts w:ascii="Times New Roman" w:eastAsia="Times New Roman" w:hAnsi="Times New Roman" w:cs="Times New Roman"/>
                <w:b/>
                <w:sz w:val="24"/>
                <w:szCs w:val="24"/>
                <w:lang w:eastAsia="lv-LV"/>
              </w:rPr>
              <w:t xml:space="preserve">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190</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Pūres PII „Zemenīte” par auksto ūdeni par periodu no 01.01.15-30.09.15;</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244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Pūres PII „Zemenīte” par kanalizāciju par periodu no 01.01.15-30.09.15;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299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b/>
                <w:sz w:val="24"/>
                <w:szCs w:val="24"/>
                <w:lang w:eastAsia="lv-LV"/>
              </w:rPr>
              <w:t xml:space="preserve">  </w:t>
            </w:r>
            <w:proofErr w:type="gramEnd"/>
            <w:r w:rsidRPr="006114C2">
              <w:rPr>
                <w:rFonts w:ascii="Times New Roman" w:eastAsia="Times New Roman" w:hAnsi="Times New Roman" w:cs="Times New Roman"/>
                <w:sz w:val="24"/>
                <w:szCs w:val="24"/>
                <w:lang w:eastAsia="lv-LV"/>
              </w:rPr>
              <w:t>amatierkolektīvu vadītāju atalgojumam (oktobris-decembris 08.290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10000</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finansējums attīstībai –grīdas nomaiņai kultūras namā (01.110.60 k.5200);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899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transporta pakalpojumiem no Tukuma novada Domes;</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427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transporta pakalpojumiem no Izglītības pārvaldes (09.810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550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transporta pakalpojumiem no Tukuma sporta skolas (09.810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75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transporta pakalpojumiem no PII „Zemenīte” (09.810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81</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transporta pakalpojumiem no Pūres pamatskolas (09.810 k.7200).</w:t>
            </w:r>
          </w:p>
          <w:p w:rsidR="006114C2" w:rsidRPr="006114C2" w:rsidRDefault="006114C2" w:rsidP="006114C2">
            <w:pPr>
              <w:tabs>
                <w:tab w:val="left" w:pos="5415"/>
              </w:tabs>
              <w:spacing w:after="0" w:line="240" w:lineRule="auto"/>
              <w:jc w:val="both"/>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grāmatvežu semināru 29.06.2015.(01.110 k.2200).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5200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508219</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22135</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530354</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01.110.70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Sēmes un Zentenes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332360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5014</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337374</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bookmarkStart w:id="1" w:name="_Hlk329778926"/>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549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Sēmes un Zentenes pagastu pārvaldei par dalību Pilsētas svētkos (Krasnogorskas delegācija) (08.290 k.2200);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4000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Zentenes kultūras nama remontam ( saskaņā ar līgumu, prioritāšu saraksts 01.721 k.4300);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265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Sēmes un Zentenes pagastu pārvaldei atalgojums par papildus darbu (01.110 k.1100);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amatierteātru festivāla ” Zentenes rudens 2015” organizēšanai no novada kultūras pasākumiem paredzētajiem līdzekļiem;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novada amatierkolektīvu vadītāju atalgojumam (oktobris – decembris 08.290 k.7200).</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w:t>
            </w:r>
            <w:proofErr w:type="gramStart"/>
            <w:r w:rsidRPr="006114C2">
              <w:rPr>
                <w:rFonts w:ascii="Times New Roman" w:eastAsia="Times New Roman" w:hAnsi="Times New Roman" w:cs="Times New Roman"/>
                <w:i/>
                <w:sz w:val="24"/>
                <w:szCs w:val="24"/>
                <w:lang w:eastAsia="lv-LV"/>
              </w:rPr>
              <w:t xml:space="preserve"> </w:t>
            </w:r>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grāmatvežu semināru 29.06.2015.;</w:t>
            </w:r>
          </w:p>
          <w:p w:rsidR="006114C2" w:rsidRPr="006114C2" w:rsidRDefault="006114C2" w:rsidP="006114C2">
            <w:pPr>
              <w:spacing w:after="0" w:line="240" w:lineRule="auto"/>
              <w:jc w:val="both"/>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lang w:eastAsia="lv-LV"/>
              </w:rPr>
              <w:t xml:space="preserve">83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Tukuma Sporta skolas transporta pakalpojumiem.</w:t>
            </w:r>
          </w:p>
        </w:tc>
      </w:tr>
      <w:bookmarkEnd w:id="1"/>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322360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5014</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327374</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01.110.80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Slampes un Džūkstes pagastu pārvalde</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714510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218772</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933282</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94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Tukuma novada Sociālā dienesta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Zemgales vidusskolas par komunālajiem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471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Zemgales vidusskolas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191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Džūkstes pamatskolas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135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Izglītības pārvaldes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169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Džūkstes bibliotēkai skeneru iegādei (01.110.03 k.5200);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novada amatierkolektīvu vadītāju atalgojumam (oktobris – decembris);</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217479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Džūkstes ciema ūdenssaimniecības sakārtošanai (Aizņēmums no VK) (06.300 k.5200).</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34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Sociālajam dienestam par elektrības izdevumiem pieminekļa „Zelta josta” apgaismošanai;</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lang w:eastAsia="lv-LV"/>
              </w:rPr>
              <w:t xml:space="preserve">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 semināru grāmatvežiem 29.06.2015.</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169</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169</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702510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1124</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703634</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lastRenderedPageBreak/>
              <w:t>01.110.90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Tumes un Degoles pagastu pārvalde</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453389</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1938</w:t>
            </w: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455327</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u w:val="single"/>
                <w:lang w:eastAsia="lv-LV"/>
              </w:rPr>
              <w:t>Papildus asignējumi</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 xml:space="preserve">no Tumes vidusskolas par transporta pakalpojumiem (09.810 k.7200);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29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Sporta skolas par transporta pakalpojumiem (09.810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Izglītības pārvaldes par transporta pakalpojumiem deju grupai “Demo” (09.810 k.7200);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Tukuma novada Domes par transporta pakalpojumiem Pilsētas svētkos (08.290 k.3200);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66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Sieviešu tiesību biedrības “Mežrozes” par transporta pakalpojumiem (08.400 k.3200);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600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pasākumam Ž.Katlapa balvas pasniegšanas ceremonijai (08.290 k.3200);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344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amatierkolektīvu vadītāju atalgojumam (oktobris-decembris 08.290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10000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finansējums attīstībai - ekrāna un projektora iegādei Tumes kultūras namam (01.110.90 k.5200);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905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portatīvā datora iegādei (01.110.03 k.5200).</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 semināru grāmatvežiem 29.06.2015. (01.110 k.2200);</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lang w:eastAsia="lv-LV"/>
              </w:rPr>
              <w:t xml:space="preserve">81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informācijas sistēmas “Alise” iegādei Degoles bibliotēkā 10.-12.2015. (08.210 k.2200).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443389</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11938</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455327</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01.721</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Pašvaldību budžeta parāda darījumu apkalpošana un procentu maksājumi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160000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-29000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131000</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Sēmes un Zentenes pagastu pārvaldei Zentenes kultūras nama remontam (saskaņā ar līgumu, prioritāšu saraksts 01.110.70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25000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Irlavas un Lestenes pagastu pārvaldei Sporta halles grīdas seguma nomaiņai (saskaņā ar līgumu, prioritāšu saraksts 01.110.30 k.7200)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4300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Procentu maksājumu Valsts kasei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100000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-29000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71000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01.890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Izdevumi neparedzētiem gadījumiem</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27566</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-9833</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17733</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Izdevumi neparedzētiem gadījumiem-Domes rezerves fonds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24592</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-10663</w:t>
            </w:r>
          </w:p>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13929</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bCs/>
                <w:sz w:val="24"/>
                <w:szCs w:val="24"/>
                <w:lang w:eastAsia="lv-LV"/>
              </w:rPr>
              <w:t xml:space="preserve">12199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projektu Interreg no Kurzemes tūrisma asociācijas (21.395)</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Novirzīts:</w:t>
            </w:r>
          </w:p>
          <w:p w:rsidR="006114C2" w:rsidRPr="006114C2" w:rsidRDefault="006114C2" w:rsidP="006114C2">
            <w:pPr>
              <w:tabs>
                <w:tab w:val="left" w:pos="300"/>
              </w:tabs>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6443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NVA projektam Skolēnu nodarbinātība vasarā (04.122.10)</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2040 </w:t>
            </w:r>
            <w:r w:rsidRPr="006114C2">
              <w:rPr>
                <w:rFonts w:ascii="Times New Roman" w:eastAsia="Times New Roman" w:hAnsi="Times New Roman" w:cs="Times New Roman"/>
                <w:i/>
                <w:color w:val="000000"/>
                <w:sz w:val="24"/>
                <w:szCs w:val="24"/>
                <w:lang w:eastAsia="lv-LV"/>
              </w:rPr>
              <w:t>euro</w:t>
            </w:r>
            <w:r w:rsidRPr="006114C2">
              <w:rPr>
                <w:rFonts w:ascii="Times New Roman" w:eastAsia="Times New Roman" w:hAnsi="Times New Roman" w:cs="Times New Roman"/>
                <w:color w:val="000000"/>
                <w:sz w:val="24"/>
                <w:szCs w:val="24"/>
                <w:lang w:eastAsia="lv-LV"/>
              </w:rPr>
              <w:t xml:space="preserve"> komunālo pakalpojumu segšanai Talsu ielā 20 (01.890 k.2200)</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350 </w:t>
            </w:r>
            <w:r w:rsidRPr="006114C2">
              <w:rPr>
                <w:rFonts w:ascii="Times New Roman" w:eastAsia="Times New Roman" w:hAnsi="Times New Roman" w:cs="Times New Roman"/>
                <w:i/>
                <w:color w:val="000000"/>
                <w:sz w:val="24"/>
                <w:szCs w:val="24"/>
                <w:lang w:eastAsia="lv-LV"/>
              </w:rPr>
              <w:t>euro</w:t>
            </w:r>
            <w:r w:rsidRPr="006114C2">
              <w:rPr>
                <w:rFonts w:ascii="Times New Roman" w:eastAsia="Times New Roman" w:hAnsi="Times New Roman" w:cs="Times New Roman"/>
                <w:color w:val="000000"/>
                <w:sz w:val="24"/>
                <w:szCs w:val="24"/>
                <w:lang w:eastAsia="lv-LV"/>
              </w:rPr>
              <w:t xml:space="preserve"> Latvijas Motosporta federācija, E.Meņģelim (Domes </w:t>
            </w:r>
            <w:smartTag w:uri="schemas-tilde-lv/tildestengine" w:element="veidnes">
              <w:smartTagPr>
                <w:attr w:name="id" w:val="-1"/>
                <w:attr w:name="baseform" w:val="lēmums"/>
                <w:attr w:name="text" w:val="lēmums"/>
              </w:smartTagPr>
              <w:r w:rsidRPr="006114C2">
                <w:rPr>
                  <w:rFonts w:ascii="Times New Roman" w:eastAsia="Times New Roman" w:hAnsi="Times New Roman" w:cs="Times New Roman"/>
                  <w:color w:val="000000"/>
                  <w:sz w:val="24"/>
                  <w:szCs w:val="24"/>
                  <w:lang w:eastAsia="lv-LV"/>
                </w:rPr>
                <w:t>lēmums</w:t>
              </w:r>
            </w:smartTag>
            <w:r w:rsidRPr="006114C2">
              <w:rPr>
                <w:rFonts w:ascii="Times New Roman" w:eastAsia="Times New Roman" w:hAnsi="Times New Roman" w:cs="Times New Roman"/>
                <w:color w:val="000000"/>
                <w:sz w:val="24"/>
                <w:szCs w:val="24"/>
                <w:lang w:eastAsia="lv-LV"/>
              </w:rPr>
              <w:t xml:space="preserve"> 08.120 k.3200)</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1000 </w:t>
            </w:r>
            <w:r w:rsidRPr="006114C2">
              <w:rPr>
                <w:rFonts w:ascii="Times New Roman" w:eastAsia="Times New Roman" w:hAnsi="Times New Roman" w:cs="Times New Roman"/>
                <w:i/>
                <w:color w:val="000000"/>
                <w:sz w:val="24"/>
                <w:szCs w:val="24"/>
                <w:lang w:eastAsia="lv-LV"/>
              </w:rPr>
              <w:t>euro</w:t>
            </w:r>
            <w:r w:rsidRPr="006114C2">
              <w:rPr>
                <w:rFonts w:ascii="Times New Roman" w:eastAsia="Times New Roman" w:hAnsi="Times New Roman" w:cs="Times New Roman"/>
                <w:color w:val="000000"/>
                <w:sz w:val="24"/>
                <w:szCs w:val="24"/>
                <w:lang w:eastAsia="lv-LV"/>
              </w:rPr>
              <w:t xml:space="preserve"> biedrībai “Mēs dejai” (Domes </w:t>
            </w:r>
            <w:smartTag w:uri="schemas-tilde-lv/tildestengine" w:element="veidnes">
              <w:smartTagPr>
                <w:attr w:name="id" w:val="-1"/>
                <w:attr w:name="baseform" w:val="lēmums"/>
                <w:attr w:name="text" w:val="lēmums"/>
              </w:smartTagPr>
              <w:r w:rsidRPr="006114C2">
                <w:rPr>
                  <w:rFonts w:ascii="Times New Roman" w:eastAsia="Times New Roman" w:hAnsi="Times New Roman" w:cs="Times New Roman"/>
                  <w:color w:val="000000"/>
                  <w:sz w:val="24"/>
                  <w:szCs w:val="24"/>
                  <w:lang w:eastAsia="lv-LV"/>
                </w:rPr>
                <w:t>lēmums</w:t>
              </w:r>
            </w:smartTag>
            <w:r w:rsidRPr="006114C2">
              <w:rPr>
                <w:rFonts w:ascii="Times New Roman" w:eastAsia="Times New Roman" w:hAnsi="Times New Roman" w:cs="Times New Roman"/>
                <w:color w:val="000000"/>
                <w:sz w:val="24"/>
                <w:szCs w:val="24"/>
                <w:lang w:eastAsia="lv-LV"/>
              </w:rPr>
              <w:t xml:space="preserve"> 08.400 k.3200)</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12971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telpu Tidaholmas ielā 1, Tukumā, vienkāršotas renovācijas veikšanai (10.910 k. 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58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veselības apdrošināšanai IP (09.810k.7200).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24592</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-10663</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13929</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96"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03.100</w:t>
            </w:r>
          </w:p>
        </w:tc>
        <w:tc>
          <w:tcPr>
            <w:tcW w:w="4472"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Pašvaldības policija</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324832</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4774</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329606</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Par sabiedriskās kārtības nodrošināšanu un dežūrām</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XI Latvijas skolu jaunatnes dziesmu un deju svētkos no Izglītības pārvaldes (09.810 k.7200).</w:t>
            </w:r>
          </w:p>
        </w:tc>
      </w:tr>
      <w:tr w:rsidR="006114C2" w:rsidRPr="006114C2" w:rsidTr="008B589D">
        <w:trPr>
          <w:trHeight w:val="285"/>
        </w:trPr>
        <w:tc>
          <w:tcPr>
            <w:tcW w:w="1396"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472"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194677</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3863</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198540</w:t>
            </w:r>
          </w:p>
        </w:tc>
      </w:tr>
      <w:tr w:rsidR="006114C2" w:rsidRPr="006114C2" w:rsidTr="008B589D">
        <w:trPr>
          <w:trHeight w:val="285"/>
        </w:trPr>
        <w:tc>
          <w:tcPr>
            <w:tcW w:w="1396"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49872</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911</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50783</w:t>
            </w:r>
          </w:p>
        </w:tc>
      </w:tr>
      <w:tr w:rsidR="006114C2" w:rsidRPr="006114C2" w:rsidTr="008B589D">
        <w:trPr>
          <w:trHeight w:val="285"/>
        </w:trPr>
        <w:tc>
          <w:tcPr>
            <w:tcW w:w="1396"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0"/>
                <w:szCs w:val="20"/>
                <w:lang w:eastAsia="lv-LV"/>
              </w:rPr>
            </w:pPr>
          </w:p>
        </w:tc>
        <w:tc>
          <w:tcPr>
            <w:tcW w:w="4472"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0"/>
                <w:szCs w:val="20"/>
                <w:lang w:eastAsia="lv-LV"/>
              </w:rPr>
            </w:pPr>
          </w:p>
        </w:tc>
      </w:tr>
      <w:tr w:rsidR="006114C2" w:rsidRPr="006114C2" w:rsidTr="008B589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03.300.10</w:t>
            </w:r>
          </w:p>
        </w:tc>
        <w:tc>
          <w:tcPr>
            <w:tcW w:w="4472"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Vienotais dispečeru dienests Tukuma novadā</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14871</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14871</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Iekšējie grozījumi struktūrvienības ietvaros – atlīdzība</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4 štata vienībām no 01.12.2015.</w:t>
            </w:r>
          </w:p>
        </w:tc>
      </w:tr>
      <w:tr w:rsidR="006114C2" w:rsidRPr="006114C2" w:rsidTr="008B589D">
        <w:trPr>
          <w:trHeight w:val="285"/>
        </w:trPr>
        <w:tc>
          <w:tcPr>
            <w:tcW w:w="1396"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472"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2760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2760</w:t>
            </w:r>
          </w:p>
        </w:tc>
      </w:tr>
      <w:tr w:rsidR="006114C2" w:rsidRPr="006114C2" w:rsidTr="008B589D">
        <w:trPr>
          <w:trHeight w:val="285"/>
        </w:trPr>
        <w:tc>
          <w:tcPr>
            <w:tcW w:w="1396"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472"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651</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651</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14871</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-3411</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11460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0"/>
                <w:szCs w:val="20"/>
                <w:lang w:eastAsia="lv-LV"/>
              </w:rPr>
            </w:pP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sz w:val="20"/>
                <w:szCs w:val="20"/>
                <w:lang w:eastAsia="lv-LV"/>
              </w:rPr>
            </w:pP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0"/>
                <w:szCs w:val="20"/>
                <w:lang w:eastAsia="lv-LV"/>
              </w:rPr>
            </w:pP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0"/>
                <w:szCs w:val="20"/>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04.122.10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NVA pasākums Skolēnu nodarbinātība vasarā</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37077</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6443</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43520</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w:t>
            </w:r>
          </w:p>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Cs/>
                <w:sz w:val="24"/>
                <w:szCs w:val="24"/>
                <w:lang w:eastAsia="lv-LV"/>
              </w:rPr>
              <w:t xml:space="preserve">6443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no izdevumiem neparedzētiem gadījumiem (01.890 k.2200)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484" w:type="dxa"/>
            <w:gridSpan w:val="2"/>
            <w:tcBorders>
              <w:top w:val="single" w:sz="4" w:space="0" w:color="auto"/>
              <w:left w:val="single" w:sz="4" w:space="0" w:color="auto"/>
              <w:bottom w:val="single" w:sz="4" w:space="0" w:color="000000"/>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30000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4479</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34500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484" w:type="dxa"/>
            <w:gridSpan w:val="2"/>
            <w:tcBorders>
              <w:top w:val="single" w:sz="4" w:space="0" w:color="auto"/>
              <w:left w:val="single" w:sz="4" w:space="0" w:color="auto"/>
              <w:bottom w:val="single" w:sz="4" w:space="0" w:color="000000"/>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7077</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1216</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8293</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single" w:sz="4" w:space="0" w:color="auto"/>
              <w:bottom w:val="single" w:sz="4" w:space="0" w:color="000000"/>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748</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748</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04.510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Autotransports/Ielu uzturēšana</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616720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32383</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649103</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136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Zemītes ielas 4 ceļa zīmes bojājumu (AAS Baltikums 21.397)</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32247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Autotransports, ielu uzturēšana (08.209.40 k.5299)</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Iekšējie grozījumi.</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370508</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-199864</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170644</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286212</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232247</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518459</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04.600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Sakari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15192</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-15192</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Novirzīts: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15192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uz 04.600.10 k.2200,2300.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8250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-8250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6942</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-6942</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04.600.10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Projekts Publiskie interneta pieeju punktu izveide</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54263</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15192</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69455</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w:t>
            </w:r>
          </w:p>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Cs/>
                <w:sz w:val="24"/>
                <w:szCs w:val="24"/>
                <w:lang w:eastAsia="lv-LV"/>
              </w:rPr>
              <w:t xml:space="preserve">15192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no 04.600 k.2200, 2300.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1355</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8250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9605</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6942</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6942</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04.730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Tūrisma informācijas centrs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121159</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536</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121695</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536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1 kases aparāta iegādei (01.110.03 k.5200).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2280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536</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2816</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04.900.30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Pārējo pakalpojumu ekonomiskā darbība/ Uzņēmējdarbības atbalsts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16200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2000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182000</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2000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no Latvijas Tautas Sporta Asociācijas (samazināti asignējumi Sporta skolai 09.810 k.7200)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6700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2000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9700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05.100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Atkritumu apsaimniekošana</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331818</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331818</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Cs/>
                <w:sz w:val="24"/>
                <w:szCs w:val="24"/>
                <w:lang w:eastAsia="lv-LV"/>
              </w:rPr>
              <w:t>Iekšējie grozījumi struktūrvienības ietvaros.</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320570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-2500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318070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2114</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2500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4614</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06.100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Mājokļu attīstība/Komunālā nodaļa</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364670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334670</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Novirzīti: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30000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nekustamā īpašuma iegādei Pūre 18 pašvaldības funkciju nodrošināšanai (06.600.20 k.5200)</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Iekšējie grozījumi struktūrvienības ietvaros.</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207170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-3582</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203588</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single" w:sz="4" w:space="0" w:color="auto"/>
              <w:bottom w:val="single" w:sz="4" w:space="0" w:color="000000"/>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1000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3400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4400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30000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6200</w:t>
            </w:r>
          </w:p>
        </w:tc>
        <w:tc>
          <w:tcPr>
            <w:tcW w:w="4484" w:type="dxa"/>
            <w:gridSpan w:val="2"/>
            <w:tcBorders>
              <w:top w:val="single" w:sz="4" w:space="0" w:color="auto"/>
              <w:left w:val="single" w:sz="4" w:space="0" w:color="auto"/>
              <w:bottom w:val="single" w:sz="4" w:space="0" w:color="000000"/>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Pensijas un sociālie pabalsti naudā</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32000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182</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32182</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06.100.90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Mājokļu attīstība/Arhitektūras nodaļa</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137500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107500</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Novirzīti: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30000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 “Sociālais dienests” sociālajai palīdzībai (10.910 k.7200)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60000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-30000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30000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06.200.90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Teritoriju attīstība/Arhitektūras nodaļa</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43093</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-878</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42215</w:t>
            </w:r>
          </w:p>
        </w:tc>
      </w:tr>
      <w:tr w:rsidR="006114C2" w:rsidRPr="006114C2" w:rsidTr="008B589D">
        <w:trPr>
          <w:trHeight w:val="587"/>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Novirzīti: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878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Tukuma 3.pamatskolas stadiona būvniecībai (topogrāfijai) (09.219/69 k.2200).</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bCs/>
                <w:sz w:val="24"/>
                <w:szCs w:val="24"/>
                <w:lang w:eastAsia="lv-LV"/>
              </w:rPr>
              <w:t>Iekšējie grozījumi struktūrvienības ietvaros.</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17293</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-892</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16401</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14</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814</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06.300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Ūdensapgāde</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330501</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-217479</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113022</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Novirzīti:</w:t>
            </w:r>
          </w:p>
          <w:p w:rsidR="006114C2" w:rsidRPr="006114C2" w:rsidRDefault="006114C2" w:rsidP="006114C2">
            <w:pPr>
              <w:spacing w:after="0" w:line="240" w:lineRule="auto"/>
              <w:rPr>
                <w:rFonts w:ascii="Times New Roman" w:eastAsia="Times New Roman" w:hAnsi="Times New Roman" w:cs="Times New Roman"/>
                <w:bCs/>
                <w:i/>
                <w:sz w:val="24"/>
                <w:szCs w:val="24"/>
                <w:lang w:eastAsia="lv-LV"/>
              </w:rPr>
            </w:pPr>
            <w:r w:rsidRPr="006114C2">
              <w:rPr>
                <w:rFonts w:ascii="Times New Roman" w:eastAsia="Times New Roman" w:hAnsi="Times New Roman" w:cs="Times New Roman"/>
                <w:bCs/>
                <w:sz w:val="24"/>
                <w:szCs w:val="24"/>
                <w:lang w:eastAsia="lv-LV"/>
              </w:rPr>
              <w:t xml:space="preserve">217479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Džūkstes ciema ūdenssaimniecības sakārtošanai (Aizņēmums no VK) (01.110.80 k.7200).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330501</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-217479</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113022</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06.600.20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Pārējā teritoriju un mājokļu apsaimniekošana/Īpašumu nodaļa</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382513</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30000</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412513</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30000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nekustamā īpašuma iegādei Pūre 18 pašvaldības funkciju nodrošināšanai (06.100 k.5200)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21825</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-4050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17775</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303493</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34050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337543</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07.450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Veselības veicināšana</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7200</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-50</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7150</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lastRenderedPageBreak/>
              <w:t>Novirzīti: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Tukuma pilsētas Kultūras namam par transporta piekabes nomu Tukuma sporta un veselības svētkos (08.230 k.7200).</w:t>
            </w:r>
          </w:p>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Cs/>
                <w:sz w:val="24"/>
                <w:szCs w:val="24"/>
                <w:lang w:eastAsia="lv-LV"/>
              </w:rPr>
              <w:t>Iekšējie grozījumi.</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Mācību, darba un dienesta komandējumi</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600</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7000</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-650</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6350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08.120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Sporta pasākumi</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104052</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-157</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103895</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350 </w:t>
            </w:r>
            <w:r w:rsidRPr="006114C2">
              <w:rPr>
                <w:rFonts w:ascii="Times New Roman" w:eastAsia="Times New Roman" w:hAnsi="Times New Roman" w:cs="Times New Roman"/>
                <w:i/>
                <w:color w:val="000000"/>
                <w:sz w:val="24"/>
                <w:szCs w:val="24"/>
                <w:lang w:eastAsia="lv-LV"/>
              </w:rPr>
              <w:t>euro</w:t>
            </w:r>
            <w:r w:rsidRPr="006114C2">
              <w:rPr>
                <w:rFonts w:ascii="Times New Roman" w:eastAsia="Times New Roman" w:hAnsi="Times New Roman" w:cs="Times New Roman"/>
                <w:color w:val="000000"/>
                <w:sz w:val="24"/>
                <w:szCs w:val="24"/>
                <w:lang w:eastAsia="lv-LV"/>
              </w:rPr>
              <w:t xml:space="preserve"> Latvijas Motosporta federācija, E.Meņģelim (Domes </w:t>
            </w:r>
            <w:smartTag w:uri="schemas-tilde-lv/tildestengine" w:element="veidnes">
              <w:smartTagPr>
                <w:attr w:name="id" w:val="-1"/>
                <w:attr w:name="baseform" w:val="lēmums"/>
                <w:attr w:name="text" w:val="lēmums"/>
              </w:smartTagPr>
              <w:r w:rsidRPr="006114C2">
                <w:rPr>
                  <w:rFonts w:ascii="Times New Roman" w:eastAsia="Times New Roman" w:hAnsi="Times New Roman" w:cs="Times New Roman"/>
                  <w:color w:val="000000"/>
                  <w:sz w:val="24"/>
                  <w:szCs w:val="24"/>
                  <w:lang w:eastAsia="lv-LV"/>
                </w:rPr>
                <w:t>lēmums</w:t>
              </w:r>
            </w:smartTag>
            <w:r w:rsidRPr="006114C2">
              <w:rPr>
                <w:rFonts w:ascii="Times New Roman" w:eastAsia="Times New Roman" w:hAnsi="Times New Roman" w:cs="Times New Roman"/>
                <w:color w:val="000000"/>
                <w:sz w:val="24"/>
                <w:szCs w:val="24"/>
                <w:lang w:eastAsia="lv-LV"/>
              </w:rPr>
              <w:t xml:space="preserve"> 01.890 k.2200)</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Novirzīti: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137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Sporta skolai par transporta pakalpojumiem 21.06.2015. uz Valmieru -Olimpiādes priekšsacīkstēm florbolā (09.810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370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Irlavas un Lestenes pagastu pārvaldei par transporta pakalpojumiem</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uz Valmieru - veterānu sporta spēlēm (01.110.30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Iekšējie grozījumi.</w:t>
            </w:r>
            <w:r w:rsidRPr="006114C2">
              <w:rPr>
                <w:rFonts w:ascii="Times New Roman" w:eastAsia="Times New Roman" w:hAnsi="Times New Roman" w:cs="Times New Roman"/>
                <w:sz w:val="24"/>
                <w:szCs w:val="24"/>
                <w:lang w:eastAsia="lv-LV"/>
              </w:rPr>
              <w:t xml:space="preserve"> </w:t>
            </w:r>
          </w:p>
        </w:tc>
      </w:tr>
      <w:tr w:rsidR="006114C2" w:rsidRPr="006114C2" w:rsidTr="008B589D">
        <w:trPr>
          <w:trHeight w:val="315"/>
        </w:trPr>
        <w:tc>
          <w:tcPr>
            <w:tcW w:w="1384" w:type="dxa"/>
            <w:tcBorders>
              <w:top w:val="single" w:sz="4" w:space="0" w:color="auto"/>
              <w:left w:val="single" w:sz="4" w:space="0" w:color="auto"/>
              <w:bottom w:val="single" w:sz="4" w:space="0" w:color="000000"/>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10998</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300</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11298</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77052</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-457</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76595</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08.140.10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Skeitparks</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410</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410</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Cs/>
                <w:sz w:val="24"/>
                <w:szCs w:val="24"/>
                <w:lang w:eastAsia="lv-LV"/>
              </w:rPr>
              <w:t>Iekšējie grozījumi.</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410</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-107</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303</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107</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107</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08.210</w:t>
            </w:r>
          </w:p>
        </w:tc>
        <w:tc>
          <w:tcPr>
            <w:tcW w:w="4472"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Bibliotēka</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335679</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1153</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336832</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1072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2 kases aparātu iegādei (01.110.03. k.5200).</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Domes maksājums:</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81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informācijas sistēmas “Alise” iegādei Degoles bibliotēkā 10.-12.2015.(01.110.90 k.7200).</w:t>
            </w:r>
          </w:p>
        </w:tc>
      </w:tr>
      <w:tr w:rsidR="006114C2" w:rsidRPr="006114C2" w:rsidTr="008B589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72"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140633</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81</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140714</w:t>
            </w:r>
          </w:p>
        </w:tc>
      </w:tr>
      <w:tr w:rsidR="006114C2" w:rsidRPr="006114C2" w:rsidTr="008B589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72"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195046</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1072</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196118</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08.220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Muzejs</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525035</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10249</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535284</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6114C2">
              <w:rPr>
                <w:rFonts w:ascii="Times New Roman" w:eastAsia="Times New Roman" w:hAnsi="Times New Roman" w:cs="Times New Roman"/>
                <w:color w:val="000000"/>
                <w:sz w:val="24"/>
                <w:szCs w:val="24"/>
                <w:u w:val="single"/>
                <w:lang w:eastAsia="lv-LV"/>
              </w:rPr>
              <w:t xml:space="preserve">Papildus asignējumi: </w:t>
            </w:r>
          </w:p>
          <w:p w:rsidR="006114C2" w:rsidRPr="006114C2" w:rsidRDefault="006114C2" w:rsidP="006114C2">
            <w:pPr>
              <w:tabs>
                <w:tab w:val="left" w:pos="300"/>
              </w:tabs>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8613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malkas šķūņa uzbūvei Pastariņa muzejā (08.220.20 k.5200);</w:t>
            </w:r>
          </w:p>
          <w:p w:rsidR="006114C2" w:rsidRPr="006114C2" w:rsidRDefault="006114C2" w:rsidP="006114C2">
            <w:pPr>
              <w:tabs>
                <w:tab w:val="left" w:pos="300"/>
              </w:tabs>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1608 </w:t>
            </w:r>
            <w:r w:rsidRPr="006114C2">
              <w:rPr>
                <w:rFonts w:ascii="Times New Roman" w:eastAsia="Times New Roman" w:hAnsi="Times New Roman" w:cs="Times New Roman"/>
                <w:i/>
                <w:color w:val="000000"/>
                <w:sz w:val="24"/>
                <w:szCs w:val="24"/>
                <w:lang w:eastAsia="lv-LV"/>
              </w:rPr>
              <w:t>euro</w:t>
            </w:r>
            <w:proofErr w:type="gramStart"/>
            <w:r w:rsidRPr="006114C2">
              <w:rPr>
                <w:rFonts w:ascii="Times New Roman" w:eastAsia="Times New Roman" w:hAnsi="Times New Roman" w:cs="Times New Roman"/>
                <w:i/>
                <w:color w:val="000000"/>
                <w:sz w:val="24"/>
                <w:szCs w:val="24"/>
                <w:lang w:eastAsia="lv-LV"/>
              </w:rPr>
              <w:t xml:space="preserve"> </w:t>
            </w:r>
            <w:r w:rsidRPr="006114C2">
              <w:rPr>
                <w:rFonts w:ascii="Times New Roman" w:eastAsia="Times New Roman" w:hAnsi="Times New Roman" w:cs="Times New Roman"/>
                <w:color w:val="000000"/>
                <w:sz w:val="24"/>
                <w:szCs w:val="24"/>
                <w:lang w:eastAsia="lv-LV"/>
              </w:rPr>
              <w:t xml:space="preserve"> </w:t>
            </w:r>
            <w:proofErr w:type="gramEnd"/>
            <w:r w:rsidRPr="006114C2">
              <w:rPr>
                <w:rFonts w:ascii="Times New Roman" w:eastAsia="Times New Roman" w:hAnsi="Times New Roman" w:cs="Times New Roman"/>
                <w:color w:val="000000"/>
                <w:sz w:val="24"/>
                <w:szCs w:val="24"/>
                <w:lang w:eastAsia="lv-LV"/>
              </w:rPr>
              <w:t xml:space="preserve">3 kases aparātu iegādei (01.110.03 k.5200); </w:t>
            </w:r>
          </w:p>
          <w:p w:rsidR="006114C2" w:rsidRPr="006114C2" w:rsidRDefault="006114C2" w:rsidP="006114C2">
            <w:pPr>
              <w:tabs>
                <w:tab w:val="left" w:pos="300"/>
              </w:tabs>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75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savstarpējie norēķini ar Izglītības pārvaldi par pedagoģisko programmu Pastariņa muzejā (09.810 k.7200).</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32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 xml:space="preserve">par Domes transporta pakalpojumiem (01.110 k.2200); </w:t>
            </w:r>
          </w:p>
          <w:p w:rsidR="006114C2" w:rsidRPr="006114C2" w:rsidRDefault="006114C2" w:rsidP="006114C2">
            <w:pPr>
              <w:tabs>
                <w:tab w:val="left" w:pos="300"/>
              </w:tabs>
              <w:spacing w:after="0" w:line="240" w:lineRule="auto"/>
              <w:rPr>
                <w:rFonts w:ascii="Times New Roman" w:eastAsia="Times New Roman" w:hAnsi="Times New Roman" w:cs="Times New Roman"/>
                <w:color w:val="000000"/>
                <w:sz w:val="24"/>
                <w:szCs w:val="24"/>
                <w:u w:val="single"/>
                <w:lang w:eastAsia="lv-LV"/>
              </w:rPr>
            </w:pPr>
            <w:r w:rsidRPr="006114C2">
              <w:rPr>
                <w:rFonts w:ascii="Times New Roman" w:eastAsia="Times New Roman" w:hAnsi="Times New Roman" w:cs="Times New Roman"/>
                <w:color w:val="000000"/>
                <w:sz w:val="24"/>
                <w:szCs w:val="24"/>
                <w:lang w:eastAsia="lv-LV"/>
              </w:rPr>
              <w:t xml:space="preserve">15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par semināru grāmatvežiem 29.06.2015. (01.110 k.2200).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525035</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10249</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535284</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08.220.20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LAD projekts - Pastariņa muzeja restaurācija</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207672</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-8613</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199059</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color w:val="000000"/>
                <w:sz w:val="24"/>
                <w:szCs w:val="24"/>
                <w:u w:val="single"/>
                <w:lang w:eastAsia="lv-LV"/>
              </w:rPr>
            </w:pPr>
            <w:r w:rsidRPr="006114C2">
              <w:rPr>
                <w:rFonts w:ascii="Times New Roman" w:eastAsia="Times New Roman" w:hAnsi="Times New Roman" w:cs="Times New Roman"/>
                <w:color w:val="000000"/>
                <w:sz w:val="24"/>
                <w:szCs w:val="24"/>
                <w:u w:val="single"/>
                <w:lang w:eastAsia="lv-LV"/>
              </w:rPr>
              <w:t>Novirzīts:</w:t>
            </w:r>
          </w:p>
          <w:p w:rsidR="006114C2" w:rsidRPr="006114C2" w:rsidRDefault="006114C2" w:rsidP="006114C2">
            <w:pPr>
              <w:spacing w:after="0" w:line="240" w:lineRule="auto"/>
              <w:rPr>
                <w:rFonts w:ascii="Times New Roman" w:eastAsia="Times New Roman" w:hAnsi="Times New Roman" w:cs="Times New Roman"/>
                <w:color w:val="000000"/>
                <w:sz w:val="24"/>
                <w:szCs w:val="24"/>
                <w:u w:val="single"/>
                <w:lang w:eastAsia="lv-LV"/>
              </w:rPr>
            </w:pPr>
            <w:r w:rsidRPr="006114C2">
              <w:rPr>
                <w:rFonts w:ascii="Times New Roman" w:eastAsia="Times New Roman" w:hAnsi="Times New Roman" w:cs="Times New Roman"/>
                <w:color w:val="000000"/>
                <w:sz w:val="24"/>
                <w:szCs w:val="24"/>
                <w:lang w:eastAsia="lv-LV"/>
              </w:rPr>
              <w:t xml:space="preserve">8613 </w:t>
            </w:r>
            <w:r w:rsidRPr="006114C2">
              <w:rPr>
                <w:rFonts w:ascii="Times New Roman" w:eastAsia="Times New Roman" w:hAnsi="Times New Roman" w:cs="Times New Roman"/>
                <w:i/>
                <w:color w:val="000000"/>
                <w:sz w:val="24"/>
                <w:szCs w:val="24"/>
                <w:lang w:eastAsia="lv-LV"/>
              </w:rPr>
              <w:t>euro</w:t>
            </w:r>
            <w:r w:rsidRPr="006114C2">
              <w:rPr>
                <w:rFonts w:ascii="Times New Roman" w:eastAsia="Times New Roman" w:hAnsi="Times New Roman" w:cs="Times New Roman"/>
                <w:color w:val="000000"/>
                <w:sz w:val="24"/>
                <w:szCs w:val="24"/>
                <w:lang w:eastAsia="lv-LV"/>
              </w:rPr>
              <w:t xml:space="preserve"> finansējums Tukuma muzejam malkas šķūņa uzbūvei Pastariņa muzejā (08.220 k.7200). </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2300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704</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704</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207672</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-9317</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198355</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08.230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Kultūras nams</w:t>
            </w: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419047</w:t>
            </w: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6352</w:t>
            </w: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425399</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u w:val="single"/>
                <w:lang w:eastAsia="lv-LV"/>
              </w:rPr>
              <w:t>Papildus asignējumi</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197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novada amatierkolektīvu vadītāju atalgojumam (oktobris-decembris 08.290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240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projektam Latvisko tradīciju uzturēšana ”Vai tamdēļ nedziedāju...” (08.290 k.3200);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3404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līdzfinansējumam tautas tērpu iegādei vidējās paaudzes deju kolektīvam „Vidums” (08.290 k.3200);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1018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Tautas deju ansambļa ”Svīta” dalībai konkursā Austrijā (08.290 k.3200);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Tukuma novada Domes par transporta piekabes nomu Tukuma sporta un veselības svētkos (07.450 k.2200);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Irlavas un Lestenes pagasta pārvaldes par transporta piekabes nomu pasākumā J.Bētiņa Dziesmu diena (01.110.30 k.7200);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1018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kora „Noktirne” dalībai Adventes festivālā Prāgā (08.290 k.3200);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novada grāmatvežu semināra organizēšanai 10.11.2015. (01.110 k.2200);</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sz w:val="24"/>
                <w:szCs w:val="24"/>
                <w:lang w:eastAsia="lv-LV"/>
              </w:rPr>
              <w:t xml:space="preserve">15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 semināru grāmatvežiem 29.06.2015.(01.110 k.2200).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468733</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6352</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475085</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08.290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Kultūras pasākumi</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157390</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-11333</w:t>
            </w: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146057</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both"/>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Novirzīti:</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549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Sēmes un Zentenes pagastu pārvaldei par dalību Pilsētas svētkos (Krasnogorskas delegācija) (01.110.70 k.7230);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38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Tukuma Sporta skolai par transporta pakalpojumiem 15.07.2015. uz Pastariņa muzeju Dzirciemā (09.810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1900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Irlavas un Lestenes pagastu pārvaldei</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J.Bētiņa 185.jubilejas atceres pasākumam (01.110.30  k. 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240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Tukuma pilsētas Kultūras namam projektam Latvisko tradīciju uzturēšana ”Vai tamdēļ nedziedāju...” (08.230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3404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Tukuma pilsētas Kultūras namam līdzfinansējumam tautas tērpu iegādei vidējās paaudzes deju kolektīvam „Vidums” (08.230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1018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Tukuma pilsētas Kultūras namam Tautas deju ansambļa ”Svīta” dalībai konkursā Austrijā (08.230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1018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Tukuma pilsētas Kultūras namam kora „Noktirne” dalībai Adventes festivālā Prāgā (08.230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Tumes un Degoles pagastu pārvaldei par transporta pakalpojumiem Pilsētas svētkos (01.110.90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600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Tumes un Degoles pagastu pārvaldei ceremonijai Ž.Katlapa balvas pasniegšana (01.110.90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793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Pūres un Jaunsātu pagastu pārvaldei par transporta pakalpojumiem Pilsētas svētkos (01.110.60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549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Sēmes un Zentenes pagastu pārvaldei par izdevumiem Pilsētas svētku laikā Krasnogorskas delegācijas uzņemšanā (01.110.70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amatierteātru festivāla ” Zentenes rudens 2015” organizēšanai (01.110.70 k.7200);</w:t>
            </w:r>
          </w:p>
          <w:p w:rsidR="006114C2" w:rsidRPr="006114C2" w:rsidRDefault="006114C2" w:rsidP="006114C2">
            <w:pPr>
              <w:spacing w:after="0" w:line="240" w:lineRule="auto"/>
              <w:jc w:val="both"/>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 xml:space="preserve">987 </w:t>
            </w:r>
            <w:r w:rsidRPr="006114C2">
              <w:rPr>
                <w:rFonts w:ascii="Times New Roman" w:eastAsia="Times New Roman" w:hAnsi="Times New Roman" w:cs="Times New Roman"/>
                <w:i/>
                <w:sz w:val="24"/>
                <w:szCs w:val="24"/>
                <w:u w:val="single"/>
                <w:lang w:eastAsia="lv-LV"/>
              </w:rPr>
              <w:t>euro</w:t>
            </w:r>
            <w:r w:rsidRPr="006114C2">
              <w:rPr>
                <w:rFonts w:ascii="Times New Roman" w:eastAsia="Times New Roman" w:hAnsi="Times New Roman" w:cs="Times New Roman"/>
                <w:sz w:val="24"/>
                <w:szCs w:val="24"/>
                <w:u w:val="single"/>
                <w:lang w:eastAsia="lv-LV"/>
              </w:rPr>
              <w:t xml:space="preserve"> novada amatierkolektīvu vadītāju atalgojumam (oktobris-decembris), tai skaitā:</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299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Pūres un Jaunsātu pagastu pārvaldei (01.110.60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344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Tumes un Degoles pagastu pārvaldei (01.110.90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98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Irlavas un Lestenes pagastu pārvaldei (01.110.30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197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Tukuma pilsētas Kultūras namam (08.230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 xml:space="preserve">49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Mūzikas skolai (09.810 k.7200).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1100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7177</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800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7977</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2000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Komandējumi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6000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99179</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-587</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98592</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31534</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-15359</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16175</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800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Pašvaldību uzturēšanas izdevumu transferti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-987</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2013</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08.290.40.</w:t>
            </w:r>
          </w:p>
        </w:tc>
        <w:tc>
          <w:tcPr>
            <w:tcW w:w="4484"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Kultūras pasākumi_LDz Cargo</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60500</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-32247</w:t>
            </w: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28253</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both"/>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Novirzīts:</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32247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Autotransports, ielu uzturēšana (04.510 k.5200)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50000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-35358</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14642</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3111</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3111</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08.400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Reliģisko organizāciju un citu biedrību pakalpojumi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97213</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2450</w:t>
            </w:r>
          </w:p>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99669</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both"/>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2040 </w:t>
            </w:r>
            <w:r w:rsidRPr="006114C2">
              <w:rPr>
                <w:rFonts w:ascii="Times New Roman" w:eastAsia="Times New Roman" w:hAnsi="Times New Roman" w:cs="Times New Roman"/>
                <w:i/>
                <w:color w:val="000000"/>
                <w:sz w:val="24"/>
                <w:szCs w:val="24"/>
                <w:lang w:eastAsia="lv-LV"/>
              </w:rPr>
              <w:t>euro</w:t>
            </w:r>
            <w:r w:rsidRPr="006114C2">
              <w:rPr>
                <w:rFonts w:ascii="Times New Roman" w:eastAsia="Times New Roman" w:hAnsi="Times New Roman" w:cs="Times New Roman"/>
                <w:color w:val="000000"/>
                <w:sz w:val="24"/>
                <w:szCs w:val="24"/>
                <w:lang w:eastAsia="lv-LV"/>
              </w:rPr>
              <w:t xml:space="preserve"> komunālo pakalpojumu segšanai Talsu ielā 20 (01.890 k.2200);</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1000 </w:t>
            </w:r>
            <w:r w:rsidRPr="006114C2">
              <w:rPr>
                <w:rFonts w:ascii="Times New Roman" w:eastAsia="Times New Roman" w:hAnsi="Times New Roman" w:cs="Times New Roman"/>
                <w:i/>
                <w:color w:val="000000"/>
                <w:sz w:val="24"/>
                <w:szCs w:val="24"/>
                <w:lang w:eastAsia="lv-LV"/>
              </w:rPr>
              <w:t>euro</w:t>
            </w:r>
            <w:r w:rsidRPr="006114C2">
              <w:rPr>
                <w:rFonts w:ascii="Times New Roman" w:eastAsia="Times New Roman" w:hAnsi="Times New Roman" w:cs="Times New Roman"/>
                <w:color w:val="000000"/>
                <w:sz w:val="24"/>
                <w:szCs w:val="24"/>
                <w:lang w:eastAsia="lv-LV"/>
              </w:rPr>
              <w:t xml:space="preserve"> biedrībai “Mēs dejai” (Domes </w:t>
            </w:r>
            <w:smartTag w:uri="schemas-tilde-lv/tildestengine" w:element="veidnes">
              <w:smartTagPr>
                <w:attr w:name="id" w:val="-1"/>
                <w:attr w:name="baseform" w:val="lēmums"/>
                <w:attr w:name="text" w:val="lēmums"/>
              </w:smartTagPr>
              <w:r w:rsidRPr="006114C2">
                <w:rPr>
                  <w:rFonts w:ascii="Times New Roman" w:eastAsia="Times New Roman" w:hAnsi="Times New Roman" w:cs="Times New Roman"/>
                  <w:color w:val="000000"/>
                  <w:sz w:val="24"/>
                  <w:szCs w:val="24"/>
                  <w:lang w:eastAsia="lv-LV"/>
                </w:rPr>
                <w:t>lēmums</w:t>
              </w:r>
            </w:smartTag>
            <w:r w:rsidRPr="006114C2">
              <w:rPr>
                <w:rFonts w:ascii="Times New Roman" w:eastAsia="Times New Roman" w:hAnsi="Times New Roman" w:cs="Times New Roman"/>
                <w:color w:val="000000"/>
                <w:sz w:val="24"/>
                <w:szCs w:val="24"/>
                <w:lang w:eastAsia="lv-LV"/>
              </w:rPr>
              <w:t xml:space="preserve"> 01.890 k.2200).</w:t>
            </w:r>
          </w:p>
          <w:p w:rsidR="006114C2" w:rsidRPr="006114C2" w:rsidRDefault="006114C2" w:rsidP="006114C2">
            <w:pPr>
              <w:spacing w:after="0" w:line="240" w:lineRule="auto"/>
              <w:rPr>
                <w:rFonts w:ascii="Times New Roman" w:eastAsia="Times New Roman" w:hAnsi="Times New Roman" w:cs="Times New Roman"/>
                <w:color w:val="000000"/>
                <w:sz w:val="24"/>
                <w:szCs w:val="24"/>
                <w:u w:val="single"/>
                <w:lang w:eastAsia="lv-LV"/>
              </w:rPr>
            </w:pPr>
            <w:r w:rsidRPr="006114C2">
              <w:rPr>
                <w:rFonts w:ascii="Times New Roman" w:eastAsia="Times New Roman" w:hAnsi="Times New Roman" w:cs="Times New Roman"/>
                <w:color w:val="000000"/>
                <w:sz w:val="24"/>
                <w:szCs w:val="24"/>
                <w:u w:val="single"/>
                <w:lang w:eastAsia="lv-LV"/>
              </w:rPr>
              <w:t>Novirzīti:</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106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Pūres un Jaunsātu pagastu pārvaldei par transporta pakalpojumiem biedrībai „Tukuma mazpulks” (01.110.60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66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Tumes un Degoles pagastu pārvaldei par transporta pakalpojumiem biedrībai “Mežrozes” (01.110.90 k.7200);</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418 </w:t>
            </w:r>
            <w:r w:rsidRPr="006114C2">
              <w:rPr>
                <w:rFonts w:ascii="Times New Roman" w:eastAsia="Times New Roman" w:hAnsi="Times New Roman" w:cs="Times New Roman"/>
                <w:i/>
                <w:color w:val="000000"/>
                <w:sz w:val="24"/>
                <w:szCs w:val="24"/>
                <w:lang w:eastAsia="lv-LV"/>
              </w:rPr>
              <w:t>euro</w:t>
            </w:r>
            <w:r w:rsidRPr="006114C2">
              <w:rPr>
                <w:rFonts w:ascii="Times New Roman" w:eastAsia="Times New Roman" w:hAnsi="Times New Roman" w:cs="Times New Roman"/>
                <w:color w:val="000000"/>
                <w:sz w:val="24"/>
                <w:szCs w:val="24"/>
                <w:lang w:eastAsia="lv-LV"/>
              </w:rPr>
              <w:t xml:space="preserve"> par Domes transporta pakalpojumiem nevalstiskajām organizācijām un biedrībām (01.110 k.2200).</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Iekšējie grozījumi.</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7156</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3040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10196</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Subsīdijas un dotācijas komersantiem, biedrībām un nodibinājumiem</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90057</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-590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90647</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08.400.20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SIF projekts</w:t>
            </w:r>
            <w:proofErr w:type="gramStart"/>
            <w:r w:rsidRPr="006114C2">
              <w:rPr>
                <w:rFonts w:ascii="Times New Roman" w:eastAsia="Times New Roman" w:hAnsi="Times New Roman" w:cs="Times New Roman"/>
                <w:b/>
                <w:sz w:val="24"/>
                <w:szCs w:val="24"/>
                <w:lang w:eastAsia="lv-LV"/>
              </w:rPr>
              <w:t xml:space="preserve">  </w:t>
            </w:r>
            <w:proofErr w:type="gramEnd"/>
            <w:r w:rsidRPr="006114C2">
              <w:rPr>
                <w:rFonts w:ascii="Times New Roman" w:eastAsia="Times New Roman" w:hAnsi="Times New Roman" w:cs="Times New Roman"/>
                <w:b/>
                <w:sz w:val="24"/>
                <w:szCs w:val="24"/>
                <w:lang w:eastAsia="lv-LV"/>
              </w:rPr>
              <w:t>Inovatīvi risinājumu tūrisma attīstībai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1848</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1848</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color w:val="000000"/>
                <w:sz w:val="24"/>
                <w:szCs w:val="24"/>
                <w:lang w:eastAsia="lv-LV"/>
              </w:rPr>
              <w:t>Iekšējie grozījumi</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Mācību, darba un dienesta komandējumi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848</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776</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09.219</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 xml:space="preserve">Vispārējā izglītība </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150860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878</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151738</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878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Tukuma 3.pamatskolas stadiona būvniecībai (topogrāfijai) (06.200.90 k.2200).</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136913</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878</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137791</w:t>
            </w:r>
          </w:p>
        </w:tc>
      </w:tr>
      <w:tr w:rsidR="006114C2" w:rsidRPr="006114C2" w:rsidTr="008B589D">
        <w:trPr>
          <w:trHeight w:val="285"/>
        </w:trPr>
        <w:tc>
          <w:tcPr>
            <w:tcW w:w="138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09.219.02</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Zemgales vidusskolas rekonstrukcija</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283973</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8076</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292049</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6674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Zemgales vidusskolai aktu zāles zibensaizsardzības sistēmas izbūvei (09.810 k.7230)</w:t>
            </w:r>
          </w:p>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Cs/>
                <w:sz w:val="24"/>
                <w:szCs w:val="24"/>
                <w:lang w:eastAsia="lv-LV"/>
              </w:rPr>
              <w:t xml:space="preserve">1402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Zemgales vidusskolai aktu zāles zibensaizsardzības sistēmas izbūvei (09.810 k.1100)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5200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283973</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8076</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292049</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09.600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Izglītības papildu 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20000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20000</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Cs/>
                <w:sz w:val="24"/>
                <w:szCs w:val="24"/>
                <w:lang w:eastAsia="lv-LV"/>
              </w:rPr>
              <w:t>Iekšējie grozījumi struktūrvienības ietvaros.</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20000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-20000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6200/6292</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Pensijas un sociālie pabalsti naudā</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20000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20000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09.810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Tukuma novada Izglītības pārvalde</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5656813</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-22813</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5634000</w:t>
            </w:r>
          </w:p>
        </w:tc>
      </w:tr>
      <w:tr w:rsidR="006114C2" w:rsidRPr="006114C2" w:rsidTr="008B589D">
        <w:trPr>
          <w:trHeight w:val="285"/>
        </w:trPr>
        <w:tc>
          <w:tcPr>
            <w:tcW w:w="9912" w:type="dxa"/>
            <w:gridSpan w:val="6"/>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both"/>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4108 PII „Karlsons” par darbu jūlija mēnesī (09.810 k.1100);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536 kases aparāta iegādei Džūkstes pamatskolā (01.110.03. k.5200);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Tukuma Raiņa ģimnāzijai par datorklases izmantošanu apmācībai (01.110.03 k.5200);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890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Pūres pamatskolai 0.5</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skolotāja palīga likmei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4472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PII “Pasaciņa” 1 likme skolotāju palīgam un inventāra un pamatlīdzekļa iegādei</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1521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PII “Karlsons” inventāra un pamatlīdzekļa iegādei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1943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PII “Pepija”</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1 likme skolotāju palīgam un inventāra un pamatlīdzekļu iegādei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1710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PII “Vālodzīte” inventāra un pamatlīdzekļu iegādei un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5000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2.pamatskolai</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žalūziju iegādei aktu zālē – prioritāšu saraksts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7000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Sporta skolai mācību līdzekļu un pamatlīdzekļu iegādei – prioritāšu saraksts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7000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PII “Vālodzīte” tualešu remontam – prioritāšu saraksts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6918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Pūres pamatskolai</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Jaunsātu filiālei sanitāro mezglu remontam – prioritāšu saraksts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4316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Džūkstes pamatskolai telpu remontdarbi –prioritāšu saraksts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1413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Zemgales vidusskolai Latvijas Olimpiskās komitejas</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projektam līdzfinansējums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6455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2.vidusskolai</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apkures sistēmas sakārtošanai un skursteņa nojaukšanai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3279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novada Izglītības pārvaldei atbrīvošanas kompensācija un piemaksa (09.810 k.1100);</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823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Mākslas skolai pedagogu atalgojumam (09.810.k.1100);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Mūzikas skolai novada amatierkolektīvu vadītāju atalgojumam (oktobris-decembris 08.290 k.7200);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1028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norēķiniem Rīgas domes speciālajām izglītības iestādēm par izglītības pakalpojumiem (09.810 k.1100);</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68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darbinieka veselības apdrošināšanai Dzirciema internātpamatskolā (09.810 k.7200);</w:t>
            </w:r>
          </w:p>
          <w:p w:rsidR="006114C2" w:rsidRPr="006114C2" w:rsidRDefault="006114C2" w:rsidP="006114C2">
            <w:pPr>
              <w:spacing w:after="0" w:line="240" w:lineRule="auto"/>
              <w:jc w:val="both"/>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Novirzīts:</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1402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Zemgales vidusskolai par aktu zāles zibensaizsardzības sistēmas izbūvei (09.219.02</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k.5200).</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iCs/>
                <w:sz w:val="24"/>
                <w:szCs w:val="24"/>
                <w:u w:val="single"/>
                <w:lang w:eastAsia="lv-LV"/>
              </w:rPr>
              <w:t>Samazināti asignējumi</w:t>
            </w:r>
            <w:r w:rsidRPr="006114C2">
              <w:rPr>
                <w:rFonts w:ascii="Times New Roman" w:eastAsia="Times New Roman" w:hAnsi="Times New Roman" w:cs="Times New Roman"/>
                <w:bCs/>
                <w:sz w:val="24"/>
                <w:szCs w:val="24"/>
                <w:u w:val="single"/>
                <w:lang w:eastAsia="lv-LV"/>
              </w:rPr>
              <w:t>:</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6674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Zemgales vidusskolai par aktu zāles zibensaizsardzības sistēmas izbūvei (09.219.02 k.5200);</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2000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Sporta skolai par darbību Eiropas Sporta nedēļā finansējums no Latvijas Tautas Sporta asociācijas (04.900.30 k.2200);</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270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par semināru grāmatvežiem 29.06.2015.(01.110 k.2200);</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13520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un komunālajiem pakalpojumiem.</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60000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-57433</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2567</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5592770</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34620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5627390</w:t>
            </w:r>
          </w:p>
        </w:tc>
      </w:tr>
      <w:tr w:rsidR="006114C2" w:rsidRPr="006114C2" w:rsidTr="008B589D">
        <w:trPr>
          <w:trHeight w:val="303"/>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10.910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PA Tukuma novada Sociālais dienests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2131953</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42943</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2174896</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iCs/>
                <w:sz w:val="24"/>
                <w:szCs w:val="24"/>
                <w:u w:val="single"/>
                <w:lang w:eastAsia="lv-LV"/>
              </w:rPr>
              <w:t>Papildus asignējumi</w:t>
            </w:r>
            <w:r w:rsidRPr="006114C2">
              <w:rPr>
                <w:rFonts w:ascii="Times New Roman" w:eastAsia="Times New Roman" w:hAnsi="Times New Roman" w:cs="Times New Roman"/>
                <w:bCs/>
                <w:sz w:val="24"/>
                <w:szCs w:val="24"/>
                <w:u w:val="single"/>
                <w:lang w:eastAsia="lv-LV"/>
              </w:rPr>
              <w:t>:</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12971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telpu Tidaholmas ielā 1, Tukumā, vienkāršotas renovācijas veikšanai (01.890 k. 2200);</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34</w:t>
            </w: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Slampes un Džūkstes pagastu pārvaldes par izlietoto elektroenerģiju pieminekļa Slampes represētajiem pagasta iedzīvotājiem „Zelta josta” apgaismošanai, pamatojoties uz Līgumu TNSD/4-46.1/15/23 no 04.06.2015 (01.110.80 k.7200); </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77</w:t>
            </w: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Tukuma novada Domes par TNSD transporta izmantošanu 18.08.2015. un 19.08.2015.(01.110 k.2200);</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30000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sz w:val="24"/>
                <w:szCs w:val="24"/>
                <w:lang w:eastAsia="lv-LV"/>
              </w:rPr>
              <w:t xml:space="preserve"> no Tukuma novada Domes sociālā pakalpojuma pirkšanai un sociālais pabalsts</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Tukuma novada aizbildnim (06.100.90 k.2200).</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bCs/>
                <w:iCs/>
                <w:sz w:val="24"/>
                <w:szCs w:val="24"/>
                <w:u w:val="single"/>
                <w:lang w:eastAsia="lv-LV"/>
              </w:rPr>
              <w:t>Samazināti asignējumi</w:t>
            </w:r>
            <w:r w:rsidRPr="006114C2">
              <w:rPr>
                <w:rFonts w:ascii="Times New Roman" w:eastAsia="Times New Roman" w:hAnsi="Times New Roman" w:cs="Times New Roman"/>
                <w:bCs/>
                <w:sz w:val="24"/>
                <w:szCs w:val="24"/>
                <w:u w:val="single"/>
                <w:lang w:eastAsia="lv-LV"/>
              </w:rPr>
              <w:t>:</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45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par grāmatvedības semināru 29.06.2015.(01.110 k.2200);</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94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sz w:val="24"/>
                <w:szCs w:val="24"/>
                <w:lang w:eastAsia="lv-LV"/>
              </w:rPr>
              <w:t>Slampes un Džūkstes pagastu pārvaldei par transporta pakalpojumiem 2.ceturksnī (01.110.80 k.7200).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2131697</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42943</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2174640</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0"/>
                <w:szCs w:val="20"/>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0"/>
                <w:szCs w:val="20"/>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color w:val="FF0000"/>
                <w:sz w:val="20"/>
                <w:szCs w:val="20"/>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0"/>
                <w:szCs w:val="20"/>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Plāna grozījumi/Tukuma pilsēta</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color w:val="FF0000"/>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12335</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Plāna grozījumi/Iestādes, pagastu pārvaldes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166695</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 Tukuma novads</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30 948 098</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179 030</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31 127 128</w:t>
            </w:r>
          </w:p>
        </w:tc>
      </w:tr>
      <w:tr w:rsidR="006114C2" w:rsidRPr="006114C2" w:rsidTr="008B589D">
        <w:trPr>
          <w:trHeight w:val="315"/>
        </w:trPr>
        <w:tc>
          <w:tcPr>
            <w:tcW w:w="138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484"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FINANSĒŠANA</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44.032.20</w:t>
            </w:r>
          </w:p>
        </w:tc>
        <w:tc>
          <w:tcPr>
            <w:tcW w:w="4472"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Pašvaldības aizņēmumu pamatsummas atmaksa/ Tukuma pilsēta</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1956627</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118206</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2074833</w:t>
            </w:r>
          </w:p>
        </w:tc>
      </w:tr>
      <w:tr w:rsidR="006114C2" w:rsidRPr="006114C2" w:rsidTr="008B589D">
        <w:trPr>
          <w:trHeight w:val="315"/>
        </w:trPr>
        <w:tc>
          <w:tcPr>
            <w:tcW w:w="9912" w:type="dxa"/>
            <w:gridSpan w:val="6"/>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w:t>
            </w:r>
          </w:p>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117751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pilsētas ielu infrastruktūras sakārtošana pēc ūdenssaimniecības attīstības projekta realizācijas (1.kārta) (</w:t>
            </w:r>
            <w:r w:rsidRPr="006114C2">
              <w:rPr>
                <w:rFonts w:ascii="Times New Roman" w:eastAsia="Times New Roman" w:hAnsi="Times New Roman" w:cs="Times New Roman"/>
                <w:sz w:val="24"/>
                <w:szCs w:val="24"/>
                <w:lang w:eastAsia="lv-LV"/>
              </w:rPr>
              <w:t>44.032.20 k.999910)</w:t>
            </w:r>
          </w:p>
        </w:tc>
      </w:tr>
      <w:tr w:rsidR="006114C2" w:rsidRPr="006114C2" w:rsidTr="008B589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999910</w:t>
            </w:r>
          </w:p>
        </w:tc>
        <w:tc>
          <w:tcPr>
            <w:tcW w:w="4472"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Aizņēmuma atmaksa </w:t>
            </w:r>
            <w:r w:rsidRPr="006114C2">
              <w:rPr>
                <w:rFonts w:ascii="Times New Roman" w:eastAsia="Times New Roman" w:hAnsi="Times New Roman" w:cs="Times New Roman"/>
                <w:i/>
                <w:sz w:val="24"/>
                <w:szCs w:val="24"/>
                <w:lang w:eastAsia="lv-LV"/>
              </w:rPr>
              <w:t>euro</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1956627</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118206</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2074833</w:t>
            </w:r>
          </w:p>
        </w:tc>
      </w:tr>
      <w:tr w:rsidR="006114C2" w:rsidRPr="006114C2" w:rsidTr="008B589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472"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44.032.20</w:t>
            </w:r>
          </w:p>
        </w:tc>
        <w:tc>
          <w:tcPr>
            <w:tcW w:w="4472"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Pašvaldības aizņēmumu pamatsummas atmaksa/ Sēmes un Zentenes PP</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4821</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1251</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6072</w:t>
            </w:r>
          </w:p>
        </w:tc>
      </w:tr>
      <w:tr w:rsidR="006114C2" w:rsidRPr="006114C2" w:rsidTr="008B589D">
        <w:trPr>
          <w:trHeight w:val="315"/>
        </w:trPr>
        <w:tc>
          <w:tcPr>
            <w:tcW w:w="1396"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999910</w:t>
            </w:r>
          </w:p>
        </w:tc>
        <w:tc>
          <w:tcPr>
            <w:tcW w:w="4472"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Aizņēmuma atmaksa </w:t>
            </w:r>
            <w:r w:rsidRPr="006114C2">
              <w:rPr>
                <w:rFonts w:ascii="Times New Roman" w:eastAsia="Times New Roman" w:hAnsi="Times New Roman" w:cs="Times New Roman"/>
                <w:i/>
                <w:sz w:val="24"/>
                <w:szCs w:val="24"/>
                <w:lang w:eastAsia="lv-LV"/>
              </w:rPr>
              <w:t>euro</w:t>
            </w:r>
          </w:p>
        </w:tc>
        <w:tc>
          <w:tcPr>
            <w:tcW w:w="1440"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4821</w:t>
            </w:r>
          </w:p>
        </w:tc>
        <w:tc>
          <w:tcPr>
            <w:tcW w:w="1236"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1251</w:t>
            </w:r>
          </w:p>
        </w:tc>
        <w:tc>
          <w:tcPr>
            <w:tcW w:w="1368"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6072</w:t>
            </w:r>
          </w:p>
        </w:tc>
      </w:tr>
    </w:tbl>
    <w:p w:rsidR="006114C2" w:rsidRPr="006114C2" w:rsidRDefault="006114C2" w:rsidP="006114C2">
      <w:pPr>
        <w:tabs>
          <w:tab w:val="left" w:pos="8145"/>
        </w:tabs>
        <w:spacing w:after="0" w:line="240" w:lineRule="auto"/>
        <w:jc w:val="both"/>
        <w:rPr>
          <w:rFonts w:ascii="Times New Roman" w:eastAsia="Times New Roman" w:hAnsi="Times New Roman" w:cs="Times New Roman"/>
          <w:color w:val="FF0000"/>
          <w:sz w:val="24"/>
          <w:szCs w:val="24"/>
          <w:lang w:eastAsia="lv-LV"/>
        </w:rPr>
      </w:pPr>
      <w:r w:rsidRPr="006114C2">
        <w:rPr>
          <w:rFonts w:ascii="Times New Roman" w:eastAsia="Times New Roman" w:hAnsi="Times New Roman" w:cs="Times New Roman"/>
          <w:color w:val="FF0000"/>
          <w:sz w:val="24"/>
          <w:szCs w:val="24"/>
          <w:lang w:eastAsia="lv-LV"/>
        </w:rPr>
        <w:t xml:space="preserve">                                                                                                                       </w:t>
      </w:r>
    </w:p>
    <w:p w:rsidR="006114C2" w:rsidRPr="006114C2" w:rsidRDefault="006114C2" w:rsidP="006114C2">
      <w:pPr>
        <w:spacing w:after="0" w:line="240" w:lineRule="auto"/>
        <w:ind w:firstLine="807"/>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 Izdarīt Tukuma novada</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pašvaldības</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 xml:space="preserve">2015.gada pamatbudžeta </w:t>
      </w:r>
      <w:r w:rsidRPr="006114C2">
        <w:rPr>
          <w:rFonts w:ascii="Times New Roman" w:eastAsia="Times New Roman" w:hAnsi="Times New Roman" w:cs="Times New Roman"/>
          <w:b/>
          <w:sz w:val="24"/>
          <w:szCs w:val="24"/>
          <w:lang w:eastAsia="lv-LV"/>
        </w:rPr>
        <w:t>maksas pakalpojumu</w:t>
      </w:r>
      <w:r w:rsidRPr="006114C2">
        <w:rPr>
          <w:rFonts w:ascii="Times New Roman" w:eastAsia="Times New Roman" w:hAnsi="Times New Roman" w:cs="Times New Roman"/>
          <w:sz w:val="24"/>
          <w:szCs w:val="24"/>
          <w:lang w:eastAsia="lv-LV"/>
        </w:rPr>
        <w:t xml:space="preserve"> ieņēmumu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21.3.9.929</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MP-citi ieņēmumi –Dzimtsarakstu nodaļa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3273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5773</w:t>
            </w:r>
          </w:p>
        </w:tc>
      </w:tr>
    </w:tbl>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firstLine="807"/>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 Izdarīt Tukuma novada</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pašvaldības</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 xml:space="preserve">2015.gada pamatbudžeta </w:t>
      </w:r>
      <w:r w:rsidRPr="006114C2">
        <w:rPr>
          <w:rFonts w:ascii="Times New Roman" w:eastAsia="Times New Roman" w:hAnsi="Times New Roman" w:cs="Times New Roman"/>
          <w:b/>
          <w:sz w:val="24"/>
          <w:szCs w:val="24"/>
          <w:lang w:eastAsia="lv-LV"/>
        </w:rPr>
        <w:t>maksas pakalpojumu</w:t>
      </w:r>
      <w:r w:rsidRPr="006114C2">
        <w:rPr>
          <w:rFonts w:ascii="Times New Roman" w:eastAsia="Times New Roman" w:hAnsi="Times New Roman" w:cs="Times New Roman"/>
          <w:sz w:val="24"/>
          <w:szCs w:val="24"/>
          <w:lang w:eastAsia="lv-LV"/>
        </w:rPr>
        <w:t xml:space="preserve"> 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6114C2" w:rsidRPr="006114C2" w:rsidTr="008B589D">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18"/>
                <w:szCs w:val="18"/>
                <w:lang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 xml:space="preserve">Dome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34983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34983</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1535</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-1535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2500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Budžeta iestāžu nodokļu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1535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4035</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01.110.01</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Dzimtsarakstu nodaļa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5603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8103</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581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1193</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1774</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Budžeta iestāžu nodokļu maksājumi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307</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307</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04.730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Tūrisma informācijas centrs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15220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15220</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6169</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3169</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4920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7920</w:t>
            </w:r>
          </w:p>
        </w:tc>
      </w:tr>
    </w:tbl>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 Izdarīt Tukuma novada 2015.gada </w:t>
      </w:r>
      <w:r w:rsidRPr="006114C2">
        <w:rPr>
          <w:rFonts w:ascii="Times New Roman" w:eastAsia="Times New Roman" w:hAnsi="Times New Roman" w:cs="Times New Roman"/>
          <w:b/>
          <w:sz w:val="24"/>
          <w:szCs w:val="24"/>
          <w:lang w:eastAsia="lv-LV"/>
        </w:rPr>
        <w:t>speciālā budžeta</w:t>
      </w:r>
      <w:r w:rsidRPr="006114C2">
        <w:rPr>
          <w:rFonts w:ascii="Times New Roman" w:eastAsia="Times New Roman" w:hAnsi="Times New Roman" w:cs="Times New Roman"/>
          <w:sz w:val="24"/>
          <w:szCs w:val="24"/>
          <w:lang w:eastAsia="lv-LV"/>
        </w:rPr>
        <w:t xml:space="preserve"> 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w:t>
      </w:r>
    </w:p>
    <w:p w:rsidR="006114C2" w:rsidRPr="006114C2" w:rsidRDefault="006114C2" w:rsidP="006114C2">
      <w:pPr>
        <w:spacing w:after="0" w:line="240" w:lineRule="auto"/>
        <w:jc w:val="both"/>
        <w:rPr>
          <w:rFonts w:ascii="Times New Roman" w:eastAsia="Times New Roman" w:hAnsi="Times New Roman" w:cs="Times New Roman"/>
          <w:sz w:val="20"/>
          <w:szCs w:val="20"/>
          <w:lang w:eastAsia="lv-LV"/>
        </w:rPr>
      </w:pPr>
    </w:p>
    <w:tbl>
      <w:tblPr>
        <w:tblW w:w="9912" w:type="dxa"/>
        <w:tblLayout w:type="fixed"/>
        <w:tblLook w:val="0000" w:firstRow="0" w:lastRow="0" w:firstColumn="0" w:lastColumn="0" w:noHBand="0" w:noVBand="0"/>
      </w:tblPr>
      <w:tblGrid>
        <w:gridCol w:w="1396"/>
        <w:gridCol w:w="4472"/>
        <w:gridCol w:w="1440"/>
        <w:gridCol w:w="1236"/>
        <w:gridCol w:w="1368"/>
      </w:tblGrid>
      <w:tr w:rsidR="006114C2" w:rsidRPr="006114C2" w:rsidTr="008B589D">
        <w:trPr>
          <w:trHeight w:val="285"/>
        </w:trPr>
        <w:tc>
          <w:tcPr>
            <w:tcW w:w="139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472"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4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3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6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85"/>
        </w:trPr>
        <w:tc>
          <w:tcPr>
            <w:tcW w:w="139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18.045.11</w:t>
            </w:r>
          </w:p>
        </w:tc>
        <w:tc>
          <w:tcPr>
            <w:tcW w:w="4472"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 xml:space="preserve">SB-Autoceļu fonds </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884407</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884407</w:t>
            </w:r>
          </w:p>
        </w:tc>
      </w:tr>
      <w:tr w:rsidR="006114C2" w:rsidRPr="006114C2" w:rsidTr="008B589D">
        <w:trPr>
          <w:trHeight w:val="285"/>
        </w:trPr>
        <w:tc>
          <w:tcPr>
            <w:tcW w:w="139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472"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796135</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-10933</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785202</w:t>
            </w:r>
          </w:p>
        </w:tc>
      </w:tr>
      <w:tr w:rsidR="006114C2" w:rsidRPr="006114C2" w:rsidTr="008B589D">
        <w:trPr>
          <w:trHeight w:val="285"/>
        </w:trPr>
        <w:tc>
          <w:tcPr>
            <w:tcW w:w="139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472"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40"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24067</w:t>
            </w:r>
          </w:p>
        </w:tc>
        <w:tc>
          <w:tcPr>
            <w:tcW w:w="123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10933</w:t>
            </w:r>
          </w:p>
        </w:tc>
        <w:tc>
          <w:tcPr>
            <w:tcW w:w="136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35000</w:t>
            </w:r>
          </w:p>
        </w:tc>
      </w:tr>
      <w:tr w:rsidR="006114C2" w:rsidRPr="006114C2" w:rsidTr="008B589D">
        <w:trPr>
          <w:trHeight w:val="285"/>
        </w:trPr>
        <w:tc>
          <w:tcPr>
            <w:tcW w:w="139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p>
        </w:tc>
        <w:tc>
          <w:tcPr>
            <w:tcW w:w="4472"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44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1054140</w:t>
            </w:r>
          </w:p>
        </w:tc>
        <w:tc>
          <w:tcPr>
            <w:tcW w:w="12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1054140</w:t>
            </w:r>
          </w:p>
        </w:tc>
      </w:tr>
    </w:tbl>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firstLine="807"/>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 Izdarīt Tukuma novada</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pašvaldības</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 xml:space="preserve">2015.gada </w:t>
      </w:r>
      <w:r w:rsidRPr="006114C2">
        <w:rPr>
          <w:rFonts w:ascii="Times New Roman" w:eastAsia="Times New Roman" w:hAnsi="Times New Roman" w:cs="Times New Roman"/>
          <w:b/>
          <w:sz w:val="24"/>
          <w:szCs w:val="24"/>
          <w:lang w:eastAsia="lv-LV"/>
        </w:rPr>
        <w:t>speciālā budžeta (ziedojumu un dāvinājumu</w:t>
      </w:r>
      <w:r w:rsidRPr="006114C2">
        <w:rPr>
          <w:rFonts w:ascii="Times New Roman" w:eastAsia="Times New Roman" w:hAnsi="Times New Roman" w:cs="Times New Roman"/>
          <w:sz w:val="24"/>
          <w:szCs w:val="24"/>
          <w:lang w:eastAsia="lv-LV"/>
        </w:rPr>
        <w:t>)</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ind w:firstLine="720"/>
        <w:jc w:val="both"/>
        <w:rPr>
          <w:rFonts w:ascii="Times New Roman" w:eastAsia="Times New Roman" w:hAnsi="Times New Roman" w:cs="Times New Roman"/>
          <w:sz w:val="20"/>
          <w:szCs w:val="20"/>
          <w:lang w:eastAsia="lv-LV"/>
        </w:rPr>
      </w:pPr>
    </w:p>
    <w:tbl>
      <w:tblPr>
        <w:tblW w:w="9804" w:type="dxa"/>
        <w:tblInd w:w="108" w:type="dxa"/>
        <w:tblLayout w:type="fixed"/>
        <w:tblLook w:val="0000" w:firstRow="0" w:lastRow="0" w:firstColumn="0" w:lastColumn="0" w:noHBand="0" w:noVBand="0"/>
      </w:tblPr>
      <w:tblGrid>
        <w:gridCol w:w="1368"/>
        <w:gridCol w:w="4332"/>
        <w:gridCol w:w="1482"/>
        <w:gridCol w:w="1254"/>
        <w:gridCol w:w="1368"/>
      </w:tblGrid>
      <w:tr w:rsidR="006114C2" w:rsidRPr="006114C2" w:rsidTr="008B589D">
        <w:trPr>
          <w:trHeight w:val="315"/>
        </w:trPr>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76"/>
        </w:trPr>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433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18"/>
                <w:szCs w:val="18"/>
                <w:lang w:eastAsia="lv-LV"/>
              </w:rPr>
            </w:pPr>
          </w:p>
        </w:tc>
        <w:tc>
          <w:tcPr>
            <w:tcW w:w="125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c>
          <w:tcPr>
            <w:tcW w:w="136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0"/>
                <w:szCs w:val="20"/>
                <w:lang w:eastAsia="lv-LV"/>
              </w:rPr>
            </w:pP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01.110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Izpildvaras institūcija/Dome</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37137</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-14995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22142</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37137</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-14995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22142</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04.510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Autotransports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5000</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5000</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06.600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Pārējā teritoriju un mājokļu apsaimniekošana</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385</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10385</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385</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10385</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07.311</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Lokālās daudzprofilu slimnīcas</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390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385</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390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385</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09.219</w:t>
            </w: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 xml:space="preserve">Vispārējās izglītības mācību iestāžu izdevumi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09.810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 xml:space="preserve">Izglītības pārvalde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200</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7200</w:t>
            </w:r>
          </w:p>
        </w:tc>
        <w:tc>
          <w:tcPr>
            <w:tcW w:w="433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Pašvaldību uzturēšanas izdevumu transferti </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200</w:t>
            </w:r>
          </w:p>
        </w:tc>
      </w:tr>
      <w:tr w:rsidR="006114C2" w:rsidRPr="006114C2" w:rsidTr="008B589D">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482"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38112</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38112</w:t>
            </w:r>
          </w:p>
        </w:tc>
      </w:tr>
    </w:tbl>
    <w:p w:rsidR="006114C2" w:rsidRPr="006114C2" w:rsidRDefault="006114C2" w:rsidP="006114C2">
      <w:pPr>
        <w:spacing w:after="0" w:line="240" w:lineRule="auto"/>
        <w:ind w:right="-1333" w:firstLine="720"/>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firstLine="720"/>
        <w:contextualSpacing/>
        <w:jc w:val="both"/>
        <w:rPr>
          <w:rFonts w:ascii="Times New Roman" w:eastAsia="Calibri" w:hAnsi="Times New Roman" w:cs="Times New Roman"/>
          <w:sz w:val="24"/>
          <w:szCs w:val="24"/>
          <w:lang w:val="x-none" w:eastAsia="x-none"/>
        </w:rPr>
      </w:pPr>
      <w:r w:rsidRPr="006114C2">
        <w:rPr>
          <w:rFonts w:ascii="Times New Roman" w:eastAsia="Calibri" w:hAnsi="Times New Roman" w:cs="Times New Roman"/>
          <w:sz w:val="24"/>
          <w:szCs w:val="24"/>
          <w:lang w:eastAsia="x-none"/>
        </w:rPr>
        <w:t xml:space="preserve">7. </w:t>
      </w:r>
      <w:r w:rsidRPr="006114C2">
        <w:rPr>
          <w:rFonts w:ascii="Times New Roman" w:eastAsia="Calibri" w:hAnsi="Times New Roman" w:cs="Times New Roman"/>
          <w:sz w:val="24"/>
          <w:szCs w:val="24"/>
          <w:lang w:val="x-none" w:eastAsia="x-none"/>
        </w:rPr>
        <w:t xml:space="preserve">Izdarīt </w:t>
      </w:r>
      <w:r w:rsidRPr="006114C2">
        <w:rPr>
          <w:rFonts w:ascii="Times New Roman" w:eastAsia="Calibri" w:hAnsi="Times New Roman" w:cs="Times New Roman"/>
          <w:b/>
          <w:sz w:val="24"/>
          <w:szCs w:val="24"/>
          <w:lang w:val="x-none" w:eastAsia="x-none"/>
        </w:rPr>
        <w:t>Tukuma bibliotēkas</w:t>
      </w:r>
      <w:r w:rsidRPr="006114C2">
        <w:rPr>
          <w:rFonts w:ascii="Times New Roman" w:eastAsia="Calibri" w:hAnsi="Times New Roman" w:cs="Times New Roman"/>
          <w:sz w:val="24"/>
          <w:szCs w:val="24"/>
          <w:lang w:val="x-none" w:eastAsia="x-none"/>
        </w:rPr>
        <w:t xml:space="preserve"> 201</w:t>
      </w:r>
      <w:r w:rsidRPr="006114C2">
        <w:rPr>
          <w:rFonts w:ascii="Times New Roman" w:eastAsia="Calibri" w:hAnsi="Times New Roman" w:cs="Times New Roman"/>
          <w:sz w:val="24"/>
          <w:szCs w:val="24"/>
          <w:lang w:eastAsia="x-none"/>
        </w:rPr>
        <w:t>5</w:t>
      </w:r>
      <w:r w:rsidRPr="006114C2">
        <w:rPr>
          <w:rFonts w:ascii="Times New Roman" w:eastAsia="Calibri" w:hAnsi="Times New Roman" w:cs="Times New Roman"/>
          <w:sz w:val="24"/>
          <w:szCs w:val="24"/>
          <w:lang w:val="x-none" w:eastAsia="x-none"/>
        </w:rPr>
        <w:t>.gada pamatbudžeta ieņēmumu daļā šādus plāna grozījumus atbilstoši ieņēmumu klasifikācijai (</w:t>
      </w:r>
      <w:r w:rsidRPr="006114C2">
        <w:rPr>
          <w:rFonts w:ascii="Times New Roman" w:eastAsia="Calibri" w:hAnsi="Times New Roman" w:cs="Times New Roman"/>
          <w:i/>
          <w:sz w:val="24"/>
          <w:szCs w:val="24"/>
          <w:lang w:val="x-none" w:eastAsia="x-none"/>
        </w:rPr>
        <w:t>euro)</w:t>
      </w:r>
      <w:r w:rsidRPr="006114C2">
        <w:rPr>
          <w:rFonts w:ascii="Times New Roman" w:eastAsia="Calibri" w:hAnsi="Times New Roman" w:cs="Times New Roman"/>
          <w:sz w:val="24"/>
          <w:szCs w:val="24"/>
          <w:lang w:val="x-none" w:eastAsia="x-none"/>
        </w:rPr>
        <w:t>:</w:t>
      </w:r>
    </w:p>
    <w:p w:rsidR="006114C2" w:rsidRPr="006114C2" w:rsidRDefault="006114C2" w:rsidP="006114C2">
      <w:pPr>
        <w:spacing w:after="0" w:line="240" w:lineRule="auto"/>
        <w:ind w:firstLine="720"/>
        <w:jc w:val="both"/>
        <w:rPr>
          <w:rFonts w:ascii="Times New Roman" w:eastAsia="Times New Roman" w:hAnsi="Times New Roman" w:cs="Times New Roman"/>
          <w:sz w:val="20"/>
          <w:szCs w:val="20"/>
          <w:lang w:eastAsia="lv-LV"/>
        </w:rPr>
      </w:pPr>
    </w:p>
    <w:tbl>
      <w:tblPr>
        <w:tblW w:w="10031" w:type="dxa"/>
        <w:tblLayout w:type="fixed"/>
        <w:tblLook w:val="0000" w:firstRow="0" w:lastRow="0" w:firstColumn="0" w:lastColumn="0" w:noHBand="0" w:noVBand="0"/>
      </w:tblPr>
      <w:tblGrid>
        <w:gridCol w:w="1276"/>
        <w:gridCol w:w="4786"/>
        <w:gridCol w:w="1417"/>
        <w:gridCol w:w="1134"/>
        <w:gridCol w:w="1418"/>
      </w:tblGrid>
      <w:tr w:rsidR="006114C2" w:rsidRPr="006114C2" w:rsidTr="008B589D">
        <w:trPr>
          <w:trHeight w:val="850"/>
        </w:trPr>
        <w:tc>
          <w:tcPr>
            <w:tcW w:w="127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786"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13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418"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78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Pašvaldības iestāžu saņemtie transferti no augstākas</w:t>
            </w:r>
            <w:proofErr w:type="gramStart"/>
            <w:r w:rsidRPr="006114C2">
              <w:rPr>
                <w:rFonts w:ascii="Times New Roman" w:eastAsia="Times New Roman" w:hAnsi="Times New Roman" w:cs="Times New Roman"/>
                <w:color w:val="000000"/>
                <w:sz w:val="24"/>
                <w:szCs w:val="24"/>
                <w:lang w:eastAsia="lv-LV"/>
              </w:rPr>
              <w:t xml:space="preserve">  </w:t>
            </w:r>
            <w:proofErr w:type="gramEnd"/>
            <w:r w:rsidRPr="006114C2">
              <w:rPr>
                <w:rFonts w:ascii="Times New Roman" w:eastAsia="Times New Roman" w:hAnsi="Times New Roman" w:cs="Times New Roman"/>
                <w:color w:val="000000"/>
                <w:sz w:val="24"/>
                <w:szCs w:val="24"/>
                <w:lang w:eastAsia="lv-LV"/>
              </w:rPr>
              <w:t>iestādes</w:t>
            </w:r>
          </w:p>
        </w:tc>
        <w:tc>
          <w:tcPr>
            <w:tcW w:w="1417"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195046</w:t>
            </w:r>
          </w:p>
        </w:tc>
        <w:tc>
          <w:tcPr>
            <w:tcW w:w="1134"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1072</w:t>
            </w:r>
          </w:p>
        </w:tc>
        <w:tc>
          <w:tcPr>
            <w:tcW w:w="1418"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196118</w:t>
            </w:r>
          </w:p>
        </w:tc>
      </w:tr>
      <w:tr w:rsidR="006114C2" w:rsidRPr="006114C2" w:rsidTr="008B589D">
        <w:trPr>
          <w:trHeight w:val="285"/>
        </w:trPr>
        <w:tc>
          <w:tcPr>
            <w:tcW w:w="10031" w:type="dxa"/>
            <w:gridSpan w:val="5"/>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1072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2 kases aparātu iegādei (01.110.03. k.5200).</w:t>
            </w:r>
          </w:p>
        </w:tc>
      </w:tr>
      <w:tr w:rsidR="006114C2" w:rsidRPr="006114C2" w:rsidTr="008B589D">
        <w:trPr>
          <w:trHeight w:val="285"/>
        </w:trPr>
        <w:tc>
          <w:tcPr>
            <w:tcW w:w="1276" w:type="dxa"/>
            <w:tcBorders>
              <w:top w:val="single" w:sz="4" w:space="0" w:color="000000"/>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786" w:type="dxa"/>
            <w:tcBorders>
              <w:top w:val="single" w:sz="4" w:space="0" w:color="000000"/>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417" w:type="dxa"/>
            <w:tcBorders>
              <w:top w:val="single" w:sz="4" w:space="0" w:color="000000"/>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198546</w:t>
            </w:r>
          </w:p>
        </w:tc>
        <w:tc>
          <w:tcPr>
            <w:tcW w:w="1134" w:type="dxa"/>
            <w:tcBorders>
              <w:top w:val="single" w:sz="4" w:space="0" w:color="000000"/>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1072</w:t>
            </w:r>
          </w:p>
        </w:tc>
        <w:tc>
          <w:tcPr>
            <w:tcW w:w="1418" w:type="dxa"/>
            <w:tcBorders>
              <w:top w:val="single" w:sz="4" w:space="0" w:color="000000"/>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199618</w:t>
            </w:r>
          </w:p>
        </w:tc>
      </w:tr>
    </w:tbl>
    <w:p w:rsidR="006114C2" w:rsidRPr="006114C2" w:rsidRDefault="006114C2" w:rsidP="006114C2">
      <w:pPr>
        <w:spacing w:after="0" w:line="240" w:lineRule="auto"/>
        <w:ind w:firstLine="720"/>
        <w:jc w:val="both"/>
        <w:rPr>
          <w:rFonts w:ascii="Times New Roman" w:eastAsia="Times New Roman" w:hAnsi="Times New Roman" w:cs="Times New Roman"/>
          <w:sz w:val="20"/>
          <w:szCs w:val="20"/>
          <w:lang w:eastAsia="lv-LV"/>
        </w:rPr>
      </w:pP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8. Izdarīt </w:t>
      </w:r>
      <w:r w:rsidRPr="006114C2">
        <w:rPr>
          <w:rFonts w:ascii="Times New Roman" w:eastAsia="Times New Roman" w:hAnsi="Times New Roman" w:cs="Times New Roman"/>
          <w:b/>
          <w:sz w:val="24"/>
          <w:szCs w:val="24"/>
          <w:lang w:eastAsia="lv-LV"/>
        </w:rPr>
        <w:t>Tukuma bibliotēkas</w:t>
      </w:r>
      <w:r w:rsidRPr="006114C2">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ind w:firstLine="720"/>
        <w:jc w:val="both"/>
        <w:rPr>
          <w:rFonts w:ascii="Times New Roman" w:eastAsia="Times New Roman" w:hAnsi="Times New Roman" w:cs="Times New Roman"/>
          <w:sz w:val="20"/>
          <w:szCs w:val="20"/>
          <w:lang w:eastAsia="lv-LV"/>
        </w:rPr>
      </w:pPr>
    </w:p>
    <w:tbl>
      <w:tblPr>
        <w:tblW w:w="10031" w:type="dxa"/>
        <w:tblLayout w:type="fixed"/>
        <w:tblLook w:val="0000" w:firstRow="0" w:lastRow="0" w:firstColumn="0" w:lastColumn="0" w:noHBand="0" w:noVBand="0"/>
      </w:tblPr>
      <w:tblGrid>
        <w:gridCol w:w="1276"/>
        <w:gridCol w:w="4760"/>
        <w:gridCol w:w="1368"/>
        <w:gridCol w:w="1254"/>
        <w:gridCol w:w="1373"/>
      </w:tblGrid>
      <w:tr w:rsidR="006114C2" w:rsidRPr="006114C2" w:rsidTr="008B589D">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760"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36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5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73"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315"/>
        </w:trPr>
        <w:tc>
          <w:tcPr>
            <w:tcW w:w="1276"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08.210</w:t>
            </w:r>
          </w:p>
        </w:tc>
        <w:tc>
          <w:tcPr>
            <w:tcW w:w="4760"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Tukuma bibliotēka</w:t>
            </w:r>
          </w:p>
        </w:tc>
        <w:tc>
          <w:tcPr>
            <w:tcW w:w="136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209018</w:t>
            </w:r>
          </w:p>
        </w:tc>
        <w:tc>
          <w:tcPr>
            <w:tcW w:w="125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1072</w:t>
            </w:r>
          </w:p>
        </w:tc>
        <w:tc>
          <w:tcPr>
            <w:tcW w:w="1373"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210090</w:t>
            </w:r>
          </w:p>
        </w:tc>
      </w:tr>
      <w:tr w:rsidR="006114C2" w:rsidRPr="006114C2" w:rsidTr="008B589D">
        <w:trPr>
          <w:trHeight w:val="315"/>
        </w:trPr>
        <w:tc>
          <w:tcPr>
            <w:tcW w:w="127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7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36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9212</w:t>
            </w:r>
          </w:p>
        </w:tc>
        <w:tc>
          <w:tcPr>
            <w:tcW w:w="125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1072</w:t>
            </w:r>
          </w:p>
        </w:tc>
        <w:tc>
          <w:tcPr>
            <w:tcW w:w="1373"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10284</w:t>
            </w:r>
          </w:p>
        </w:tc>
      </w:tr>
    </w:tbl>
    <w:p w:rsidR="006114C2" w:rsidRPr="006114C2" w:rsidRDefault="006114C2" w:rsidP="006114C2">
      <w:pPr>
        <w:spacing w:after="0" w:line="240" w:lineRule="auto"/>
        <w:ind w:right="-48"/>
        <w:jc w:val="both"/>
        <w:rPr>
          <w:rFonts w:ascii="Times New Roman" w:eastAsiaTheme="majorEastAsia" w:hAnsi="Times New Roman" w:cstheme="majorBidi"/>
          <w:bCs/>
          <w:iCs/>
          <w:color w:val="000000"/>
          <w:sz w:val="24"/>
          <w:szCs w:val="24"/>
          <w:lang w:eastAsia="lv-LV"/>
        </w:rPr>
      </w:pPr>
    </w:p>
    <w:p w:rsidR="006114C2" w:rsidRPr="006114C2" w:rsidRDefault="006114C2" w:rsidP="006114C2">
      <w:pPr>
        <w:spacing w:after="0" w:line="240" w:lineRule="auto"/>
        <w:ind w:right="-48" w:firstLine="720"/>
        <w:jc w:val="both"/>
        <w:rPr>
          <w:rFonts w:ascii="Times New Roman" w:eastAsiaTheme="majorEastAsia" w:hAnsi="Times New Roman" w:cstheme="majorBidi"/>
          <w:bCs/>
          <w:iCs/>
          <w:color w:val="000000"/>
          <w:sz w:val="24"/>
          <w:szCs w:val="24"/>
          <w:lang w:eastAsia="lv-LV"/>
        </w:rPr>
      </w:pPr>
      <w:r w:rsidRPr="006114C2">
        <w:rPr>
          <w:rFonts w:ascii="Times New Roman" w:eastAsiaTheme="majorEastAsia" w:hAnsi="Times New Roman" w:cstheme="majorBidi"/>
          <w:bCs/>
          <w:iCs/>
          <w:color w:val="000000"/>
          <w:sz w:val="24"/>
          <w:szCs w:val="24"/>
          <w:lang w:eastAsia="lv-LV"/>
        </w:rPr>
        <w:t xml:space="preserve">9. Izdarīt </w:t>
      </w:r>
      <w:r w:rsidRPr="006114C2">
        <w:rPr>
          <w:rFonts w:ascii="Times New Roman" w:eastAsiaTheme="majorEastAsia" w:hAnsi="Times New Roman" w:cstheme="majorBidi"/>
          <w:b/>
          <w:bCs/>
          <w:iCs/>
          <w:color w:val="000000"/>
          <w:sz w:val="24"/>
          <w:szCs w:val="24"/>
          <w:lang w:eastAsia="lv-LV"/>
        </w:rPr>
        <w:t>Tukuma muzeja</w:t>
      </w:r>
      <w:r w:rsidRPr="006114C2">
        <w:rPr>
          <w:rFonts w:ascii="Times New Roman" w:eastAsiaTheme="majorEastAsia" w:hAnsi="Times New Roman" w:cstheme="majorBidi"/>
          <w:bCs/>
          <w:iCs/>
          <w:color w:val="000000"/>
          <w:sz w:val="24"/>
          <w:szCs w:val="24"/>
          <w:lang w:eastAsia="lv-LV"/>
        </w:rPr>
        <w:t xml:space="preserve"> 2015.gada pamatbudžeta ieņēmumu daļā šādus plāna grozījumus atbilstoši ieņēmumu klasifikācijai </w:t>
      </w:r>
      <w:r w:rsidRPr="006114C2">
        <w:rPr>
          <w:rFonts w:ascii="Times New Roman" w:eastAsiaTheme="majorEastAsia" w:hAnsi="Times New Roman" w:cstheme="majorBidi"/>
          <w:bCs/>
          <w:i/>
          <w:iCs/>
          <w:color w:val="000000"/>
          <w:sz w:val="24"/>
          <w:szCs w:val="24"/>
          <w:lang w:eastAsia="lv-LV"/>
        </w:rPr>
        <w:t>(euro):</w:t>
      </w:r>
    </w:p>
    <w:p w:rsidR="006114C2" w:rsidRPr="006114C2" w:rsidRDefault="006114C2" w:rsidP="006114C2">
      <w:pPr>
        <w:spacing w:after="0" w:line="240" w:lineRule="auto"/>
        <w:ind w:firstLine="720"/>
        <w:jc w:val="both"/>
        <w:rPr>
          <w:rFonts w:ascii="Times New Roman" w:eastAsiaTheme="majorEastAsia" w:hAnsi="Times New Roman" w:cstheme="majorBidi"/>
          <w:b/>
          <w:bCs/>
          <w:i/>
          <w:iCs/>
          <w:color w:val="000000"/>
          <w:sz w:val="24"/>
          <w:szCs w:val="24"/>
          <w:lang w:eastAsia="lv-LV"/>
        </w:rPr>
      </w:pPr>
    </w:p>
    <w:tbl>
      <w:tblPr>
        <w:tblW w:w="9889" w:type="dxa"/>
        <w:tblLayout w:type="fixed"/>
        <w:tblLook w:val="0080" w:firstRow="0" w:lastRow="0" w:firstColumn="1" w:lastColumn="0" w:noHBand="0" w:noVBand="0"/>
      </w:tblPr>
      <w:tblGrid>
        <w:gridCol w:w="1188"/>
        <w:gridCol w:w="338"/>
        <w:gridCol w:w="4252"/>
        <w:gridCol w:w="1560"/>
        <w:gridCol w:w="1275"/>
        <w:gridCol w:w="1276"/>
      </w:tblGrid>
      <w:tr w:rsidR="006114C2" w:rsidRPr="006114C2" w:rsidTr="008B589D">
        <w:trPr>
          <w:trHeight w:val="285"/>
        </w:trPr>
        <w:tc>
          <w:tcPr>
            <w:tcW w:w="1526" w:type="dxa"/>
            <w:gridSpan w:val="2"/>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252"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60"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75"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276"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85"/>
        </w:trPr>
        <w:tc>
          <w:tcPr>
            <w:tcW w:w="1526"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19.3.0.0</w:t>
            </w:r>
          </w:p>
        </w:tc>
        <w:tc>
          <w:tcPr>
            <w:tcW w:w="425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Pašvaldības iestāžu saņemtie transferti no augstākas</w:t>
            </w:r>
            <w:proofErr w:type="gramStart"/>
            <w:r w:rsidRPr="006114C2">
              <w:rPr>
                <w:rFonts w:ascii="Times New Roman" w:eastAsia="Times New Roman" w:hAnsi="Times New Roman" w:cs="Times New Roman"/>
                <w:color w:val="000000"/>
                <w:sz w:val="24"/>
                <w:szCs w:val="24"/>
                <w:lang w:eastAsia="lv-LV"/>
              </w:rPr>
              <w:t xml:space="preserve">  </w:t>
            </w:r>
            <w:proofErr w:type="gramEnd"/>
            <w:r w:rsidRPr="006114C2">
              <w:rPr>
                <w:rFonts w:ascii="Times New Roman" w:eastAsia="Times New Roman" w:hAnsi="Times New Roman" w:cs="Times New Roman"/>
                <w:color w:val="000000"/>
                <w:sz w:val="24"/>
                <w:szCs w:val="24"/>
                <w:lang w:eastAsia="lv-LV"/>
              </w:rPr>
              <w:t>iestādes</w:t>
            </w:r>
          </w:p>
        </w:tc>
        <w:tc>
          <w:tcPr>
            <w:tcW w:w="15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525035</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10249</w:t>
            </w:r>
          </w:p>
        </w:tc>
        <w:tc>
          <w:tcPr>
            <w:tcW w:w="127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535284</w:t>
            </w:r>
          </w:p>
        </w:tc>
      </w:tr>
      <w:tr w:rsidR="006114C2" w:rsidRPr="006114C2" w:rsidTr="008B589D">
        <w:trPr>
          <w:trHeight w:val="840"/>
        </w:trPr>
        <w:tc>
          <w:tcPr>
            <w:tcW w:w="9889"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tabs>
                <w:tab w:val="left" w:pos="300"/>
              </w:tabs>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u w:val="single"/>
                <w:lang w:eastAsia="lv-LV"/>
              </w:rPr>
              <w:t xml:space="preserve">Papildus asignējumi: </w:t>
            </w:r>
          </w:p>
          <w:p w:rsidR="006114C2" w:rsidRPr="006114C2" w:rsidRDefault="006114C2" w:rsidP="006114C2">
            <w:pPr>
              <w:tabs>
                <w:tab w:val="left" w:pos="300"/>
              </w:tabs>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1608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 xml:space="preserve">3 kases aparātu iegādei; </w:t>
            </w:r>
          </w:p>
          <w:p w:rsidR="006114C2" w:rsidRPr="006114C2" w:rsidRDefault="006114C2" w:rsidP="006114C2">
            <w:pPr>
              <w:tabs>
                <w:tab w:val="left" w:pos="300"/>
              </w:tabs>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75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 xml:space="preserve">savstarpējie norēķini ar Izglītības pārvaldi par pedagoģisko programmu Pastariņa muzejā; </w:t>
            </w:r>
          </w:p>
          <w:p w:rsidR="006114C2" w:rsidRPr="006114C2" w:rsidRDefault="006114C2" w:rsidP="006114C2">
            <w:pPr>
              <w:tabs>
                <w:tab w:val="left" w:pos="300"/>
              </w:tabs>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8613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malkas šķūņa uzbūvei Pastariņa muzejā.</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32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 xml:space="preserve">par Domes transporta pakalpojumiem; </w:t>
            </w:r>
          </w:p>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15 </w:t>
            </w:r>
            <w:r w:rsidRPr="006114C2">
              <w:rPr>
                <w:rFonts w:ascii="Times New Roman" w:eastAsia="Times New Roman" w:hAnsi="Times New Roman" w:cs="Times New Roman"/>
                <w:i/>
                <w:color w:val="000000"/>
                <w:sz w:val="24"/>
                <w:szCs w:val="24"/>
                <w:lang w:eastAsia="lv-LV"/>
              </w:rPr>
              <w:t xml:space="preserve">euro </w:t>
            </w:r>
            <w:r w:rsidRPr="006114C2">
              <w:rPr>
                <w:rFonts w:ascii="Times New Roman" w:eastAsia="Times New Roman" w:hAnsi="Times New Roman" w:cs="Times New Roman"/>
                <w:color w:val="000000"/>
                <w:sz w:val="24"/>
                <w:szCs w:val="24"/>
                <w:lang w:eastAsia="lv-LV"/>
              </w:rPr>
              <w:t xml:space="preserve">par semināru grāmatvežiem 29.06.2015. </w:t>
            </w:r>
          </w:p>
        </w:tc>
      </w:tr>
      <w:tr w:rsidR="006114C2" w:rsidRPr="006114C2" w:rsidTr="008B589D">
        <w:trPr>
          <w:trHeight w:val="276"/>
        </w:trPr>
        <w:tc>
          <w:tcPr>
            <w:tcW w:w="118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color w:val="000000"/>
                <w:sz w:val="24"/>
                <w:szCs w:val="24"/>
                <w:lang w:eastAsia="lv-LV"/>
              </w:rPr>
            </w:pPr>
          </w:p>
        </w:tc>
        <w:tc>
          <w:tcPr>
            <w:tcW w:w="4590"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color w:val="000000"/>
                <w:sz w:val="24"/>
                <w:szCs w:val="24"/>
                <w:lang w:eastAsia="lv-LV"/>
              </w:rPr>
            </w:pPr>
            <w:r w:rsidRPr="006114C2">
              <w:rPr>
                <w:rFonts w:ascii="Times New Roman" w:eastAsia="Times New Roman" w:hAnsi="Times New Roman" w:cs="Times New Roman"/>
                <w:b/>
                <w:color w:val="000000"/>
                <w:sz w:val="24"/>
                <w:szCs w:val="24"/>
                <w:lang w:eastAsia="lv-LV"/>
              </w:rPr>
              <w:t>Kopā plāna grozījumi</w:t>
            </w:r>
          </w:p>
        </w:tc>
        <w:tc>
          <w:tcPr>
            <w:tcW w:w="15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color w:val="000000"/>
                <w:sz w:val="24"/>
                <w:szCs w:val="24"/>
                <w:lang w:eastAsia="lv-LV"/>
              </w:rPr>
            </w:pPr>
            <w:r w:rsidRPr="006114C2">
              <w:rPr>
                <w:rFonts w:ascii="Times New Roman" w:eastAsia="Times New Roman" w:hAnsi="Times New Roman" w:cs="Times New Roman"/>
                <w:b/>
                <w:color w:val="000000"/>
                <w:sz w:val="24"/>
                <w:szCs w:val="24"/>
                <w:lang w:eastAsia="lv-LV"/>
              </w:rPr>
              <w:t>600529</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color w:val="000000"/>
                <w:sz w:val="24"/>
                <w:szCs w:val="24"/>
                <w:lang w:eastAsia="lv-LV"/>
              </w:rPr>
            </w:pPr>
            <w:r w:rsidRPr="006114C2">
              <w:rPr>
                <w:rFonts w:ascii="Times New Roman" w:eastAsia="Times New Roman" w:hAnsi="Times New Roman" w:cs="Times New Roman"/>
                <w:b/>
                <w:color w:val="000000"/>
                <w:sz w:val="24"/>
                <w:szCs w:val="24"/>
                <w:lang w:eastAsia="lv-LV"/>
              </w:rPr>
              <w:t>10249</w:t>
            </w:r>
          </w:p>
        </w:tc>
        <w:tc>
          <w:tcPr>
            <w:tcW w:w="127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color w:val="000000"/>
                <w:sz w:val="24"/>
                <w:szCs w:val="24"/>
                <w:lang w:eastAsia="lv-LV"/>
              </w:rPr>
            </w:pPr>
            <w:r w:rsidRPr="006114C2">
              <w:rPr>
                <w:rFonts w:ascii="Times New Roman" w:eastAsia="Times New Roman" w:hAnsi="Times New Roman" w:cs="Times New Roman"/>
                <w:b/>
                <w:color w:val="000000"/>
                <w:sz w:val="24"/>
                <w:szCs w:val="24"/>
                <w:lang w:eastAsia="lv-LV"/>
              </w:rPr>
              <w:t>610778</w:t>
            </w:r>
          </w:p>
        </w:tc>
      </w:tr>
    </w:tbl>
    <w:p w:rsidR="006114C2" w:rsidRPr="006114C2" w:rsidRDefault="006114C2" w:rsidP="006114C2">
      <w:pPr>
        <w:spacing w:after="0" w:line="240" w:lineRule="auto"/>
        <w:ind w:firstLine="720"/>
        <w:jc w:val="both"/>
        <w:rPr>
          <w:rFonts w:ascii="Times New Roman" w:eastAsiaTheme="majorEastAsia" w:hAnsi="Times New Roman" w:cstheme="majorBidi"/>
          <w:b/>
          <w:bCs/>
          <w:iCs/>
          <w:color w:val="000000"/>
          <w:sz w:val="24"/>
          <w:szCs w:val="24"/>
          <w:lang w:eastAsia="lv-LV"/>
        </w:rPr>
      </w:pPr>
    </w:p>
    <w:p w:rsidR="006114C2" w:rsidRPr="006114C2" w:rsidRDefault="006114C2" w:rsidP="006114C2">
      <w:pPr>
        <w:spacing w:after="0" w:line="240" w:lineRule="auto"/>
        <w:ind w:right="-105" w:firstLine="720"/>
        <w:jc w:val="both"/>
        <w:rPr>
          <w:rFonts w:ascii="Times New Roman" w:eastAsiaTheme="majorEastAsia" w:hAnsi="Times New Roman" w:cstheme="majorBidi"/>
          <w:bCs/>
          <w:iCs/>
          <w:color w:val="000000"/>
          <w:sz w:val="24"/>
          <w:szCs w:val="24"/>
          <w:lang w:eastAsia="lv-LV"/>
        </w:rPr>
      </w:pPr>
      <w:r w:rsidRPr="006114C2">
        <w:rPr>
          <w:rFonts w:ascii="Times New Roman" w:eastAsiaTheme="majorEastAsia" w:hAnsi="Times New Roman" w:cstheme="majorBidi"/>
          <w:bCs/>
          <w:iCs/>
          <w:color w:val="000000"/>
          <w:sz w:val="24"/>
          <w:szCs w:val="24"/>
          <w:lang w:eastAsia="lv-LV"/>
        </w:rPr>
        <w:t xml:space="preserve">10. Izdarīt </w:t>
      </w:r>
      <w:r w:rsidRPr="006114C2">
        <w:rPr>
          <w:rFonts w:ascii="Times New Roman" w:eastAsiaTheme="majorEastAsia" w:hAnsi="Times New Roman" w:cstheme="majorBidi"/>
          <w:b/>
          <w:bCs/>
          <w:iCs/>
          <w:color w:val="000000"/>
          <w:sz w:val="24"/>
          <w:szCs w:val="24"/>
          <w:lang w:eastAsia="lv-LV"/>
        </w:rPr>
        <w:t>Tukuma muzeja</w:t>
      </w:r>
      <w:r w:rsidRPr="006114C2">
        <w:rPr>
          <w:rFonts w:ascii="Times New Roman" w:eastAsiaTheme="majorEastAsia" w:hAnsi="Times New Roman" w:cstheme="majorBidi"/>
          <w:bCs/>
          <w:iCs/>
          <w:color w:val="000000"/>
          <w:sz w:val="24"/>
          <w:szCs w:val="24"/>
          <w:lang w:eastAsia="lv-LV"/>
        </w:rPr>
        <w:t xml:space="preserve"> 2015.gada pamatbudžeta izdevumu daļā šādus plāna grozījumus atbilstoši funkcionālajām un ekonomiskajām kategorijām </w:t>
      </w:r>
      <w:r w:rsidRPr="006114C2">
        <w:rPr>
          <w:rFonts w:ascii="Times New Roman" w:eastAsiaTheme="majorEastAsia" w:hAnsi="Times New Roman" w:cstheme="majorBidi"/>
          <w:bCs/>
          <w:i/>
          <w:iCs/>
          <w:color w:val="000000"/>
          <w:sz w:val="24"/>
          <w:szCs w:val="24"/>
          <w:lang w:eastAsia="lv-LV"/>
        </w:rPr>
        <w:t>(euro):</w:t>
      </w:r>
    </w:p>
    <w:p w:rsidR="006114C2" w:rsidRPr="006114C2" w:rsidRDefault="006114C2" w:rsidP="006114C2">
      <w:pPr>
        <w:spacing w:after="0" w:line="240" w:lineRule="auto"/>
        <w:ind w:firstLine="720"/>
        <w:jc w:val="both"/>
        <w:rPr>
          <w:rFonts w:ascii="Times New Roman" w:eastAsiaTheme="majorEastAsia" w:hAnsi="Times New Roman" w:cstheme="majorBidi"/>
          <w:b/>
          <w:bCs/>
          <w:iCs/>
          <w:color w:val="000000"/>
          <w:sz w:val="24"/>
          <w:szCs w:val="24"/>
          <w:lang w:eastAsia="lv-LV"/>
        </w:rPr>
      </w:pPr>
    </w:p>
    <w:tbl>
      <w:tblPr>
        <w:tblW w:w="9957" w:type="dxa"/>
        <w:tblLayout w:type="fixed"/>
        <w:tblLook w:val="0000" w:firstRow="0" w:lastRow="0" w:firstColumn="0" w:lastColumn="0" w:noHBand="0" w:noVBand="0"/>
      </w:tblPr>
      <w:tblGrid>
        <w:gridCol w:w="1188"/>
        <w:gridCol w:w="4860"/>
        <w:gridCol w:w="1357"/>
        <w:gridCol w:w="1253"/>
        <w:gridCol w:w="1299"/>
      </w:tblGrid>
      <w:tr w:rsidR="006114C2" w:rsidRPr="006114C2" w:rsidTr="008B589D">
        <w:trPr>
          <w:trHeight w:val="285"/>
        </w:trPr>
        <w:tc>
          <w:tcPr>
            <w:tcW w:w="118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860"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357"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53"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29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76"/>
        </w:trPr>
        <w:tc>
          <w:tcPr>
            <w:tcW w:w="118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color w:val="000000"/>
                <w:sz w:val="24"/>
                <w:szCs w:val="24"/>
                <w:lang w:eastAsia="lv-LV"/>
              </w:rPr>
            </w:pPr>
            <w:r w:rsidRPr="006114C2">
              <w:rPr>
                <w:rFonts w:ascii="Times New Roman" w:eastAsia="Times New Roman" w:hAnsi="Times New Roman" w:cs="Times New Roman"/>
                <w:b/>
                <w:color w:val="000000"/>
                <w:sz w:val="24"/>
                <w:szCs w:val="24"/>
                <w:lang w:eastAsia="lv-LV"/>
              </w:rPr>
              <w:t>08.220</w:t>
            </w:r>
          </w:p>
        </w:tc>
        <w:tc>
          <w:tcPr>
            <w:tcW w:w="48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color w:val="000000"/>
                <w:sz w:val="24"/>
                <w:szCs w:val="24"/>
                <w:lang w:eastAsia="lv-LV"/>
              </w:rPr>
            </w:pPr>
            <w:r w:rsidRPr="006114C2">
              <w:rPr>
                <w:rFonts w:ascii="Times New Roman" w:eastAsia="Times New Roman" w:hAnsi="Times New Roman" w:cs="Times New Roman"/>
                <w:b/>
                <w:color w:val="000000"/>
                <w:sz w:val="24"/>
                <w:szCs w:val="24"/>
                <w:lang w:eastAsia="lv-LV"/>
              </w:rPr>
              <w:t>Muzejs</w:t>
            </w:r>
          </w:p>
        </w:tc>
        <w:tc>
          <w:tcPr>
            <w:tcW w:w="13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color w:val="000000"/>
                <w:sz w:val="24"/>
                <w:szCs w:val="24"/>
                <w:lang w:eastAsia="lv-LV"/>
              </w:rPr>
            </w:pPr>
            <w:r w:rsidRPr="006114C2">
              <w:rPr>
                <w:rFonts w:ascii="Times New Roman" w:eastAsia="Times New Roman" w:hAnsi="Times New Roman" w:cs="Times New Roman"/>
                <w:b/>
                <w:color w:val="000000"/>
                <w:sz w:val="24"/>
                <w:szCs w:val="24"/>
                <w:lang w:eastAsia="lv-LV"/>
              </w:rPr>
              <w:t>629856</w:t>
            </w:r>
          </w:p>
        </w:tc>
        <w:tc>
          <w:tcPr>
            <w:tcW w:w="1253"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color w:val="000000"/>
                <w:sz w:val="24"/>
                <w:szCs w:val="24"/>
                <w:lang w:eastAsia="lv-LV"/>
              </w:rPr>
            </w:pPr>
            <w:r w:rsidRPr="006114C2">
              <w:rPr>
                <w:rFonts w:ascii="Times New Roman" w:eastAsia="Times New Roman" w:hAnsi="Times New Roman" w:cs="Times New Roman"/>
                <w:b/>
                <w:color w:val="000000"/>
                <w:sz w:val="24"/>
                <w:szCs w:val="24"/>
                <w:lang w:eastAsia="lv-LV"/>
              </w:rPr>
              <w:t>10249</w:t>
            </w:r>
          </w:p>
        </w:tc>
        <w:tc>
          <w:tcPr>
            <w:tcW w:w="129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color w:val="000000"/>
                <w:sz w:val="24"/>
                <w:szCs w:val="24"/>
                <w:lang w:eastAsia="lv-LV"/>
              </w:rPr>
            </w:pPr>
            <w:r w:rsidRPr="006114C2">
              <w:rPr>
                <w:rFonts w:ascii="Times New Roman" w:eastAsia="Times New Roman" w:hAnsi="Times New Roman" w:cs="Times New Roman"/>
                <w:b/>
                <w:color w:val="000000"/>
                <w:sz w:val="24"/>
                <w:szCs w:val="24"/>
                <w:lang w:eastAsia="lv-LV"/>
              </w:rPr>
              <w:t>640105</w:t>
            </w:r>
          </w:p>
        </w:tc>
      </w:tr>
      <w:tr w:rsidR="006114C2" w:rsidRPr="006114C2" w:rsidTr="008B589D">
        <w:trPr>
          <w:trHeight w:val="276"/>
        </w:trPr>
        <w:tc>
          <w:tcPr>
            <w:tcW w:w="118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1100</w:t>
            </w:r>
          </w:p>
        </w:tc>
        <w:tc>
          <w:tcPr>
            <w:tcW w:w="48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Atalgojums</w:t>
            </w:r>
          </w:p>
        </w:tc>
        <w:tc>
          <w:tcPr>
            <w:tcW w:w="13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329895</w:t>
            </w:r>
          </w:p>
        </w:tc>
        <w:tc>
          <w:tcPr>
            <w:tcW w:w="1253"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75</w:t>
            </w:r>
          </w:p>
        </w:tc>
        <w:tc>
          <w:tcPr>
            <w:tcW w:w="129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329970</w:t>
            </w:r>
          </w:p>
        </w:tc>
      </w:tr>
      <w:tr w:rsidR="006114C2" w:rsidRPr="006114C2" w:rsidTr="008B589D">
        <w:trPr>
          <w:trHeight w:val="276"/>
        </w:trPr>
        <w:tc>
          <w:tcPr>
            <w:tcW w:w="118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2200</w:t>
            </w:r>
          </w:p>
        </w:tc>
        <w:tc>
          <w:tcPr>
            <w:tcW w:w="48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 xml:space="preserve">Pakalpojumi </w:t>
            </w:r>
          </w:p>
        </w:tc>
        <w:tc>
          <w:tcPr>
            <w:tcW w:w="13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119934</w:t>
            </w:r>
          </w:p>
        </w:tc>
        <w:tc>
          <w:tcPr>
            <w:tcW w:w="1253"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12551</w:t>
            </w:r>
          </w:p>
        </w:tc>
        <w:tc>
          <w:tcPr>
            <w:tcW w:w="129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132485</w:t>
            </w:r>
          </w:p>
        </w:tc>
      </w:tr>
      <w:tr w:rsidR="006114C2" w:rsidRPr="006114C2" w:rsidTr="008B589D">
        <w:trPr>
          <w:trHeight w:val="276"/>
        </w:trPr>
        <w:tc>
          <w:tcPr>
            <w:tcW w:w="118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2300</w:t>
            </w:r>
          </w:p>
        </w:tc>
        <w:tc>
          <w:tcPr>
            <w:tcW w:w="48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3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78046</w:t>
            </w:r>
          </w:p>
        </w:tc>
        <w:tc>
          <w:tcPr>
            <w:tcW w:w="1253"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-5878</w:t>
            </w:r>
          </w:p>
        </w:tc>
        <w:tc>
          <w:tcPr>
            <w:tcW w:w="129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72168</w:t>
            </w:r>
          </w:p>
        </w:tc>
      </w:tr>
      <w:tr w:rsidR="006114C2" w:rsidRPr="006114C2" w:rsidTr="008B589D">
        <w:trPr>
          <w:trHeight w:val="276"/>
        </w:trPr>
        <w:tc>
          <w:tcPr>
            <w:tcW w:w="118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lastRenderedPageBreak/>
              <w:t>5100</w:t>
            </w:r>
          </w:p>
        </w:tc>
        <w:tc>
          <w:tcPr>
            <w:tcW w:w="48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Nemateriālie ieguldījumi</w:t>
            </w:r>
          </w:p>
        </w:tc>
        <w:tc>
          <w:tcPr>
            <w:tcW w:w="13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760</w:t>
            </w:r>
          </w:p>
        </w:tc>
        <w:tc>
          <w:tcPr>
            <w:tcW w:w="1253"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-478</w:t>
            </w:r>
          </w:p>
        </w:tc>
        <w:tc>
          <w:tcPr>
            <w:tcW w:w="129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282</w:t>
            </w:r>
          </w:p>
        </w:tc>
      </w:tr>
      <w:tr w:rsidR="006114C2" w:rsidRPr="006114C2" w:rsidTr="008B589D">
        <w:trPr>
          <w:trHeight w:val="276"/>
        </w:trPr>
        <w:tc>
          <w:tcPr>
            <w:tcW w:w="118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5200</w:t>
            </w:r>
          </w:p>
        </w:tc>
        <w:tc>
          <w:tcPr>
            <w:tcW w:w="48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Pamatlīdzekļi</w:t>
            </w:r>
          </w:p>
        </w:tc>
        <w:tc>
          <w:tcPr>
            <w:tcW w:w="13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17714</w:t>
            </w:r>
          </w:p>
        </w:tc>
        <w:tc>
          <w:tcPr>
            <w:tcW w:w="1253"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3979</w:t>
            </w:r>
          </w:p>
        </w:tc>
        <w:tc>
          <w:tcPr>
            <w:tcW w:w="129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21693</w:t>
            </w:r>
          </w:p>
        </w:tc>
      </w:tr>
    </w:tbl>
    <w:p w:rsidR="006114C2" w:rsidRPr="006114C2" w:rsidRDefault="006114C2" w:rsidP="006114C2">
      <w:pPr>
        <w:spacing w:after="0" w:line="240" w:lineRule="auto"/>
        <w:ind w:right="-1333" w:firstLine="720"/>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right="-143"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11. Izdarīt Tukuma novada </w:t>
      </w:r>
      <w:r w:rsidRPr="006114C2">
        <w:rPr>
          <w:rFonts w:ascii="Times New Roman" w:eastAsia="Times New Roman" w:hAnsi="Times New Roman" w:cs="Times New Roman"/>
          <w:b/>
          <w:sz w:val="24"/>
          <w:szCs w:val="24"/>
          <w:lang w:eastAsia="lv-LV"/>
        </w:rPr>
        <w:t>Tukuma pilsētas Kultūras nama</w:t>
      </w:r>
      <w:r w:rsidRPr="006114C2">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114C2">
        <w:rPr>
          <w:rFonts w:ascii="Times New Roman" w:eastAsia="Times New Roman" w:hAnsi="Times New Roman" w:cs="Times New Roman"/>
          <w:i/>
          <w:sz w:val="24"/>
          <w:szCs w:val="24"/>
          <w:lang w:eastAsia="lv-LV"/>
        </w:rPr>
        <w:t>(euro):</w:t>
      </w:r>
    </w:p>
    <w:p w:rsidR="006114C2" w:rsidRPr="006114C2" w:rsidRDefault="006114C2" w:rsidP="006114C2">
      <w:pPr>
        <w:spacing w:after="0" w:line="240" w:lineRule="auto"/>
        <w:rPr>
          <w:rFonts w:ascii="Times New Roman" w:eastAsia="Times New Roman" w:hAnsi="Times New Roman" w:cs="Times New Roman"/>
          <w:sz w:val="20"/>
          <w:szCs w:val="20"/>
          <w:lang w:eastAsia="lv-LV"/>
        </w:rPr>
      </w:pPr>
    </w:p>
    <w:tbl>
      <w:tblPr>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21"/>
        <w:gridCol w:w="1440"/>
        <w:gridCol w:w="1260"/>
        <w:gridCol w:w="1287"/>
      </w:tblGrid>
      <w:tr w:rsidR="006114C2" w:rsidRPr="006114C2" w:rsidTr="008B589D">
        <w:tc>
          <w:tcPr>
            <w:tcW w:w="1526"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21"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40"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60"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287"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c>
          <w:tcPr>
            <w:tcW w:w="1526"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321" w:type="dxa"/>
            <w:tcBorders>
              <w:bottom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augstākās iestādes</w:t>
            </w:r>
          </w:p>
        </w:tc>
        <w:tc>
          <w:tcPr>
            <w:tcW w:w="144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468733</w:t>
            </w:r>
          </w:p>
        </w:tc>
        <w:tc>
          <w:tcPr>
            <w:tcW w:w="126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6352</w:t>
            </w:r>
          </w:p>
        </w:tc>
        <w:tc>
          <w:tcPr>
            <w:tcW w:w="1287"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475085</w:t>
            </w:r>
          </w:p>
        </w:tc>
      </w:tr>
      <w:tr w:rsidR="006114C2" w:rsidRPr="006114C2" w:rsidTr="008B589D">
        <w:tc>
          <w:tcPr>
            <w:tcW w:w="9834" w:type="dxa"/>
            <w:gridSpan w:val="5"/>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u w:val="single"/>
                <w:lang w:eastAsia="lv-LV"/>
              </w:rPr>
              <w:t>Papildus asignējumi</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240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projektam Latvisko tradīciju uzturēšana ”Vai tamdēļ nedziedāju...”;</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3404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līdzfinansējumam tautas tērpu iegādei vidējās paaudzes deju kolektīvam „Vidums”;</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1018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Tautas deju ansambļa ”Svīta” dalībai konkursā Austrijā;</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Tukuma novada Domes par transporta piekabes nomu Tukuma sporta un veselības svētkos</w:t>
            </w:r>
            <w:proofErr w:type="gramStart"/>
            <w:r w:rsidRPr="006114C2">
              <w:rPr>
                <w:rFonts w:ascii="Times New Roman" w:eastAsia="Times New Roman" w:hAnsi="Times New Roman" w:cs="Times New Roman"/>
                <w:sz w:val="24"/>
                <w:szCs w:val="24"/>
                <w:lang w:eastAsia="lv-LV"/>
              </w:rPr>
              <w:t xml:space="preserve"> ;</w:t>
            </w:r>
            <w:proofErr w:type="gramEnd"/>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Irlavas un Lestenes pagasta pārvaldes par transporta piekabes nomu pasākumā J.Bētiņa Dziesmu diena;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197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novada amatierkolektīvu vadītāju atalgojumam (oktobris – decembris);</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1018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kora „Noktirne” dalībai Adventes festivālā Prāgā;</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novada grāmatvežu semināra organizēšanai 10.11.2015.</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lang w:eastAsia="lv-LV"/>
              </w:rPr>
              <w:t xml:space="preserve">15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 xml:space="preserve">par semināru grāmatvežiem 29.06.2015. </w:t>
            </w:r>
          </w:p>
        </w:tc>
      </w:tr>
      <w:tr w:rsidR="006114C2" w:rsidRPr="006114C2" w:rsidTr="008B589D">
        <w:tc>
          <w:tcPr>
            <w:tcW w:w="1526" w:type="dxa"/>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4321" w:type="dxa"/>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440"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484333</w:t>
            </w:r>
          </w:p>
        </w:tc>
        <w:tc>
          <w:tcPr>
            <w:tcW w:w="1260"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6352</w:t>
            </w:r>
          </w:p>
        </w:tc>
        <w:tc>
          <w:tcPr>
            <w:tcW w:w="1287"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490685</w:t>
            </w:r>
          </w:p>
        </w:tc>
      </w:tr>
    </w:tbl>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p w:rsidR="006114C2" w:rsidRPr="006114C2" w:rsidRDefault="006114C2" w:rsidP="006114C2">
      <w:pPr>
        <w:spacing w:after="0" w:line="240" w:lineRule="auto"/>
        <w:ind w:right="-1"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12. Izdarīt Tukuma novada </w:t>
      </w:r>
      <w:r w:rsidRPr="006114C2">
        <w:rPr>
          <w:rFonts w:ascii="Times New Roman" w:eastAsia="Times New Roman" w:hAnsi="Times New Roman" w:cs="Times New Roman"/>
          <w:b/>
          <w:sz w:val="24"/>
          <w:szCs w:val="24"/>
          <w:lang w:eastAsia="lv-LV"/>
        </w:rPr>
        <w:t>Tukuma pilsētas Kultūras nama</w:t>
      </w:r>
      <w:r w:rsidRPr="006114C2">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4635"/>
        <w:gridCol w:w="1376"/>
        <w:gridCol w:w="1257"/>
        <w:gridCol w:w="1355"/>
      </w:tblGrid>
      <w:tr w:rsidR="006114C2" w:rsidRPr="006114C2" w:rsidTr="008B589D">
        <w:trPr>
          <w:trHeight w:val="788"/>
        </w:trPr>
        <w:tc>
          <w:tcPr>
            <w:tcW w:w="1346"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635"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376"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57"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55"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349"/>
        </w:trPr>
        <w:tc>
          <w:tcPr>
            <w:tcW w:w="134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08.230</w:t>
            </w:r>
          </w:p>
        </w:tc>
        <w:tc>
          <w:tcPr>
            <w:tcW w:w="463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Tukuma pilsētas Kultūras nams</w:t>
            </w:r>
          </w:p>
        </w:tc>
        <w:tc>
          <w:tcPr>
            <w:tcW w:w="137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532428</w:t>
            </w:r>
          </w:p>
        </w:tc>
        <w:tc>
          <w:tcPr>
            <w:tcW w:w="12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6352</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538780</w:t>
            </w:r>
          </w:p>
        </w:tc>
      </w:tr>
      <w:tr w:rsidR="006114C2" w:rsidRPr="006114C2" w:rsidTr="008B589D">
        <w:trPr>
          <w:trHeight w:val="345"/>
        </w:trPr>
        <w:tc>
          <w:tcPr>
            <w:tcW w:w="134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63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37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267183</w:t>
            </w:r>
          </w:p>
        </w:tc>
        <w:tc>
          <w:tcPr>
            <w:tcW w:w="12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159</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267342</w:t>
            </w:r>
          </w:p>
        </w:tc>
      </w:tr>
      <w:tr w:rsidR="006114C2" w:rsidRPr="006114C2" w:rsidTr="008B589D">
        <w:trPr>
          <w:trHeight w:val="345"/>
        </w:trPr>
        <w:tc>
          <w:tcPr>
            <w:tcW w:w="134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63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w:t>
            </w:r>
          </w:p>
        </w:tc>
        <w:tc>
          <w:tcPr>
            <w:tcW w:w="137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63949</w:t>
            </w:r>
          </w:p>
        </w:tc>
        <w:tc>
          <w:tcPr>
            <w:tcW w:w="12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63987</w:t>
            </w:r>
          </w:p>
        </w:tc>
      </w:tr>
      <w:tr w:rsidR="006114C2" w:rsidRPr="006114C2" w:rsidTr="008B589D">
        <w:trPr>
          <w:trHeight w:val="345"/>
        </w:trPr>
        <w:tc>
          <w:tcPr>
            <w:tcW w:w="134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63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37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126082</w:t>
            </w:r>
          </w:p>
        </w:tc>
        <w:tc>
          <w:tcPr>
            <w:tcW w:w="12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2751</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128833</w:t>
            </w:r>
          </w:p>
        </w:tc>
      </w:tr>
      <w:tr w:rsidR="006114C2" w:rsidRPr="006114C2" w:rsidTr="008B589D">
        <w:trPr>
          <w:trHeight w:val="491"/>
        </w:trPr>
        <w:tc>
          <w:tcPr>
            <w:tcW w:w="134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63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Krājumi,materiāli.,energoresursi,preces,biroja preces</w:t>
            </w:r>
          </w:p>
        </w:tc>
        <w:tc>
          <w:tcPr>
            <w:tcW w:w="137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44222</w:t>
            </w:r>
          </w:p>
        </w:tc>
        <w:tc>
          <w:tcPr>
            <w:tcW w:w="125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3404</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47626</w:t>
            </w:r>
          </w:p>
        </w:tc>
      </w:tr>
      <w:tr w:rsidR="006114C2" w:rsidRPr="006114C2" w:rsidTr="008B589D">
        <w:tc>
          <w:tcPr>
            <w:tcW w:w="1346" w:type="dxa"/>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p>
        </w:tc>
        <w:tc>
          <w:tcPr>
            <w:tcW w:w="4635" w:type="dxa"/>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376"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532428</w:t>
            </w:r>
          </w:p>
        </w:tc>
        <w:tc>
          <w:tcPr>
            <w:tcW w:w="1257"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6352</w:t>
            </w:r>
          </w:p>
        </w:tc>
        <w:tc>
          <w:tcPr>
            <w:tcW w:w="1355"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538780</w:t>
            </w:r>
          </w:p>
        </w:tc>
      </w:tr>
    </w:tbl>
    <w:p w:rsidR="006114C2" w:rsidRPr="006114C2" w:rsidRDefault="006114C2" w:rsidP="006114C2">
      <w:pPr>
        <w:spacing w:after="0" w:line="240" w:lineRule="auto"/>
        <w:rPr>
          <w:rFonts w:ascii="Times New Roman" w:eastAsia="Times New Roman" w:hAnsi="Times New Roman" w:cs="Times New Roman"/>
          <w:sz w:val="20"/>
          <w:szCs w:val="20"/>
          <w:lang w:eastAsia="lv-LV"/>
        </w:rPr>
      </w:pPr>
    </w:p>
    <w:p w:rsidR="006114C2" w:rsidRPr="006114C2" w:rsidRDefault="006114C2" w:rsidP="006114C2">
      <w:pPr>
        <w:spacing w:after="0" w:line="240" w:lineRule="auto"/>
        <w:ind w:right="-143"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13. Izdarīt Tukuma novada </w:t>
      </w:r>
      <w:r w:rsidRPr="006114C2">
        <w:rPr>
          <w:rFonts w:ascii="Times New Roman" w:eastAsia="Times New Roman" w:hAnsi="Times New Roman" w:cs="Times New Roman"/>
          <w:b/>
          <w:sz w:val="24"/>
          <w:szCs w:val="24"/>
          <w:lang w:eastAsia="lv-LV"/>
        </w:rPr>
        <w:t>Irlavas un Lestenes pagastu pārvaldes</w:t>
      </w:r>
      <w:r w:rsidRPr="006114C2">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78"/>
        <w:gridCol w:w="1418"/>
        <w:gridCol w:w="1260"/>
        <w:gridCol w:w="1355"/>
      </w:tblGrid>
      <w:tr w:rsidR="006114C2" w:rsidRPr="006114C2" w:rsidTr="008B589D">
        <w:tc>
          <w:tcPr>
            <w:tcW w:w="1242"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60"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55"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9.4.9.0.</w:t>
            </w:r>
          </w:p>
        </w:tc>
        <w:tc>
          <w:tcPr>
            <w:tcW w:w="467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Pārējās valsts nodevas, kuras ieskaita pašvaldību budžetā</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w:t>
            </w:r>
          </w:p>
        </w:tc>
        <w:tc>
          <w:tcPr>
            <w:tcW w:w="12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150</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9.5.1.1.</w:t>
            </w:r>
          </w:p>
        </w:tc>
        <w:tc>
          <w:tcPr>
            <w:tcW w:w="467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nodevas par izstrādāto dokumentu saņemšanu</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w:t>
            </w:r>
          </w:p>
        </w:tc>
        <w:tc>
          <w:tcPr>
            <w:tcW w:w="12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150</w:t>
            </w:r>
          </w:p>
        </w:tc>
      </w:tr>
      <w:tr w:rsidR="006114C2" w:rsidRPr="006114C2" w:rsidTr="008B589D">
        <w:trPr>
          <w:trHeight w:val="353"/>
        </w:trPr>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21.3.8.1.</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telpu nomu</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3500</w:t>
            </w:r>
          </w:p>
        </w:tc>
        <w:tc>
          <w:tcPr>
            <w:tcW w:w="12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4000</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21.3.8.3.</w:t>
            </w:r>
          </w:p>
        </w:tc>
        <w:tc>
          <w:tcPr>
            <w:tcW w:w="467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no kustamā īpašuma iznomāšanas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570</w:t>
            </w:r>
          </w:p>
        </w:tc>
        <w:tc>
          <w:tcPr>
            <w:tcW w:w="12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870</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21.3.8.4.</w:t>
            </w:r>
          </w:p>
        </w:tc>
        <w:tc>
          <w:tcPr>
            <w:tcW w:w="467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zemes nomu</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1600</w:t>
            </w:r>
          </w:p>
        </w:tc>
        <w:tc>
          <w:tcPr>
            <w:tcW w:w="12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1700</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21.3.8.9.</w:t>
            </w:r>
          </w:p>
        </w:tc>
        <w:tc>
          <w:tcPr>
            <w:tcW w:w="467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Pārējie ieņēmumi par nomu un īri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3500</w:t>
            </w:r>
          </w:p>
        </w:tc>
        <w:tc>
          <w:tcPr>
            <w:tcW w:w="12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4500</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21.3.9.2.</w:t>
            </w:r>
          </w:p>
        </w:tc>
        <w:tc>
          <w:tcPr>
            <w:tcW w:w="467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no pacientu iemaksām un sniegtajiem rehabilitācijas un ārstniecības pakalpojumiem</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200</w:t>
            </w:r>
          </w:p>
        </w:tc>
        <w:tc>
          <w:tcPr>
            <w:tcW w:w="12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150</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350</w:t>
            </w: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rPr>
          <w:trHeight w:val="420"/>
        </w:trPr>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21.3.9.9.</w:t>
            </w:r>
          </w:p>
        </w:tc>
        <w:tc>
          <w:tcPr>
            <w:tcW w:w="467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Citi ieņēmumi par maksas pakalpojumiem</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9595</w:t>
            </w:r>
          </w:p>
        </w:tc>
        <w:tc>
          <w:tcPr>
            <w:tcW w:w="12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3000</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12595</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520566</w:t>
            </w:r>
          </w:p>
        </w:tc>
        <w:tc>
          <w:tcPr>
            <w:tcW w:w="126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29271</w:t>
            </w:r>
          </w:p>
        </w:tc>
        <w:tc>
          <w:tcPr>
            <w:tcW w:w="135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549837</w:t>
            </w:r>
          </w:p>
        </w:tc>
      </w:tr>
      <w:tr w:rsidR="006114C2" w:rsidRPr="006114C2" w:rsidTr="008B589D">
        <w:trPr>
          <w:trHeight w:val="273"/>
        </w:trPr>
        <w:tc>
          <w:tcPr>
            <w:tcW w:w="9953" w:type="dxa"/>
            <w:gridSpan w:val="5"/>
            <w:tcBorders>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115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no Irlavas vidusskolas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116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Tukuma novada Izglītības pārvaldes</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43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par transporta pakalpojumiem no PII Cīrulītis;</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1792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Irlavas un Lestenes pagastu pārvaldei datoru iegādei;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25000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Irlavas un Lestenes pagastu pārvaldei Sporta halles grīdas seguma nomaiņai (saskaņā ar līgumu, prioritāšu saraksts 01.721 k.4300);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novada amatierkolektīvu vadītāju atalgojumam (oktobris – decembris 08.290 k.7200);</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370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transporta pakalpojumiem</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uz Valmieru - veterānu sporta spēlēm no novada sporta pasākumiem paredzētajiem līdzekļiem;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1900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finansējums J.Bētiņa 185.jubilejas atceres pasākumam no novada kultūras pasākumiem paredzētajiem līdzekļiem.</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115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 ēdināšanas pakalpojumiem Irlavas vidusskolai J.Bētiņa jubilejas pasākumā;</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8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semināru grāmatvežiem 29.06.2015.;</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piekabes nomu Tukuma kultūras namam J.Bētiņa jubilejas pasākumā.</w:t>
            </w:r>
          </w:p>
        </w:tc>
      </w:tr>
      <w:tr w:rsidR="006114C2" w:rsidRPr="006114C2" w:rsidTr="008B589D">
        <w:tc>
          <w:tcPr>
            <w:tcW w:w="1242" w:type="dxa"/>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4678" w:type="dxa"/>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418"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540011</w:t>
            </w:r>
          </w:p>
        </w:tc>
        <w:tc>
          <w:tcPr>
            <w:tcW w:w="1260"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34421</w:t>
            </w:r>
          </w:p>
        </w:tc>
        <w:tc>
          <w:tcPr>
            <w:tcW w:w="1355"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574432</w:t>
            </w:r>
          </w:p>
        </w:tc>
      </w:tr>
    </w:tbl>
    <w:p w:rsidR="006114C2" w:rsidRPr="006114C2" w:rsidRDefault="006114C2" w:rsidP="006114C2">
      <w:pPr>
        <w:spacing w:after="0" w:line="240" w:lineRule="auto"/>
        <w:ind w:right="-1333" w:firstLine="720"/>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right="-143" w:firstLine="720"/>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14. Izdarīt </w:t>
      </w:r>
      <w:r w:rsidRPr="006114C2">
        <w:rPr>
          <w:rFonts w:ascii="Times New Roman" w:eastAsia="Times New Roman" w:hAnsi="Times New Roman" w:cs="Times New Roman"/>
          <w:b/>
          <w:sz w:val="24"/>
          <w:szCs w:val="24"/>
          <w:lang w:eastAsia="lv-LV"/>
        </w:rPr>
        <w:t xml:space="preserve">Irlavas un Lestenes pagastu pārvaldes </w:t>
      </w:r>
      <w:r w:rsidRPr="006114C2">
        <w:rPr>
          <w:rFonts w:ascii="Times New Roman" w:eastAsia="Times New Roman" w:hAnsi="Times New Roman" w:cs="Times New Roman"/>
          <w:sz w:val="24"/>
          <w:szCs w:val="24"/>
          <w:lang w:eastAsia="lv-LV"/>
        </w:rPr>
        <w:t xml:space="preserve">2015.gada pamatbudžeta 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1417"/>
        <w:gridCol w:w="1311"/>
        <w:gridCol w:w="1241"/>
      </w:tblGrid>
      <w:tr w:rsidR="006114C2" w:rsidRPr="006114C2" w:rsidTr="008B589D">
        <w:tc>
          <w:tcPr>
            <w:tcW w:w="1242"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67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17"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tc>
        <w:tc>
          <w:tcPr>
            <w:tcW w:w="1311"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31.10.2015.</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01.000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Vispārējie valdības dienesti</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164903</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-6397</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158506</w:t>
            </w:r>
          </w:p>
        </w:tc>
      </w:tr>
      <w:tr w:rsidR="006114C2" w:rsidRPr="006114C2" w:rsidTr="008B589D">
        <w:trPr>
          <w:trHeight w:val="381"/>
        </w:trPr>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82145</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1250</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83395</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20238</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763</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21001</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Mācību, darba un dienesta komandējumi, darba braucieni</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-90</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810</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39215</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-8320</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30895</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08.000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Atpūta, kultūra un sports</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264833</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40468</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305301</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111239</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79</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111318</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26240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2529</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28769</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Mācību, darba un dienesta komandējumi, darba braucieni</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84019</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27455</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111474</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2300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34909</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600</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35509</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6401</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9733</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16134</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09.000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Izglītība</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55714</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350</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56064</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17562</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146</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17708</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4143</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186</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4329</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Mācību, darba un dienesta komandējumi, darba braucieni</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13629</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-2664</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10965</w:t>
            </w:r>
          </w:p>
        </w:tc>
      </w:tr>
      <w:tr w:rsidR="006114C2" w:rsidRPr="006114C2" w:rsidTr="008B589D">
        <w:tc>
          <w:tcPr>
            <w:tcW w:w="124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6200</w:t>
            </w:r>
          </w:p>
        </w:tc>
        <w:tc>
          <w:tcPr>
            <w:tcW w:w="467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Transporta kompensācijas</w:t>
            </w:r>
          </w:p>
        </w:tc>
        <w:tc>
          <w:tcPr>
            <w:tcW w:w="1417"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2664</w:t>
            </w:r>
          </w:p>
        </w:tc>
        <w:tc>
          <w:tcPr>
            <w:tcW w:w="124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2664</w:t>
            </w:r>
          </w:p>
        </w:tc>
      </w:tr>
      <w:tr w:rsidR="006114C2" w:rsidRPr="006114C2" w:rsidTr="008B589D">
        <w:tc>
          <w:tcPr>
            <w:tcW w:w="1242" w:type="dxa"/>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p>
        </w:tc>
        <w:tc>
          <w:tcPr>
            <w:tcW w:w="4678" w:type="dxa"/>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417"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566419</w:t>
            </w:r>
          </w:p>
        </w:tc>
        <w:tc>
          <w:tcPr>
            <w:tcW w:w="1311"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34421</w:t>
            </w:r>
          </w:p>
        </w:tc>
        <w:tc>
          <w:tcPr>
            <w:tcW w:w="1241"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600840</w:t>
            </w:r>
          </w:p>
        </w:tc>
      </w:tr>
    </w:tbl>
    <w:p w:rsidR="006114C2" w:rsidRPr="006114C2" w:rsidRDefault="006114C2" w:rsidP="006114C2">
      <w:pPr>
        <w:spacing w:after="0" w:line="240" w:lineRule="auto"/>
        <w:rPr>
          <w:rFonts w:ascii="Times New Roman" w:eastAsia="Calibri" w:hAnsi="Times New Roman" w:cs="Times New Roman"/>
          <w:sz w:val="20"/>
          <w:szCs w:val="20"/>
          <w:lang w:eastAsia="lv-LV"/>
        </w:rPr>
      </w:pPr>
    </w:p>
    <w:p w:rsidR="006114C2" w:rsidRPr="006114C2" w:rsidRDefault="006114C2" w:rsidP="006114C2">
      <w:pPr>
        <w:spacing w:after="0" w:line="240" w:lineRule="auto"/>
        <w:ind w:right="-143" w:firstLine="720"/>
        <w:jc w:val="both"/>
        <w:rPr>
          <w:rFonts w:ascii="Times New Roman" w:eastAsia="Times New Roman" w:hAnsi="Times New Roman" w:cs="Times New Roman"/>
          <w:sz w:val="24"/>
          <w:szCs w:val="24"/>
          <w:lang w:eastAsia="lv-LV"/>
        </w:rPr>
      </w:pPr>
      <w:r w:rsidRPr="006114C2">
        <w:rPr>
          <w:rFonts w:ascii="Times New Roman" w:eastAsia="Calibri" w:hAnsi="Times New Roman" w:cs="Times New Roman"/>
          <w:sz w:val="24"/>
          <w:szCs w:val="24"/>
          <w:lang w:eastAsia="lv-LV"/>
        </w:rPr>
        <w:t>15. I</w:t>
      </w:r>
      <w:r w:rsidRPr="006114C2">
        <w:rPr>
          <w:rFonts w:ascii="Times New Roman" w:eastAsia="Times New Roman" w:hAnsi="Times New Roman" w:cs="Times New Roman"/>
          <w:sz w:val="24"/>
          <w:szCs w:val="24"/>
          <w:lang w:eastAsia="lv-LV"/>
        </w:rPr>
        <w:t xml:space="preserve">zdarīt Tukuma novada </w:t>
      </w:r>
      <w:r w:rsidRPr="006114C2">
        <w:rPr>
          <w:rFonts w:ascii="Times New Roman" w:eastAsia="Times New Roman" w:hAnsi="Times New Roman" w:cs="Times New Roman"/>
          <w:b/>
          <w:sz w:val="24"/>
          <w:szCs w:val="24"/>
          <w:lang w:eastAsia="lv-LV"/>
        </w:rPr>
        <w:t>Irlavas un Lestenes pagastu pārvaldes</w:t>
      </w:r>
      <w:r w:rsidRPr="006114C2">
        <w:rPr>
          <w:rFonts w:ascii="Times New Roman" w:eastAsia="Times New Roman" w:hAnsi="Times New Roman" w:cs="Times New Roman"/>
          <w:sz w:val="24"/>
          <w:szCs w:val="24"/>
          <w:lang w:eastAsia="lv-LV"/>
        </w:rPr>
        <w:t xml:space="preserve"> 2015.gada </w:t>
      </w:r>
      <w:r w:rsidRPr="006114C2">
        <w:rPr>
          <w:rFonts w:ascii="Times New Roman" w:eastAsia="Times New Roman" w:hAnsi="Times New Roman" w:cs="Times New Roman"/>
          <w:b/>
          <w:sz w:val="24"/>
          <w:szCs w:val="24"/>
          <w:lang w:eastAsia="lv-LV"/>
        </w:rPr>
        <w:t>speciālā budžeta (ziedojumu un dāvinājumu)</w:t>
      </w:r>
      <w:r w:rsidRPr="006114C2">
        <w:rPr>
          <w:rFonts w:ascii="Times New Roman" w:eastAsia="Times New Roman" w:hAnsi="Times New Roman" w:cs="Times New Roman"/>
          <w:sz w:val="24"/>
          <w:szCs w:val="24"/>
          <w:lang w:eastAsia="lv-LV"/>
        </w:rPr>
        <w:t xml:space="preserve"> ieņēmumu daļā šādus plāna grozījumus atbilstoši ieņēmumu klasifikācijai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jc w:val="both"/>
        <w:rPr>
          <w:rFonts w:ascii="Times New Roman" w:eastAsia="Calibri" w:hAnsi="Times New Roman" w:cs="Times New Roman"/>
          <w:sz w:val="24"/>
          <w:szCs w:val="24"/>
          <w:lang w:eastAsia="lv-LV"/>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4321"/>
        <w:gridCol w:w="1440"/>
        <w:gridCol w:w="1260"/>
        <w:gridCol w:w="1355"/>
      </w:tblGrid>
      <w:tr w:rsidR="006114C2" w:rsidRPr="006114C2" w:rsidTr="008B589D">
        <w:tc>
          <w:tcPr>
            <w:tcW w:w="1547" w:type="dxa"/>
            <w:vAlign w:val="center"/>
          </w:tcPr>
          <w:p w:rsidR="006114C2" w:rsidRPr="006114C2" w:rsidRDefault="006114C2" w:rsidP="006114C2">
            <w:pPr>
              <w:spacing w:after="0" w:line="240" w:lineRule="auto"/>
              <w:jc w:val="center"/>
              <w:rPr>
                <w:rFonts w:ascii="Times New Roman" w:eastAsia="Calibri" w:hAnsi="Times New Roman" w:cs="Times New Roman"/>
                <w:sz w:val="20"/>
                <w:szCs w:val="20"/>
                <w:lang w:eastAsia="lv-LV"/>
              </w:rPr>
            </w:pPr>
            <w:r w:rsidRPr="006114C2">
              <w:rPr>
                <w:rFonts w:ascii="Times New Roman" w:eastAsia="Calibri" w:hAnsi="Times New Roman" w:cs="Times New Roman"/>
                <w:sz w:val="20"/>
                <w:szCs w:val="20"/>
                <w:lang w:eastAsia="lv-LV"/>
              </w:rPr>
              <w:t>Kods</w:t>
            </w:r>
          </w:p>
        </w:tc>
        <w:tc>
          <w:tcPr>
            <w:tcW w:w="4321" w:type="dxa"/>
            <w:vAlign w:val="center"/>
          </w:tcPr>
          <w:p w:rsidR="006114C2" w:rsidRPr="006114C2" w:rsidRDefault="006114C2" w:rsidP="006114C2">
            <w:pPr>
              <w:spacing w:after="0" w:line="240" w:lineRule="auto"/>
              <w:jc w:val="center"/>
              <w:rPr>
                <w:rFonts w:ascii="Times New Roman" w:eastAsia="Calibri" w:hAnsi="Times New Roman" w:cs="Times New Roman"/>
                <w:sz w:val="20"/>
                <w:szCs w:val="20"/>
                <w:lang w:eastAsia="lv-LV"/>
              </w:rPr>
            </w:pPr>
            <w:r w:rsidRPr="006114C2">
              <w:rPr>
                <w:rFonts w:ascii="Times New Roman" w:eastAsia="Calibri" w:hAnsi="Times New Roman" w:cs="Times New Roman"/>
                <w:sz w:val="20"/>
                <w:szCs w:val="20"/>
                <w:lang w:eastAsia="lv-LV"/>
              </w:rPr>
              <w:t>Koda nosaukums</w:t>
            </w:r>
          </w:p>
        </w:tc>
        <w:tc>
          <w:tcPr>
            <w:tcW w:w="1440" w:type="dxa"/>
            <w:vAlign w:val="center"/>
          </w:tcPr>
          <w:p w:rsidR="006114C2" w:rsidRPr="006114C2" w:rsidRDefault="006114C2" w:rsidP="006114C2">
            <w:pPr>
              <w:spacing w:after="0" w:line="240" w:lineRule="auto"/>
              <w:jc w:val="center"/>
              <w:rPr>
                <w:rFonts w:ascii="Times New Roman" w:eastAsia="Calibri" w:hAnsi="Times New Roman" w:cs="Times New Roman"/>
                <w:sz w:val="20"/>
                <w:szCs w:val="20"/>
                <w:lang w:eastAsia="lv-LV"/>
              </w:rPr>
            </w:pPr>
            <w:r w:rsidRPr="006114C2">
              <w:rPr>
                <w:rFonts w:ascii="Times New Roman" w:eastAsia="Calibri"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Calibri" w:hAnsi="Times New Roman" w:cs="Times New Roman"/>
                  <w:sz w:val="20"/>
                  <w:szCs w:val="20"/>
                  <w:lang w:eastAsia="lv-LV"/>
                </w:rPr>
                <w:t>plāns</w:t>
              </w:r>
            </w:smartTag>
            <w:r w:rsidRPr="006114C2">
              <w:rPr>
                <w:rFonts w:ascii="Times New Roman" w:eastAsia="Calibri" w:hAnsi="Times New Roman" w:cs="Times New Roman"/>
                <w:sz w:val="20"/>
                <w:szCs w:val="20"/>
                <w:lang w:eastAsia="lv-LV"/>
              </w:rPr>
              <w:t xml:space="preserve"> uz 01.10.2015.</w:t>
            </w:r>
          </w:p>
        </w:tc>
        <w:tc>
          <w:tcPr>
            <w:tcW w:w="1260" w:type="dxa"/>
            <w:vAlign w:val="center"/>
          </w:tcPr>
          <w:p w:rsidR="006114C2" w:rsidRPr="006114C2" w:rsidRDefault="006114C2" w:rsidP="006114C2">
            <w:pPr>
              <w:spacing w:after="0" w:line="240" w:lineRule="auto"/>
              <w:jc w:val="center"/>
              <w:rPr>
                <w:rFonts w:ascii="Times New Roman" w:eastAsia="Calibri" w:hAnsi="Times New Roman" w:cs="Times New Roman"/>
                <w:sz w:val="20"/>
                <w:szCs w:val="20"/>
                <w:lang w:eastAsia="lv-LV"/>
              </w:rPr>
            </w:pPr>
            <w:r w:rsidRPr="006114C2">
              <w:rPr>
                <w:rFonts w:ascii="Times New Roman" w:eastAsia="Calibri"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Calibri" w:hAnsi="Times New Roman" w:cs="Times New Roman"/>
                <w:sz w:val="20"/>
                <w:szCs w:val="20"/>
                <w:lang w:eastAsia="lv-LV"/>
              </w:rPr>
            </w:pPr>
          </w:p>
        </w:tc>
        <w:tc>
          <w:tcPr>
            <w:tcW w:w="1355" w:type="dxa"/>
          </w:tcPr>
          <w:p w:rsidR="006114C2" w:rsidRPr="006114C2" w:rsidRDefault="006114C2" w:rsidP="006114C2">
            <w:pPr>
              <w:spacing w:after="0" w:line="240" w:lineRule="auto"/>
              <w:jc w:val="center"/>
              <w:rPr>
                <w:rFonts w:ascii="Times New Roman" w:eastAsia="Calibri" w:hAnsi="Times New Roman" w:cs="Times New Roman"/>
                <w:sz w:val="20"/>
                <w:szCs w:val="20"/>
                <w:lang w:eastAsia="lv-LV"/>
              </w:rPr>
            </w:pPr>
            <w:r w:rsidRPr="006114C2">
              <w:rPr>
                <w:rFonts w:ascii="Times New Roman" w:eastAsia="Calibri"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Calibri" w:hAnsi="Times New Roman" w:cs="Times New Roman"/>
                  <w:sz w:val="20"/>
                  <w:szCs w:val="20"/>
                  <w:lang w:eastAsia="lv-LV"/>
                </w:rPr>
                <w:t>plāns</w:t>
              </w:r>
            </w:smartTag>
            <w:proofErr w:type="gramStart"/>
            <w:r w:rsidRPr="006114C2">
              <w:rPr>
                <w:rFonts w:ascii="Times New Roman" w:eastAsia="Calibri" w:hAnsi="Times New Roman" w:cs="Times New Roman"/>
                <w:sz w:val="20"/>
                <w:szCs w:val="20"/>
                <w:lang w:eastAsia="lv-LV"/>
              </w:rPr>
              <w:t xml:space="preserve">  </w:t>
            </w:r>
            <w:proofErr w:type="gramEnd"/>
            <w:r w:rsidRPr="006114C2">
              <w:rPr>
                <w:rFonts w:ascii="Times New Roman" w:eastAsia="Calibri" w:hAnsi="Times New Roman" w:cs="Times New Roman"/>
                <w:sz w:val="20"/>
                <w:szCs w:val="20"/>
                <w:lang w:eastAsia="lv-LV"/>
              </w:rPr>
              <w:t>31.10.2015.</w:t>
            </w:r>
          </w:p>
        </w:tc>
      </w:tr>
      <w:tr w:rsidR="006114C2" w:rsidRPr="006114C2" w:rsidTr="008B589D">
        <w:tc>
          <w:tcPr>
            <w:tcW w:w="1547" w:type="dxa"/>
            <w:tcBorders>
              <w:bottom w:val="single" w:sz="4" w:space="0" w:color="auto"/>
            </w:tcBorders>
          </w:tcPr>
          <w:p w:rsidR="006114C2" w:rsidRPr="006114C2" w:rsidRDefault="006114C2" w:rsidP="006114C2">
            <w:pPr>
              <w:spacing w:after="0" w:line="240" w:lineRule="auto"/>
              <w:jc w:val="right"/>
              <w:rPr>
                <w:rFonts w:ascii="Times New Roman" w:eastAsia="Calibri" w:hAnsi="Times New Roman" w:cs="Times New Roman"/>
                <w:sz w:val="24"/>
                <w:szCs w:val="24"/>
                <w:lang w:eastAsia="lv-LV"/>
              </w:rPr>
            </w:pPr>
            <w:r w:rsidRPr="006114C2">
              <w:rPr>
                <w:rFonts w:ascii="Times New Roman" w:eastAsia="Calibri" w:hAnsi="Times New Roman" w:cs="Times New Roman"/>
                <w:sz w:val="24"/>
                <w:szCs w:val="24"/>
                <w:lang w:eastAsia="lv-LV"/>
              </w:rPr>
              <w:t>23.5.1.0.</w:t>
            </w:r>
          </w:p>
        </w:tc>
        <w:tc>
          <w:tcPr>
            <w:tcW w:w="4321" w:type="dxa"/>
            <w:tcBorders>
              <w:bottom w:val="single" w:sz="4" w:space="0" w:color="auto"/>
            </w:tcBorders>
          </w:tcPr>
          <w:p w:rsidR="006114C2" w:rsidRPr="006114C2" w:rsidRDefault="006114C2" w:rsidP="006114C2">
            <w:pPr>
              <w:spacing w:after="0" w:line="240" w:lineRule="auto"/>
              <w:rPr>
                <w:rFonts w:ascii="Times New Roman" w:eastAsia="Calibri" w:hAnsi="Times New Roman" w:cs="Times New Roman"/>
                <w:sz w:val="24"/>
                <w:szCs w:val="24"/>
                <w:lang w:eastAsia="lv-LV"/>
              </w:rPr>
            </w:pPr>
            <w:r w:rsidRPr="006114C2">
              <w:rPr>
                <w:rFonts w:ascii="Times New Roman" w:eastAsia="Calibri" w:hAnsi="Times New Roman" w:cs="Times New Roman"/>
                <w:sz w:val="24"/>
                <w:szCs w:val="24"/>
                <w:lang w:eastAsia="lv-LV"/>
              </w:rPr>
              <w:t>Fizisko</w:t>
            </w:r>
            <w:proofErr w:type="gramStart"/>
            <w:r w:rsidRPr="006114C2">
              <w:rPr>
                <w:rFonts w:ascii="Times New Roman" w:eastAsia="Calibri" w:hAnsi="Times New Roman" w:cs="Times New Roman"/>
                <w:sz w:val="24"/>
                <w:szCs w:val="24"/>
                <w:lang w:eastAsia="lv-LV"/>
              </w:rPr>
              <w:t xml:space="preserve">  </w:t>
            </w:r>
            <w:proofErr w:type="gramEnd"/>
            <w:r w:rsidRPr="006114C2">
              <w:rPr>
                <w:rFonts w:ascii="Times New Roman" w:eastAsia="Calibri" w:hAnsi="Times New Roman" w:cs="Times New Roman"/>
                <w:sz w:val="24"/>
                <w:szCs w:val="24"/>
                <w:lang w:eastAsia="lv-LV"/>
              </w:rPr>
              <w:t>personu ziedojumi un dāvinājumi  nudā</w:t>
            </w:r>
          </w:p>
        </w:tc>
        <w:tc>
          <w:tcPr>
            <w:tcW w:w="1440" w:type="dxa"/>
            <w:tcBorders>
              <w:bottom w:val="single" w:sz="4" w:space="0" w:color="auto"/>
            </w:tcBorders>
          </w:tcPr>
          <w:p w:rsidR="006114C2" w:rsidRPr="006114C2" w:rsidRDefault="006114C2" w:rsidP="006114C2">
            <w:pPr>
              <w:spacing w:after="0" w:line="240" w:lineRule="auto"/>
              <w:jc w:val="center"/>
              <w:rPr>
                <w:rFonts w:ascii="Times New Roman" w:eastAsia="Calibri" w:hAnsi="Times New Roman" w:cs="Times New Roman"/>
                <w:sz w:val="24"/>
                <w:szCs w:val="24"/>
                <w:lang w:eastAsia="lv-LV"/>
              </w:rPr>
            </w:pPr>
            <w:r w:rsidRPr="006114C2">
              <w:rPr>
                <w:rFonts w:ascii="Times New Roman" w:eastAsia="Calibri" w:hAnsi="Times New Roman" w:cs="Times New Roman"/>
                <w:sz w:val="24"/>
                <w:szCs w:val="24"/>
                <w:lang w:eastAsia="lv-LV"/>
              </w:rPr>
              <w:t>0</w:t>
            </w:r>
          </w:p>
        </w:tc>
        <w:tc>
          <w:tcPr>
            <w:tcW w:w="1260" w:type="dxa"/>
            <w:tcBorders>
              <w:bottom w:val="single" w:sz="4" w:space="0" w:color="auto"/>
            </w:tcBorders>
          </w:tcPr>
          <w:p w:rsidR="006114C2" w:rsidRPr="006114C2" w:rsidRDefault="006114C2" w:rsidP="006114C2">
            <w:pPr>
              <w:spacing w:after="0" w:line="240" w:lineRule="auto"/>
              <w:jc w:val="center"/>
              <w:rPr>
                <w:rFonts w:ascii="Times New Roman" w:eastAsia="Calibri" w:hAnsi="Times New Roman" w:cs="Times New Roman"/>
                <w:sz w:val="24"/>
                <w:szCs w:val="24"/>
                <w:lang w:eastAsia="lv-LV"/>
              </w:rPr>
            </w:pPr>
            <w:r w:rsidRPr="006114C2">
              <w:rPr>
                <w:rFonts w:ascii="Times New Roman" w:eastAsia="Calibri" w:hAnsi="Times New Roman" w:cs="Times New Roman"/>
                <w:sz w:val="24"/>
                <w:szCs w:val="24"/>
                <w:lang w:eastAsia="lv-LV"/>
              </w:rPr>
              <w:t>713</w:t>
            </w:r>
          </w:p>
        </w:tc>
        <w:tc>
          <w:tcPr>
            <w:tcW w:w="1355" w:type="dxa"/>
            <w:tcBorders>
              <w:bottom w:val="single" w:sz="4" w:space="0" w:color="auto"/>
            </w:tcBorders>
          </w:tcPr>
          <w:p w:rsidR="006114C2" w:rsidRPr="006114C2" w:rsidRDefault="006114C2" w:rsidP="006114C2">
            <w:pPr>
              <w:spacing w:after="0" w:line="240" w:lineRule="auto"/>
              <w:jc w:val="center"/>
              <w:rPr>
                <w:rFonts w:ascii="Times New Roman" w:eastAsia="Calibri" w:hAnsi="Times New Roman" w:cs="Times New Roman"/>
                <w:sz w:val="24"/>
                <w:szCs w:val="24"/>
                <w:lang w:eastAsia="lv-LV"/>
              </w:rPr>
            </w:pPr>
            <w:r w:rsidRPr="006114C2">
              <w:rPr>
                <w:rFonts w:ascii="Times New Roman" w:eastAsia="Calibri" w:hAnsi="Times New Roman" w:cs="Times New Roman"/>
                <w:sz w:val="24"/>
                <w:szCs w:val="24"/>
                <w:lang w:eastAsia="lv-LV"/>
              </w:rPr>
              <w:t>713</w:t>
            </w:r>
          </w:p>
        </w:tc>
      </w:tr>
      <w:tr w:rsidR="006114C2" w:rsidRPr="006114C2" w:rsidTr="008B589D">
        <w:tc>
          <w:tcPr>
            <w:tcW w:w="1547" w:type="dxa"/>
          </w:tcPr>
          <w:p w:rsidR="006114C2" w:rsidRPr="006114C2" w:rsidRDefault="006114C2" w:rsidP="006114C2">
            <w:pPr>
              <w:spacing w:after="0" w:line="240" w:lineRule="auto"/>
              <w:rPr>
                <w:rFonts w:ascii="Times New Roman" w:eastAsia="Calibri" w:hAnsi="Times New Roman" w:cs="Times New Roman"/>
                <w:b/>
                <w:sz w:val="24"/>
                <w:szCs w:val="24"/>
                <w:lang w:eastAsia="lv-LV"/>
              </w:rPr>
            </w:pPr>
          </w:p>
        </w:tc>
        <w:tc>
          <w:tcPr>
            <w:tcW w:w="4321" w:type="dxa"/>
          </w:tcPr>
          <w:p w:rsidR="006114C2" w:rsidRPr="006114C2" w:rsidRDefault="006114C2" w:rsidP="006114C2">
            <w:pPr>
              <w:spacing w:after="0" w:line="240" w:lineRule="auto"/>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Kopā plāna grozījumi</w:t>
            </w:r>
          </w:p>
        </w:tc>
        <w:tc>
          <w:tcPr>
            <w:tcW w:w="1440" w:type="dxa"/>
          </w:tcPr>
          <w:p w:rsidR="006114C2" w:rsidRPr="006114C2" w:rsidRDefault="006114C2" w:rsidP="006114C2">
            <w:pPr>
              <w:spacing w:after="0" w:line="240" w:lineRule="auto"/>
              <w:jc w:val="center"/>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0</w:t>
            </w:r>
          </w:p>
        </w:tc>
        <w:tc>
          <w:tcPr>
            <w:tcW w:w="1260" w:type="dxa"/>
          </w:tcPr>
          <w:p w:rsidR="006114C2" w:rsidRPr="006114C2" w:rsidRDefault="006114C2" w:rsidP="006114C2">
            <w:pPr>
              <w:spacing w:after="0" w:line="240" w:lineRule="auto"/>
              <w:jc w:val="center"/>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713</w:t>
            </w:r>
          </w:p>
        </w:tc>
        <w:tc>
          <w:tcPr>
            <w:tcW w:w="1355" w:type="dxa"/>
          </w:tcPr>
          <w:p w:rsidR="006114C2" w:rsidRPr="006114C2" w:rsidRDefault="006114C2" w:rsidP="006114C2">
            <w:pPr>
              <w:spacing w:after="0" w:line="240" w:lineRule="auto"/>
              <w:jc w:val="center"/>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713</w:t>
            </w:r>
          </w:p>
        </w:tc>
      </w:tr>
    </w:tbl>
    <w:p w:rsidR="006114C2" w:rsidRPr="006114C2" w:rsidRDefault="006114C2" w:rsidP="006114C2">
      <w:pPr>
        <w:spacing w:after="0" w:line="240" w:lineRule="auto"/>
        <w:rPr>
          <w:rFonts w:ascii="Times New Roman" w:eastAsia="Calibri" w:hAnsi="Times New Roman" w:cs="Times New Roman"/>
          <w:sz w:val="20"/>
          <w:szCs w:val="20"/>
          <w:lang w:eastAsia="lv-LV"/>
        </w:rPr>
      </w:pPr>
    </w:p>
    <w:p w:rsidR="006114C2" w:rsidRPr="006114C2" w:rsidRDefault="006114C2" w:rsidP="006114C2">
      <w:pPr>
        <w:spacing w:after="0" w:line="240" w:lineRule="auto"/>
        <w:ind w:right="-1" w:firstLine="720"/>
        <w:jc w:val="both"/>
        <w:rPr>
          <w:rFonts w:ascii="Times New Roman" w:eastAsia="Times New Roman" w:hAnsi="Times New Roman" w:cs="Times New Roman"/>
          <w:sz w:val="24"/>
          <w:szCs w:val="24"/>
          <w:lang w:eastAsia="lv-LV"/>
        </w:rPr>
      </w:pPr>
      <w:r w:rsidRPr="006114C2">
        <w:rPr>
          <w:rFonts w:ascii="Times New Roman" w:eastAsia="Calibri" w:hAnsi="Times New Roman" w:cs="Times New Roman"/>
          <w:sz w:val="24"/>
          <w:szCs w:val="24"/>
          <w:lang w:eastAsia="lv-LV"/>
        </w:rPr>
        <w:t>16. I</w:t>
      </w:r>
      <w:r w:rsidRPr="006114C2">
        <w:rPr>
          <w:rFonts w:ascii="Times New Roman" w:eastAsia="Times New Roman" w:hAnsi="Times New Roman" w:cs="Times New Roman"/>
          <w:sz w:val="24"/>
          <w:szCs w:val="24"/>
          <w:lang w:eastAsia="lv-LV"/>
        </w:rPr>
        <w:t xml:space="preserve">zdarīt </w:t>
      </w:r>
      <w:r w:rsidRPr="006114C2">
        <w:rPr>
          <w:rFonts w:ascii="Times New Roman" w:eastAsia="Times New Roman" w:hAnsi="Times New Roman" w:cs="Times New Roman"/>
          <w:b/>
          <w:sz w:val="24"/>
          <w:szCs w:val="24"/>
          <w:lang w:eastAsia="lv-LV"/>
        </w:rPr>
        <w:t xml:space="preserve">Irlavas un Lestenes pagastu pārvaldes </w:t>
      </w:r>
      <w:r w:rsidRPr="006114C2">
        <w:rPr>
          <w:rFonts w:ascii="Times New Roman" w:eastAsia="Times New Roman" w:hAnsi="Times New Roman" w:cs="Times New Roman"/>
          <w:sz w:val="24"/>
          <w:szCs w:val="24"/>
          <w:lang w:eastAsia="lv-LV"/>
        </w:rPr>
        <w:t>2015.gada speciālā budžeta (ziedojumu un dāvinājumu)</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 xml:space="preserve">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jc w:val="both"/>
        <w:rPr>
          <w:rFonts w:ascii="Times New Roman" w:eastAsia="Calibri" w:hAnsi="Times New Roman" w:cs="Times New Roman"/>
          <w:sz w:val="24"/>
          <w:szCs w:val="24"/>
          <w:lang w:eastAsia="lv-LV"/>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4304"/>
        <w:gridCol w:w="1575"/>
        <w:gridCol w:w="1312"/>
        <w:gridCol w:w="1329"/>
      </w:tblGrid>
      <w:tr w:rsidR="006114C2" w:rsidRPr="006114C2" w:rsidTr="008B589D">
        <w:tc>
          <w:tcPr>
            <w:tcW w:w="154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0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75"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tc>
        <w:tc>
          <w:tcPr>
            <w:tcW w:w="1312"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32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c>
          <w:tcPr>
            <w:tcW w:w="1544" w:type="dxa"/>
          </w:tcPr>
          <w:p w:rsidR="006114C2" w:rsidRPr="006114C2" w:rsidRDefault="006114C2" w:rsidP="006114C2">
            <w:pPr>
              <w:spacing w:after="0" w:line="240" w:lineRule="auto"/>
              <w:jc w:val="center"/>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08.000</w:t>
            </w:r>
          </w:p>
        </w:tc>
        <w:tc>
          <w:tcPr>
            <w:tcW w:w="4304" w:type="dxa"/>
          </w:tcPr>
          <w:p w:rsidR="006114C2" w:rsidRPr="006114C2" w:rsidRDefault="006114C2" w:rsidP="006114C2">
            <w:pPr>
              <w:spacing w:after="0" w:line="240" w:lineRule="auto"/>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Atpūta, kultūra un reliģija</w:t>
            </w:r>
          </w:p>
        </w:tc>
        <w:tc>
          <w:tcPr>
            <w:tcW w:w="1575" w:type="dxa"/>
          </w:tcPr>
          <w:p w:rsidR="006114C2" w:rsidRPr="006114C2" w:rsidRDefault="006114C2" w:rsidP="006114C2">
            <w:pPr>
              <w:spacing w:after="0" w:line="240" w:lineRule="auto"/>
              <w:jc w:val="center"/>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817</w:t>
            </w:r>
          </w:p>
        </w:tc>
        <w:tc>
          <w:tcPr>
            <w:tcW w:w="1312" w:type="dxa"/>
          </w:tcPr>
          <w:p w:rsidR="006114C2" w:rsidRPr="006114C2" w:rsidRDefault="006114C2" w:rsidP="006114C2">
            <w:pPr>
              <w:spacing w:after="0" w:line="240" w:lineRule="auto"/>
              <w:jc w:val="center"/>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713</w:t>
            </w:r>
          </w:p>
        </w:tc>
        <w:tc>
          <w:tcPr>
            <w:tcW w:w="1329" w:type="dxa"/>
          </w:tcPr>
          <w:p w:rsidR="006114C2" w:rsidRPr="006114C2" w:rsidRDefault="006114C2" w:rsidP="006114C2">
            <w:pPr>
              <w:spacing w:after="0" w:line="240" w:lineRule="auto"/>
              <w:jc w:val="center"/>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1530</w:t>
            </w:r>
          </w:p>
        </w:tc>
      </w:tr>
      <w:tr w:rsidR="006114C2" w:rsidRPr="006114C2" w:rsidTr="008B589D">
        <w:tc>
          <w:tcPr>
            <w:tcW w:w="1544" w:type="dxa"/>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304" w:type="dxa"/>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575" w:type="dxa"/>
          </w:tcPr>
          <w:p w:rsidR="006114C2" w:rsidRPr="006114C2" w:rsidRDefault="006114C2" w:rsidP="006114C2">
            <w:pPr>
              <w:spacing w:after="0" w:line="240" w:lineRule="auto"/>
              <w:jc w:val="center"/>
              <w:rPr>
                <w:rFonts w:ascii="Times New Roman" w:eastAsia="Calibri" w:hAnsi="Times New Roman" w:cs="Times New Roman"/>
                <w:sz w:val="24"/>
                <w:szCs w:val="24"/>
                <w:lang w:eastAsia="lv-LV"/>
              </w:rPr>
            </w:pPr>
            <w:r w:rsidRPr="006114C2">
              <w:rPr>
                <w:rFonts w:ascii="Times New Roman" w:eastAsia="Calibri" w:hAnsi="Times New Roman" w:cs="Times New Roman"/>
                <w:sz w:val="24"/>
                <w:szCs w:val="24"/>
                <w:lang w:eastAsia="lv-LV"/>
              </w:rPr>
              <w:t>0</w:t>
            </w:r>
          </w:p>
        </w:tc>
        <w:tc>
          <w:tcPr>
            <w:tcW w:w="1312" w:type="dxa"/>
          </w:tcPr>
          <w:p w:rsidR="006114C2" w:rsidRPr="006114C2" w:rsidRDefault="006114C2" w:rsidP="006114C2">
            <w:pPr>
              <w:spacing w:after="0" w:line="240" w:lineRule="auto"/>
              <w:jc w:val="center"/>
              <w:rPr>
                <w:rFonts w:ascii="Times New Roman" w:eastAsia="Calibri" w:hAnsi="Times New Roman" w:cs="Times New Roman"/>
                <w:sz w:val="24"/>
                <w:szCs w:val="24"/>
                <w:lang w:eastAsia="lv-LV"/>
              </w:rPr>
            </w:pPr>
            <w:r w:rsidRPr="006114C2">
              <w:rPr>
                <w:rFonts w:ascii="Times New Roman" w:eastAsia="Calibri" w:hAnsi="Times New Roman" w:cs="Times New Roman"/>
                <w:sz w:val="24"/>
                <w:szCs w:val="24"/>
                <w:lang w:eastAsia="lv-LV"/>
              </w:rPr>
              <w:t>713</w:t>
            </w:r>
          </w:p>
        </w:tc>
        <w:tc>
          <w:tcPr>
            <w:tcW w:w="1329" w:type="dxa"/>
          </w:tcPr>
          <w:p w:rsidR="006114C2" w:rsidRPr="006114C2" w:rsidRDefault="006114C2" w:rsidP="006114C2">
            <w:pPr>
              <w:spacing w:after="0" w:line="240" w:lineRule="auto"/>
              <w:jc w:val="center"/>
              <w:rPr>
                <w:rFonts w:ascii="Times New Roman" w:eastAsia="Calibri" w:hAnsi="Times New Roman" w:cs="Times New Roman"/>
                <w:sz w:val="24"/>
                <w:szCs w:val="24"/>
                <w:lang w:eastAsia="lv-LV"/>
              </w:rPr>
            </w:pPr>
            <w:r w:rsidRPr="006114C2">
              <w:rPr>
                <w:rFonts w:ascii="Times New Roman" w:eastAsia="Calibri" w:hAnsi="Times New Roman" w:cs="Times New Roman"/>
                <w:sz w:val="24"/>
                <w:szCs w:val="24"/>
                <w:lang w:eastAsia="lv-LV"/>
              </w:rPr>
              <w:t>713</w:t>
            </w:r>
          </w:p>
        </w:tc>
      </w:tr>
      <w:tr w:rsidR="006114C2" w:rsidRPr="006114C2" w:rsidTr="008B589D">
        <w:tc>
          <w:tcPr>
            <w:tcW w:w="1544" w:type="dxa"/>
          </w:tcPr>
          <w:p w:rsidR="006114C2" w:rsidRPr="006114C2" w:rsidRDefault="006114C2" w:rsidP="006114C2">
            <w:pPr>
              <w:spacing w:after="0" w:line="240" w:lineRule="auto"/>
              <w:jc w:val="right"/>
              <w:rPr>
                <w:rFonts w:ascii="Times New Roman" w:eastAsia="Calibri" w:hAnsi="Times New Roman" w:cs="Times New Roman"/>
                <w:sz w:val="24"/>
                <w:szCs w:val="24"/>
                <w:lang w:eastAsia="lv-LV"/>
              </w:rPr>
            </w:pPr>
          </w:p>
        </w:tc>
        <w:tc>
          <w:tcPr>
            <w:tcW w:w="4304" w:type="dxa"/>
          </w:tcPr>
          <w:p w:rsidR="006114C2" w:rsidRPr="006114C2" w:rsidRDefault="006114C2" w:rsidP="006114C2">
            <w:pPr>
              <w:spacing w:after="0" w:line="240" w:lineRule="auto"/>
              <w:ind w:left="-1724"/>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Kopā plāna gro Kopā plāna grozījumi</w:t>
            </w:r>
          </w:p>
        </w:tc>
        <w:tc>
          <w:tcPr>
            <w:tcW w:w="1575" w:type="dxa"/>
          </w:tcPr>
          <w:p w:rsidR="006114C2" w:rsidRPr="006114C2" w:rsidRDefault="006114C2" w:rsidP="006114C2">
            <w:pPr>
              <w:spacing w:after="0" w:line="240" w:lineRule="auto"/>
              <w:jc w:val="center"/>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817</w:t>
            </w:r>
          </w:p>
        </w:tc>
        <w:tc>
          <w:tcPr>
            <w:tcW w:w="1312" w:type="dxa"/>
          </w:tcPr>
          <w:p w:rsidR="006114C2" w:rsidRPr="006114C2" w:rsidRDefault="006114C2" w:rsidP="006114C2">
            <w:pPr>
              <w:spacing w:after="0" w:line="240" w:lineRule="auto"/>
              <w:jc w:val="center"/>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713</w:t>
            </w:r>
          </w:p>
        </w:tc>
        <w:tc>
          <w:tcPr>
            <w:tcW w:w="1329" w:type="dxa"/>
          </w:tcPr>
          <w:p w:rsidR="006114C2" w:rsidRPr="006114C2" w:rsidRDefault="006114C2" w:rsidP="006114C2">
            <w:pPr>
              <w:spacing w:after="0" w:line="240" w:lineRule="auto"/>
              <w:jc w:val="center"/>
              <w:rPr>
                <w:rFonts w:ascii="Times New Roman" w:eastAsia="Calibri" w:hAnsi="Times New Roman" w:cs="Times New Roman"/>
                <w:b/>
                <w:sz w:val="24"/>
                <w:szCs w:val="24"/>
                <w:lang w:eastAsia="lv-LV"/>
              </w:rPr>
            </w:pPr>
            <w:r w:rsidRPr="006114C2">
              <w:rPr>
                <w:rFonts w:ascii="Times New Roman" w:eastAsia="Calibri" w:hAnsi="Times New Roman" w:cs="Times New Roman"/>
                <w:b/>
                <w:sz w:val="24"/>
                <w:szCs w:val="24"/>
                <w:lang w:eastAsia="lv-LV"/>
              </w:rPr>
              <w:t>1530</w:t>
            </w:r>
          </w:p>
        </w:tc>
      </w:tr>
    </w:tbl>
    <w:p w:rsidR="006114C2" w:rsidRPr="006114C2" w:rsidRDefault="006114C2" w:rsidP="006114C2">
      <w:pPr>
        <w:spacing w:after="0" w:line="240" w:lineRule="auto"/>
        <w:ind w:right="-1333" w:firstLine="720"/>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17. Izdarīt </w:t>
      </w:r>
      <w:r w:rsidRPr="006114C2">
        <w:rPr>
          <w:rFonts w:ascii="Times New Roman" w:eastAsia="Times New Roman" w:hAnsi="Times New Roman" w:cs="Times New Roman"/>
          <w:b/>
          <w:sz w:val="24"/>
          <w:szCs w:val="24"/>
          <w:lang w:eastAsia="lv-LV"/>
        </w:rPr>
        <w:t>Sēmes un Zentenes</w:t>
      </w: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b/>
          <w:sz w:val="24"/>
          <w:szCs w:val="24"/>
          <w:lang w:eastAsia="lv-LV"/>
        </w:rPr>
        <w:t>pagastu pārvaldes</w:t>
      </w:r>
      <w:r w:rsidRPr="006114C2">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ind w:firstLine="720"/>
        <w:rPr>
          <w:rFonts w:ascii="Times New Roman" w:eastAsia="Times New Roman" w:hAnsi="Times New Roman" w:cs="Times New Roman"/>
          <w:sz w:val="20"/>
          <w:szCs w:val="20"/>
          <w:lang w:eastAsia="lv-LV"/>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320"/>
        <w:gridCol w:w="1620"/>
        <w:gridCol w:w="1204"/>
        <w:gridCol w:w="1316"/>
      </w:tblGrid>
      <w:tr w:rsidR="006114C2" w:rsidRPr="006114C2" w:rsidTr="008B589D">
        <w:trPr>
          <w:trHeight w:val="712"/>
        </w:trPr>
        <w:tc>
          <w:tcPr>
            <w:tcW w:w="1548" w:type="dxa"/>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20" w:type="dxa"/>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620" w:type="dxa"/>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tc>
        <w:tc>
          <w:tcPr>
            <w:tcW w:w="1204" w:type="dxa"/>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316"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31.10.2015.</w:t>
            </w:r>
          </w:p>
        </w:tc>
      </w:tr>
      <w:tr w:rsidR="006114C2" w:rsidRPr="006114C2" w:rsidTr="008B589D">
        <w:tc>
          <w:tcPr>
            <w:tcW w:w="1548"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9.5.2.9.</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Pārējās nodevas, ko uzliek pašvaldības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w:t>
            </w:r>
          </w:p>
        </w:tc>
        <w:tc>
          <w:tcPr>
            <w:tcW w:w="1204"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w:t>
            </w:r>
          </w:p>
        </w:tc>
        <w:tc>
          <w:tcPr>
            <w:tcW w:w="1316"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47</w:t>
            </w:r>
          </w:p>
        </w:tc>
      </w:tr>
      <w:tr w:rsidR="006114C2" w:rsidRPr="006114C2" w:rsidTr="008B589D">
        <w:tc>
          <w:tcPr>
            <w:tcW w:w="1548"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21.3.7.9.</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dokumentu izsniegšanu un pārējiem kancelejas pakalpojumiem</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w:t>
            </w:r>
          </w:p>
        </w:tc>
        <w:tc>
          <w:tcPr>
            <w:tcW w:w="1204"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w:t>
            </w:r>
          </w:p>
        </w:tc>
        <w:tc>
          <w:tcPr>
            <w:tcW w:w="1316"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w:t>
            </w:r>
          </w:p>
        </w:tc>
      </w:tr>
      <w:tr w:rsidR="006114C2" w:rsidRPr="006114C2" w:rsidTr="008B589D">
        <w:tc>
          <w:tcPr>
            <w:tcW w:w="1548"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21.3.8.1.</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telpu nomu</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137</w:t>
            </w:r>
          </w:p>
        </w:tc>
        <w:tc>
          <w:tcPr>
            <w:tcW w:w="1204"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1144</w:t>
            </w:r>
          </w:p>
        </w:tc>
        <w:tc>
          <w:tcPr>
            <w:tcW w:w="1316"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1281</w:t>
            </w:r>
          </w:p>
        </w:tc>
      </w:tr>
      <w:tr w:rsidR="006114C2" w:rsidRPr="006114C2" w:rsidTr="008B589D">
        <w:tc>
          <w:tcPr>
            <w:tcW w:w="1548"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21.3.8.4.</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zemes nomu</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750</w:t>
            </w:r>
          </w:p>
        </w:tc>
        <w:tc>
          <w:tcPr>
            <w:tcW w:w="1204"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28</w:t>
            </w:r>
          </w:p>
        </w:tc>
        <w:tc>
          <w:tcPr>
            <w:tcW w:w="1316"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778</w:t>
            </w:r>
          </w:p>
        </w:tc>
      </w:tr>
      <w:tr w:rsidR="006114C2" w:rsidRPr="006114C2" w:rsidTr="008B589D">
        <w:tc>
          <w:tcPr>
            <w:tcW w:w="1548"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Pašvaldību iestāžu saņemtie transferti no augstākas iestādes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322360</w:t>
            </w:r>
          </w:p>
        </w:tc>
        <w:tc>
          <w:tcPr>
            <w:tcW w:w="1204"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5014</w:t>
            </w:r>
          </w:p>
        </w:tc>
        <w:tc>
          <w:tcPr>
            <w:tcW w:w="1316"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327374</w:t>
            </w:r>
          </w:p>
        </w:tc>
      </w:tr>
      <w:tr w:rsidR="006114C2" w:rsidRPr="006114C2" w:rsidTr="008B589D">
        <w:tc>
          <w:tcPr>
            <w:tcW w:w="10008" w:type="dxa"/>
            <w:gridSpan w:val="5"/>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549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Sēmes un Zentenes pagastu pārvaldei par dalību Pilsētas svētkos (Krasnogorskas delegācija);</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 xml:space="preserve">4000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Zentenes kultūras nama remontam ( saskaņā ar līgumu, prioritāšu saraksts);</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265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Sēmes un Zentenes pagastu pārvaldei atalgojums par papildus darbu;</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amatierteātru festivāla ” Zentenes rudens 2015” organizēšanai no novada kultūras pasākumiem paredzētajiem līdzekļiem;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novada amatierkolektīvu vadītāju atalgojumam (oktobris – decembris).</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w:t>
            </w:r>
            <w:proofErr w:type="gramStart"/>
            <w:r w:rsidRPr="006114C2">
              <w:rPr>
                <w:rFonts w:ascii="Times New Roman" w:eastAsia="Times New Roman" w:hAnsi="Times New Roman" w:cs="Times New Roman"/>
                <w:i/>
                <w:sz w:val="24"/>
                <w:szCs w:val="24"/>
                <w:lang w:eastAsia="lv-LV"/>
              </w:rPr>
              <w:t xml:space="preserve"> </w:t>
            </w:r>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grāmatvežu semināru 29.06.2015.;</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83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Tukuma Sporta skolas transporta pakalpojumiem.</w:t>
            </w:r>
          </w:p>
        </w:tc>
      </w:tr>
      <w:tr w:rsidR="006114C2" w:rsidRPr="006114C2" w:rsidTr="008B589D">
        <w:tc>
          <w:tcPr>
            <w:tcW w:w="1548"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Calibri" w:hAnsi="Times New Roman" w:cs="Times New Roman"/>
                <w:b/>
                <w:sz w:val="24"/>
                <w:szCs w:val="24"/>
                <w:lang w:eastAsia="lv-LV"/>
              </w:rPr>
              <w:t>Kopā plāna grozījumi</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337042</w:t>
            </w:r>
          </w:p>
        </w:tc>
        <w:tc>
          <w:tcPr>
            <w:tcW w:w="1204"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6204</w:t>
            </w:r>
          </w:p>
        </w:tc>
        <w:tc>
          <w:tcPr>
            <w:tcW w:w="1316"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343246</w:t>
            </w:r>
          </w:p>
        </w:tc>
      </w:tr>
    </w:tbl>
    <w:p w:rsidR="006114C2" w:rsidRPr="006114C2" w:rsidRDefault="006114C2" w:rsidP="006114C2">
      <w:pPr>
        <w:spacing w:after="0" w:line="240" w:lineRule="auto"/>
        <w:rPr>
          <w:rFonts w:ascii="Times New Roman" w:eastAsia="Times New Roman" w:hAnsi="Times New Roman" w:cs="Times New Roman"/>
          <w:sz w:val="20"/>
          <w:szCs w:val="20"/>
          <w:lang w:eastAsia="lv-LV"/>
        </w:rPr>
      </w:pPr>
    </w:p>
    <w:p w:rsidR="006114C2" w:rsidRPr="006114C2" w:rsidRDefault="006114C2" w:rsidP="006114C2">
      <w:pPr>
        <w:spacing w:after="0" w:line="240" w:lineRule="auto"/>
        <w:ind w:right="-285" w:firstLine="720"/>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18. Izdarīt </w:t>
      </w:r>
      <w:r w:rsidRPr="006114C2">
        <w:rPr>
          <w:rFonts w:ascii="Times New Roman" w:eastAsia="Times New Roman" w:hAnsi="Times New Roman" w:cs="Times New Roman"/>
          <w:b/>
          <w:sz w:val="24"/>
          <w:szCs w:val="24"/>
          <w:lang w:eastAsia="lv-LV"/>
        </w:rPr>
        <w:t>Sēmes un Zentenes</w:t>
      </w: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b/>
          <w:sz w:val="24"/>
          <w:szCs w:val="24"/>
          <w:lang w:eastAsia="lv-LV"/>
        </w:rPr>
        <w:t>pagastu pārvaldes</w:t>
      </w:r>
      <w:r w:rsidRPr="006114C2">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320"/>
        <w:gridCol w:w="1620"/>
        <w:gridCol w:w="1260"/>
        <w:gridCol w:w="1260"/>
      </w:tblGrid>
      <w:tr w:rsidR="006114C2" w:rsidRPr="006114C2" w:rsidTr="008B589D">
        <w:tc>
          <w:tcPr>
            <w:tcW w:w="1548" w:type="dxa"/>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20" w:type="dxa"/>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620" w:type="dxa"/>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tc>
        <w:tc>
          <w:tcPr>
            <w:tcW w:w="1260" w:type="dxa"/>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c>
          <w:tcPr>
            <w:tcW w:w="1548"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01.110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Izpildvaras institūcija - pašvaldība</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92210</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-2866</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89344</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56310</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214</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56524</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17339</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51</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17390</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Pakalpojumi </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11306</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234</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11540</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inventārs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5704</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-2157</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3547</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Budžeta iestāžu nodokļu, nodevu un naudas sodu maksājumi</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76</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43</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119</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Procentu maksājumi iekšemes kredītiestādēm</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1416</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-1251</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165</w:t>
            </w:r>
          </w:p>
        </w:tc>
      </w:tr>
      <w:tr w:rsidR="006114C2" w:rsidRPr="006114C2" w:rsidTr="008B589D">
        <w:tc>
          <w:tcPr>
            <w:tcW w:w="1548"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06.000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Pašvaldību teritoriju un mājokļu apsaimniekošana</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92349</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1458</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93807</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25945</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26245</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6528</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71</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6599</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49095</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7998</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57093</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inventārs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10274</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-7411</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2863</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Budžeta iestāžu nodokļu, nodevu un naudas sodu maksājumi</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465</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965</w:t>
            </w:r>
          </w:p>
        </w:tc>
      </w:tr>
      <w:tr w:rsidR="006114C2" w:rsidRPr="006114C2" w:rsidTr="008B589D">
        <w:tc>
          <w:tcPr>
            <w:tcW w:w="1548"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07.000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Veselība</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7056</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-657</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6399</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1691</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1699</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inventārs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1328</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-665</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663</w:t>
            </w:r>
          </w:p>
        </w:tc>
      </w:tr>
      <w:tr w:rsidR="006114C2" w:rsidRPr="006114C2" w:rsidTr="008B589D">
        <w:tc>
          <w:tcPr>
            <w:tcW w:w="1548"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08.000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Apūte, kultūra un reliģija</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140931</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6646</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147577</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52606</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485</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53091</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14972</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115</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15087</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59008</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5809</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64817</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inventārs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9407</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9423</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2400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Izdevumi periodikas iegādei</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1088</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1089</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2500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Budžeta iestāžu nodokļu, nodevu un naudas sodu maksājumi</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75</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295</w:t>
            </w:r>
          </w:p>
        </w:tc>
      </w:tr>
      <w:tr w:rsidR="006114C2" w:rsidRPr="006114C2" w:rsidTr="008B589D">
        <w:tc>
          <w:tcPr>
            <w:tcW w:w="1548"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09.000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Izglītība</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52477</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372</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52849</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14350</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185</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14535</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3779</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44</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3823</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23919</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-10180</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13739</w:t>
            </w:r>
          </w:p>
        </w:tc>
      </w:tr>
      <w:tr w:rsidR="006114C2" w:rsidRPr="006114C2" w:rsidTr="008B589D">
        <w:tc>
          <w:tcPr>
            <w:tcW w:w="1548" w:type="dxa"/>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6200</w:t>
            </w: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Pensijas un sociālie pabalsti naudā</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10323</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10323</w:t>
            </w:r>
          </w:p>
        </w:tc>
      </w:tr>
      <w:tr w:rsidR="006114C2" w:rsidRPr="006114C2" w:rsidTr="008B589D">
        <w:tc>
          <w:tcPr>
            <w:tcW w:w="1548" w:type="dxa"/>
            <w:shd w:val="clear" w:color="auto" w:fill="auto"/>
          </w:tcPr>
          <w:p w:rsidR="006114C2" w:rsidRPr="006114C2" w:rsidRDefault="006114C2" w:rsidP="006114C2">
            <w:pPr>
              <w:spacing w:after="0" w:line="240" w:lineRule="auto"/>
              <w:rPr>
                <w:rFonts w:ascii="Times New Roman" w:eastAsia="Times New Roman" w:hAnsi="Times New Roman" w:cs="Times New Roman"/>
                <w:color w:val="FF0000"/>
                <w:sz w:val="24"/>
                <w:szCs w:val="24"/>
                <w:lang w:eastAsia="lv-LV"/>
              </w:rPr>
            </w:pP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Aizņēmuma atmaksa</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-4821</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-1251</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-6072</w:t>
            </w:r>
          </w:p>
        </w:tc>
      </w:tr>
      <w:tr w:rsidR="006114C2" w:rsidRPr="006114C2" w:rsidTr="008B589D">
        <w:tc>
          <w:tcPr>
            <w:tcW w:w="1548" w:type="dxa"/>
            <w:shd w:val="clear" w:color="auto" w:fill="auto"/>
          </w:tcPr>
          <w:p w:rsidR="006114C2" w:rsidRPr="006114C2" w:rsidRDefault="006114C2" w:rsidP="006114C2">
            <w:pPr>
              <w:spacing w:after="0" w:line="240" w:lineRule="auto"/>
              <w:rPr>
                <w:rFonts w:ascii="Times New Roman" w:eastAsia="Times New Roman" w:hAnsi="Times New Roman" w:cs="Times New Roman"/>
                <w:color w:val="FF0000"/>
                <w:sz w:val="24"/>
                <w:szCs w:val="24"/>
                <w:lang w:eastAsia="lv-LV"/>
              </w:rPr>
            </w:pPr>
          </w:p>
        </w:tc>
        <w:tc>
          <w:tcPr>
            <w:tcW w:w="4320" w:type="dxa"/>
            <w:shd w:val="clear" w:color="auto" w:fill="auto"/>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Calibri" w:hAnsi="Times New Roman" w:cs="Times New Roman"/>
                <w:b/>
                <w:sz w:val="24"/>
                <w:szCs w:val="24"/>
                <w:lang w:eastAsia="lv-LV"/>
              </w:rPr>
              <w:t>Kopā plāna grozījumi</w:t>
            </w:r>
          </w:p>
        </w:tc>
        <w:tc>
          <w:tcPr>
            <w:tcW w:w="162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386154</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4953</w:t>
            </w:r>
          </w:p>
        </w:tc>
        <w:tc>
          <w:tcPr>
            <w:tcW w:w="1260" w:type="dxa"/>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391107</w:t>
            </w:r>
          </w:p>
        </w:tc>
      </w:tr>
    </w:tbl>
    <w:p w:rsidR="006114C2" w:rsidRPr="006114C2" w:rsidRDefault="006114C2" w:rsidP="006114C2">
      <w:pPr>
        <w:spacing w:after="0" w:line="240" w:lineRule="auto"/>
        <w:ind w:right="-1333" w:firstLine="720"/>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right="-285" w:firstLine="720"/>
        <w:jc w:val="both"/>
        <w:rPr>
          <w:rFonts w:ascii="Times New Roman" w:eastAsia="Times New Roman" w:hAnsi="Times New Roman" w:cs="Times New Roman"/>
          <w:i/>
          <w:sz w:val="24"/>
          <w:szCs w:val="24"/>
          <w:lang w:eastAsia="lv-LV"/>
        </w:rPr>
      </w:pPr>
      <w:r w:rsidRPr="006114C2">
        <w:rPr>
          <w:rFonts w:ascii="Times New Roman" w:eastAsia="Times New Roman" w:hAnsi="Times New Roman" w:cs="Times New Roman"/>
          <w:sz w:val="24"/>
          <w:szCs w:val="24"/>
          <w:lang w:eastAsia="lv-LV"/>
        </w:rPr>
        <w:t xml:space="preserve">19. Izdarīt Tukuma novada </w:t>
      </w:r>
      <w:r w:rsidRPr="006114C2">
        <w:rPr>
          <w:rFonts w:ascii="Times New Roman" w:eastAsia="Times New Roman" w:hAnsi="Times New Roman" w:cs="Times New Roman"/>
          <w:b/>
          <w:sz w:val="24"/>
          <w:szCs w:val="24"/>
          <w:lang w:eastAsia="lv-LV"/>
        </w:rPr>
        <w:t>Slampes un Džūkstes pagastu pārvaldes</w:t>
      </w:r>
      <w:r w:rsidRPr="006114C2">
        <w:rPr>
          <w:rFonts w:ascii="Times New Roman" w:eastAsia="Times New Roman" w:hAnsi="Times New Roman" w:cs="Times New Roman"/>
          <w:sz w:val="24"/>
          <w:szCs w:val="24"/>
          <w:lang w:eastAsia="lv-LV"/>
        </w:rPr>
        <w:t xml:space="preserve"> 2015.gada pamatbudžeta ieņēmumu un finansēšanas daļā šādus plāna grozījumus atbilstoši ieņēmumu klasifikācijai (</w:t>
      </w:r>
      <w:r w:rsidRPr="006114C2">
        <w:rPr>
          <w:rFonts w:ascii="Times New Roman" w:eastAsia="Times New Roman" w:hAnsi="Times New Roman" w:cs="Times New Roman"/>
          <w:i/>
          <w:sz w:val="24"/>
          <w:szCs w:val="24"/>
          <w:lang w:eastAsia="lv-LV"/>
        </w:rPr>
        <w:t>euro):</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2"/>
        <w:gridCol w:w="4536"/>
        <w:gridCol w:w="1418"/>
        <w:gridCol w:w="22"/>
        <w:gridCol w:w="1260"/>
        <w:gridCol w:w="1269"/>
      </w:tblGrid>
      <w:tr w:rsidR="006114C2" w:rsidRPr="006114C2" w:rsidTr="008B589D">
        <w:tc>
          <w:tcPr>
            <w:tcW w:w="1242"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678" w:type="dxa"/>
            <w:gridSpan w:val="2"/>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40" w:type="dxa"/>
            <w:gridSpan w:val="2"/>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60"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269"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c>
          <w:tcPr>
            <w:tcW w:w="1242"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9.4.9.0.</w:t>
            </w:r>
          </w:p>
        </w:tc>
        <w:tc>
          <w:tcPr>
            <w:tcW w:w="4678" w:type="dxa"/>
            <w:gridSpan w:val="2"/>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Pārējās valsts nodevas, kuras ieskaita pašvaldību budžetā</w:t>
            </w:r>
          </w:p>
        </w:tc>
        <w:tc>
          <w:tcPr>
            <w:tcW w:w="1440" w:type="dxa"/>
            <w:gridSpan w:val="2"/>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w:t>
            </w:r>
          </w:p>
        </w:tc>
        <w:tc>
          <w:tcPr>
            <w:tcW w:w="1260"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w:t>
            </w:r>
          </w:p>
        </w:tc>
        <w:tc>
          <w:tcPr>
            <w:tcW w:w="126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w:t>
            </w:r>
          </w:p>
        </w:tc>
      </w:tr>
      <w:tr w:rsidR="006114C2" w:rsidRPr="006114C2" w:rsidTr="008B589D">
        <w:tc>
          <w:tcPr>
            <w:tcW w:w="1242"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9.5.1.1.</w:t>
            </w:r>
          </w:p>
        </w:tc>
        <w:tc>
          <w:tcPr>
            <w:tcW w:w="4678" w:type="dxa"/>
            <w:gridSpan w:val="2"/>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nodevas par izstrādāto dokumentu saņemšanu</w:t>
            </w:r>
          </w:p>
        </w:tc>
        <w:tc>
          <w:tcPr>
            <w:tcW w:w="1440" w:type="dxa"/>
            <w:gridSpan w:val="2"/>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150</w:t>
            </w:r>
          </w:p>
        </w:tc>
        <w:tc>
          <w:tcPr>
            <w:tcW w:w="1260"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w:t>
            </w:r>
          </w:p>
        </w:tc>
        <w:tc>
          <w:tcPr>
            <w:tcW w:w="126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170</w:t>
            </w:r>
          </w:p>
        </w:tc>
      </w:tr>
      <w:tr w:rsidR="006114C2" w:rsidRPr="006114C2" w:rsidTr="008B589D">
        <w:tc>
          <w:tcPr>
            <w:tcW w:w="1242"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21.3.8.1</w:t>
            </w:r>
          </w:p>
        </w:tc>
        <w:tc>
          <w:tcPr>
            <w:tcW w:w="4678" w:type="dxa"/>
            <w:gridSpan w:val="2"/>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telpu nomu</w:t>
            </w:r>
          </w:p>
        </w:tc>
        <w:tc>
          <w:tcPr>
            <w:tcW w:w="1440" w:type="dxa"/>
            <w:gridSpan w:val="2"/>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45000</w:t>
            </w:r>
          </w:p>
        </w:tc>
        <w:tc>
          <w:tcPr>
            <w:tcW w:w="1260"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4000</w:t>
            </w:r>
          </w:p>
        </w:tc>
        <w:tc>
          <w:tcPr>
            <w:tcW w:w="126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8500</w:t>
            </w:r>
          </w:p>
        </w:tc>
      </w:tr>
      <w:tr w:rsidR="006114C2" w:rsidRPr="006114C2" w:rsidTr="008B589D">
        <w:tc>
          <w:tcPr>
            <w:tcW w:w="1242"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21.3.8.9.</w:t>
            </w:r>
          </w:p>
        </w:tc>
        <w:tc>
          <w:tcPr>
            <w:tcW w:w="4678" w:type="dxa"/>
            <w:gridSpan w:val="2"/>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Pārējie ieņēmumi par nomu un īri</w:t>
            </w:r>
          </w:p>
        </w:tc>
        <w:tc>
          <w:tcPr>
            <w:tcW w:w="1440" w:type="dxa"/>
            <w:gridSpan w:val="2"/>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4200</w:t>
            </w:r>
          </w:p>
        </w:tc>
        <w:tc>
          <w:tcPr>
            <w:tcW w:w="1260"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1700</w:t>
            </w:r>
          </w:p>
        </w:tc>
        <w:tc>
          <w:tcPr>
            <w:tcW w:w="126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5900</w:t>
            </w:r>
          </w:p>
        </w:tc>
      </w:tr>
      <w:tr w:rsidR="006114C2" w:rsidRPr="006114C2" w:rsidTr="008B589D">
        <w:tc>
          <w:tcPr>
            <w:tcW w:w="1242"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21.3.9.4.</w:t>
            </w:r>
          </w:p>
        </w:tc>
        <w:tc>
          <w:tcPr>
            <w:tcW w:w="4678" w:type="dxa"/>
            <w:gridSpan w:val="2"/>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komunālajiem pakalpojumiem</w:t>
            </w:r>
          </w:p>
        </w:tc>
        <w:tc>
          <w:tcPr>
            <w:tcW w:w="1440" w:type="dxa"/>
            <w:gridSpan w:val="2"/>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7500</w:t>
            </w:r>
          </w:p>
        </w:tc>
        <w:tc>
          <w:tcPr>
            <w:tcW w:w="1260"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8000</w:t>
            </w:r>
          </w:p>
        </w:tc>
        <w:tc>
          <w:tcPr>
            <w:tcW w:w="126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15500</w:t>
            </w:r>
          </w:p>
        </w:tc>
      </w:tr>
      <w:tr w:rsidR="006114C2" w:rsidRPr="006114C2" w:rsidTr="008B589D">
        <w:tc>
          <w:tcPr>
            <w:tcW w:w="1242"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21.3.9.9.</w:t>
            </w:r>
          </w:p>
        </w:tc>
        <w:tc>
          <w:tcPr>
            <w:tcW w:w="4678" w:type="dxa"/>
            <w:gridSpan w:val="2"/>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Citi ieņēmumi par maksas pakalpojumiem</w:t>
            </w:r>
          </w:p>
        </w:tc>
        <w:tc>
          <w:tcPr>
            <w:tcW w:w="1440" w:type="dxa"/>
            <w:gridSpan w:val="2"/>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4040</w:t>
            </w:r>
          </w:p>
        </w:tc>
        <w:tc>
          <w:tcPr>
            <w:tcW w:w="1260"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3000</w:t>
            </w:r>
          </w:p>
        </w:tc>
        <w:tc>
          <w:tcPr>
            <w:tcW w:w="126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7040</w:t>
            </w:r>
          </w:p>
        </w:tc>
      </w:tr>
      <w:tr w:rsidR="006114C2" w:rsidRPr="006114C2" w:rsidTr="008B589D">
        <w:tc>
          <w:tcPr>
            <w:tcW w:w="1242"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678" w:type="dxa"/>
            <w:gridSpan w:val="2"/>
            <w:tcBorders>
              <w:bottom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iestāžu saņemtie transferti no augstākas iestādes</w:t>
            </w:r>
          </w:p>
        </w:tc>
        <w:tc>
          <w:tcPr>
            <w:tcW w:w="1440" w:type="dxa"/>
            <w:gridSpan w:val="2"/>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702510</w:t>
            </w:r>
          </w:p>
        </w:tc>
        <w:tc>
          <w:tcPr>
            <w:tcW w:w="126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218624</w:t>
            </w:r>
          </w:p>
        </w:tc>
        <w:tc>
          <w:tcPr>
            <w:tcW w:w="1269"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921134</w:t>
            </w:r>
          </w:p>
        </w:tc>
      </w:tr>
      <w:tr w:rsidR="006114C2" w:rsidRPr="006114C2" w:rsidTr="008B589D">
        <w:trPr>
          <w:trHeight w:val="1199"/>
        </w:trPr>
        <w:tc>
          <w:tcPr>
            <w:tcW w:w="9889" w:type="dxa"/>
            <w:gridSpan w:val="7"/>
            <w:tcBorders>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94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Tukuma novada Sociālā dienesta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90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Zemgales vidusskolas par komunālajiem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471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Zemgales vidusskolas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191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Džūkstes pamatskolas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135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Izglītības pārvaldes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169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Džūkstes bibliotēkai skeneru iegādei;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37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novada amatierkolektīvu vadītāju atalgojumam (oktobris – decembris);</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217479</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aizņēmums no VK  par Džūkstes ciema ūdenssaimniecības sakārtošanu.</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34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Sociālajam dienestam par elektrības izdevumiem pieminekļa „Zelta josta” apgaismošanai;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 xml:space="preserve">par semināru grāmatvežiem 29.06.2015. </w:t>
            </w:r>
          </w:p>
        </w:tc>
      </w:tr>
      <w:tr w:rsidR="006114C2" w:rsidRPr="006114C2" w:rsidTr="008B589D">
        <w:tc>
          <w:tcPr>
            <w:tcW w:w="5920" w:type="dxa"/>
            <w:gridSpan w:val="3"/>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418"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1101567</w:t>
            </w:r>
          </w:p>
        </w:tc>
        <w:tc>
          <w:tcPr>
            <w:tcW w:w="1282" w:type="dxa"/>
            <w:gridSpan w:val="2"/>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235394</w:t>
            </w:r>
          </w:p>
        </w:tc>
        <w:tc>
          <w:tcPr>
            <w:tcW w:w="1269"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1336961</w:t>
            </w:r>
          </w:p>
        </w:tc>
      </w:tr>
      <w:tr w:rsidR="006114C2" w:rsidRPr="006114C2" w:rsidTr="008B589D">
        <w:tc>
          <w:tcPr>
            <w:tcW w:w="1384" w:type="dxa"/>
            <w:gridSpan w:val="2"/>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4536" w:type="dxa"/>
            <w:tcBorders>
              <w:bottom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FINANSĒŠANA</w:t>
            </w:r>
          </w:p>
        </w:tc>
        <w:tc>
          <w:tcPr>
            <w:tcW w:w="1418"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282" w:type="dxa"/>
            <w:gridSpan w:val="2"/>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269"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r>
      <w:tr w:rsidR="006114C2" w:rsidRPr="006114C2" w:rsidTr="008B589D">
        <w:tc>
          <w:tcPr>
            <w:tcW w:w="1384" w:type="dxa"/>
            <w:gridSpan w:val="2"/>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F40020000</w:t>
            </w:r>
          </w:p>
        </w:tc>
        <w:tc>
          <w:tcPr>
            <w:tcW w:w="4536" w:type="dxa"/>
            <w:tcBorders>
              <w:bottom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Aizņēmumu saņemšana</w:t>
            </w:r>
          </w:p>
        </w:tc>
        <w:tc>
          <w:tcPr>
            <w:tcW w:w="1418"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217479</w:t>
            </w:r>
          </w:p>
        </w:tc>
        <w:tc>
          <w:tcPr>
            <w:tcW w:w="1282" w:type="dxa"/>
            <w:gridSpan w:val="2"/>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-217479</w:t>
            </w:r>
          </w:p>
        </w:tc>
        <w:tc>
          <w:tcPr>
            <w:tcW w:w="1269"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r>
      <w:tr w:rsidR="006114C2" w:rsidRPr="006114C2" w:rsidTr="008B589D">
        <w:tc>
          <w:tcPr>
            <w:tcW w:w="9889" w:type="dxa"/>
            <w:gridSpan w:val="7"/>
            <w:tcBorders>
              <w:bottom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217479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aizņēmums no VK</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par Džūkstes ciema ūdenssaimniecības sakārtošanu.</w:t>
            </w:r>
          </w:p>
        </w:tc>
      </w:tr>
      <w:tr w:rsidR="006114C2" w:rsidRPr="006114C2" w:rsidTr="008B589D">
        <w:tc>
          <w:tcPr>
            <w:tcW w:w="5920" w:type="dxa"/>
            <w:gridSpan w:val="3"/>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418"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1101567</w:t>
            </w:r>
          </w:p>
        </w:tc>
        <w:tc>
          <w:tcPr>
            <w:tcW w:w="1282" w:type="dxa"/>
            <w:gridSpan w:val="2"/>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17915</w:t>
            </w:r>
          </w:p>
        </w:tc>
        <w:tc>
          <w:tcPr>
            <w:tcW w:w="1269"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1119482</w:t>
            </w:r>
          </w:p>
        </w:tc>
      </w:tr>
    </w:tbl>
    <w:p w:rsidR="006114C2" w:rsidRPr="006114C2" w:rsidRDefault="006114C2" w:rsidP="006114C2">
      <w:pPr>
        <w:spacing w:after="0" w:line="240" w:lineRule="auto"/>
        <w:ind w:right="-1333" w:firstLine="720"/>
        <w:jc w:val="both"/>
        <w:rPr>
          <w:rFonts w:ascii="Times New Roman" w:eastAsia="Times New Roman" w:hAnsi="Times New Roman" w:cs="Times New Roman"/>
          <w:sz w:val="24"/>
          <w:szCs w:val="24"/>
          <w:lang w:eastAsia="lv-LV"/>
        </w:rPr>
      </w:pPr>
    </w:p>
    <w:p w:rsidR="000B50AA" w:rsidRDefault="000B50A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6114C2" w:rsidRPr="006114C2" w:rsidRDefault="006114C2" w:rsidP="006114C2">
      <w:pPr>
        <w:spacing w:after="0" w:line="240" w:lineRule="auto"/>
        <w:ind w:right="-143"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 xml:space="preserve">20. Izdarīt </w:t>
      </w:r>
      <w:r w:rsidRPr="006114C2">
        <w:rPr>
          <w:rFonts w:ascii="Times New Roman" w:eastAsia="Times New Roman" w:hAnsi="Times New Roman" w:cs="Times New Roman"/>
          <w:b/>
          <w:sz w:val="24"/>
          <w:szCs w:val="24"/>
          <w:lang w:eastAsia="lv-LV"/>
        </w:rPr>
        <w:t xml:space="preserve">Slampes un Džūkstes pagastu pārvaldes </w:t>
      </w:r>
      <w:r w:rsidRPr="006114C2">
        <w:rPr>
          <w:rFonts w:ascii="Times New Roman" w:eastAsia="Times New Roman" w:hAnsi="Times New Roman" w:cs="Times New Roman"/>
          <w:sz w:val="24"/>
          <w:szCs w:val="24"/>
          <w:lang w:eastAsia="lv-LV"/>
        </w:rPr>
        <w:t>2015.gada pamatbudžeta izdevumu un finansēšanas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rPr>
          <w:rFonts w:ascii="Times New Roman" w:eastAsia="Times New Roman" w:hAnsi="Times New Roman" w:cs="Times New Roman"/>
          <w:sz w:val="20"/>
          <w:szCs w:val="20"/>
          <w:lang w:eastAsia="lv-LV"/>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36"/>
        <w:gridCol w:w="1418"/>
        <w:gridCol w:w="1311"/>
        <w:gridCol w:w="1356"/>
      </w:tblGrid>
      <w:tr w:rsidR="006114C2" w:rsidRPr="006114C2" w:rsidTr="008B589D">
        <w:tc>
          <w:tcPr>
            <w:tcW w:w="138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311"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56"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326"/>
        </w:trPr>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01.000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Vispārējie valdības dienesti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187861</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-2032</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185829</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22905</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352</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23257</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Mācību, darba un dienesta komandējumi, darba braucieni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-184</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116</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38322</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1920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40242</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34625</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-4120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30505</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05.000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Vides aizsardzība</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3500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5000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8500</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3500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8500</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06.000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Teritoriju un mājokļu apsaimniekošana</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663662</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3000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666662</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52471</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3350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55821</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6670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-732</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5938</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587299</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382</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587681</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08.000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Atpūta, kultūra, sports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291076</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10468</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301544</w:t>
            </w:r>
          </w:p>
        </w:tc>
      </w:tr>
      <w:tr w:rsidR="006114C2" w:rsidRPr="006114C2" w:rsidTr="008B589D">
        <w:trPr>
          <w:trHeight w:val="414"/>
        </w:trPr>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122228</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1919</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124147</w:t>
            </w:r>
          </w:p>
        </w:tc>
      </w:tr>
      <w:tr w:rsidR="006114C2" w:rsidRPr="006114C2" w:rsidTr="008B589D">
        <w:trPr>
          <w:trHeight w:val="966"/>
        </w:trPr>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28764</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2553</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31317</w:t>
            </w:r>
          </w:p>
        </w:tc>
      </w:tr>
      <w:tr w:rsidR="006114C2" w:rsidRPr="006114C2" w:rsidTr="008B589D">
        <w:trPr>
          <w:trHeight w:val="414"/>
        </w:trPr>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Mācību, darba un dienesta komandējumi, darba braucieni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184</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184</w:t>
            </w:r>
          </w:p>
        </w:tc>
      </w:tr>
      <w:tr w:rsidR="006114C2" w:rsidRPr="006114C2" w:rsidTr="008B589D">
        <w:trPr>
          <w:trHeight w:val="429"/>
        </w:trPr>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112633</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985</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113618</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inventārs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18585</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438</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19023</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6470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4389</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10859</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09. 000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Izglītība</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95187</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1479</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96666</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sociālā rakstura pabalsti un kompensācijas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4590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177</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4767</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57420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172</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57592</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6200</w:t>
            </w:r>
          </w:p>
        </w:tc>
        <w:tc>
          <w:tcPr>
            <w:tcW w:w="453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Transporta kompensācijas</w:t>
            </w:r>
          </w:p>
        </w:tc>
        <w:tc>
          <w:tcPr>
            <w:tcW w:w="1418"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31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1130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1130</w:t>
            </w:r>
          </w:p>
        </w:tc>
      </w:tr>
      <w:tr w:rsidR="006114C2" w:rsidRPr="006114C2" w:rsidTr="008B589D">
        <w:trPr>
          <w:trHeight w:val="272"/>
        </w:trPr>
        <w:tc>
          <w:tcPr>
            <w:tcW w:w="1384" w:type="dxa"/>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p>
        </w:tc>
        <w:tc>
          <w:tcPr>
            <w:tcW w:w="4536" w:type="dxa"/>
          </w:tcPr>
          <w:p w:rsidR="006114C2" w:rsidRPr="006114C2" w:rsidRDefault="006114C2" w:rsidP="006114C2">
            <w:pPr>
              <w:spacing w:after="0" w:line="240" w:lineRule="auto"/>
              <w:ind w:left="-1724"/>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Pavisam plāna grozījumi</w:t>
            </w:r>
          </w:p>
        </w:tc>
        <w:tc>
          <w:tcPr>
            <w:tcW w:w="1418"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1255648</w:t>
            </w:r>
          </w:p>
        </w:tc>
        <w:tc>
          <w:tcPr>
            <w:tcW w:w="1311"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17915</w:t>
            </w:r>
          </w:p>
        </w:tc>
        <w:tc>
          <w:tcPr>
            <w:tcW w:w="1356"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1273563</w:t>
            </w:r>
          </w:p>
        </w:tc>
      </w:tr>
    </w:tbl>
    <w:p w:rsidR="006114C2" w:rsidRPr="006114C2" w:rsidRDefault="006114C2" w:rsidP="006114C2">
      <w:pPr>
        <w:spacing w:after="0" w:line="240" w:lineRule="auto"/>
        <w:ind w:right="-1333"/>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right="-143"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21. Izdarīt Tukuma novada </w:t>
      </w:r>
      <w:r w:rsidRPr="006114C2">
        <w:rPr>
          <w:rFonts w:ascii="Times New Roman" w:eastAsia="Times New Roman" w:hAnsi="Times New Roman" w:cs="Times New Roman"/>
          <w:b/>
          <w:sz w:val="24"/>
          <w:szCs w:val="24"/>
          <w:lang w:eastAsia="lv-LV"/>
        </w:rPr>
        <w:t>Tumes un Degoles pagastu pārvaldes</w:t>
      </w:r>
      <w:r w:rsidRPr="006114C2">
        <w:rPr>
          <w:rFonts w:ascii="Times New Roman" w:eastAsia="Times New Roman" w:hAnsi="Times New Roman" w:cs="Times New Roman"/>
          <w:sz w:val="24"/>
          <w:szCs w:val="24"/>
          <w:lang w:eastAsia="lv-LV"/>
        </w:rPr>
        <w:t xml:space="preserve"> 2015.gada pamatbudžeta ieņēmumu daļā šādus plāna grozījumus atbilstoši ieņēmumu klasifikācijai (</w:t>
      </w:r>
      <w:r w:rsidRPr="006114C2">
        <w:rPr>
          <w:rFonts w:ascii="Times New Roman" w:eastAsia="Times New Roman" w:hAnsi="Times New Roman" w:cs="Times New Roman"/>
          <w:i/>
          <w:sz w:val="24"/>
          <w:szCs w:val="24"/>
          <w:lang w:eastAsia="lv-LV"/>
        </w:rPr>
        <w:t>euro):</w:t>
      </w:r>
    </w:p>
    <w:p w:rsidR="006114C2" w:rsidRPr="006114C2" w:rsidRDefault="006114C2" w:rsidP="006114C2">
      <w:pPr>
        <w:spacing w:after="0" w:line="240" w:lineRule="auto"/>
        <w:rPr>
          <w:rFonts w:ascii="Times New Roman" w:eastAsia="Times New Roman" w:hAnsi="Times New Roman" w:cs="Times New Roman"/>
          <w:sz w:val="20"/>
          <w:szCs w:val="20"/>
          <w:lang w:eastAsia="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21"/>
        <w:gridCol w:w="1440"/>
        <w:gridCol w:w="1260"/>
        <w:gridCol w:w="1484"/>
      </w:tblGrid>
      <w:tr w:rsidR="006114C2" w:rsidRPr="006114C2" w:rsidTr="008B589D">
        <w:tc>
          <w:tcPr>
            <w:tcW w:w="1526"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21"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40"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60"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484" w:type="dxa"/>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c>
          <w:tcPr>
            <w:tcW w:w="1526"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9.4.9.0.</w:t>
            </w:r>
          </w:p>
        </w:tc>
        <w:tc>
          <w:tcPr>
            <w:tcW w:w="4321" w:type="dxa"/>
            <w:tcBorders>
              <w:bottom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Pārējās valsts nodevas</w:t>
            </w:r>
          </w:p>
        </w:tc>
        <w:tc>
          <w:tcPr>
            <w:tcW w:w="144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w:t>
            </w:r>
          </w:p>
        </w:tc>
        <w:tc>
          <w:tcPr>
            <w:tcW w:w="126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w:t>
            </w:r>
          </w:p>
        </w:tc>
        <w:tc>
          <w:tcPr>
            <w:tcW w:w="1484"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w:t>
            </w:r>
          </w:p>
        </w:tc>
      </w:tr>
      <w:tr w:rsidR="006114C2" w:rsidRPr="006114C2" w:rsidTr="008B589D">
        <w:tc>
          <w:tcPr>
            <w:tcW w:w="1526"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9.5.1.1.</w:t>
            </w:r>
          </w:p>
        </w:tc>
        <w:tc>
          <w:tcPr>
            <w:tcW w:w="4321" w:type="dxa"/>
            <w:tcBorders>
              <w:bottom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Pašvaldības nodeva par domes izstrādāto oficiālo dokumentu un apliecinātu to </w:t>
            </w:r>
            <w:r w:rsidRPr="006114C2">
              <w:rPr>
                <w:rFonts w:ascii="Times New Roman" w:eastAsia="Times New Roman" w:hAnsi="Times New Roman" w:cs="Times New Roman"/>
                <w:sz w:val="24"/>
                <w:szCs w:val="24"/>
                <w:lang w:eastAsia="lv-LV"/>
              </w:rPr>
              <w:lastRenderedPageBreak/>
              <w:t>kopiju saņemšanu</w:t>
            </w:r>
          </w:p>
        </w:tc>
        <w:tc>
          <w:tcPr>
            <w:tcW w:w="144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20</w:t>
            </w:r>
          </w:p>
        </w:tc>
        <w:tc>
          <w:tcPr>
            <w:tcW w:w="126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w:t>
            </w:r>
          </w:p>
        </w:tc>
        <w:tc>
          <w:tcPr>
            <w:tcW w:w="1484"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w:t>
            </w:r>
          </w:p>
        </w:tc>
      </w:tr>
      <w:tr w:rsidR="006114C2" w:rsidRPr="006114C2" w:rsidTr="008B589D">
        <w:tc>
          <w:tcPr>
            <w:tcW w:w="1526"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12.3.9.9</w:t>
            </w:r>
          </w:p>
        </w:tc>
        <w:tc>
          <w:tcPr>
            <w:tcW w:w="4321" w:type="dxa"/>
            <w:tcBorders>
              <w:bottom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Pārējie dažādi nenodokļu maksājumi</w:t>
            </w:r>
          </w:p>
        </w:tc>
        <w:tc>
          <w:tcPr>
            <w:tcW w:w="144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965</w:t>
            </w:r>
          </w:p>
        </w:tc>
        <w:tc>
          <w:tcPr>
            <w:tcW w:w="126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1410</w:t>
            </w:r>
          </w:p>
        </w:tc>
        <w:tc>
          <w:tcPr>
            <w:tcW w:w="1484"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2375</w:t>
            </w:r>
          </w:p>
        </w:tc>
      </w:tr>
      <w:tr w:rsidR="006114C2" w:rsidRPr="006114C2" w:rsidTr="008B589D">
        <w:tc>
          <w:tcPr>
            <w:tcW w:w="1526"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21..3.8.1</w:t>
            </w:r>
          </w:p>
        </w:tc>
        <w:tc>
          <w:tcPr>
            <w:tcW w:w="4321" w:type="dxa"/>
            <w:tcBorders>
              <w:bottom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no telpu nomas</w:t>
            </w:r>
          </w:p>
        </w:tc>
        <w:tc>
          <w:tcPr>
            <w:tcW w:w="144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590</w:t>
            </w:r>
          </w:p>
        </w:tc>
        <w:tc>
          <w:tcPr>
            <w:tcW w:w="126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w:t>
            </w:r>
          </w:p>
        </w:tc>
        <w:tc>
          <w:tcPr>
            <w:tcW w:w="1484"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810</w:t>
            </w:r>
          </w:p>
        </w:tc>
      </w:tr>
      <w:tr w:rsidR="006114C2" w:rsidRPr="006114C2" w:rsidTr="008B589D">
        <w:tc>
          <w:tcPr>
            <w:tcW w:w="1526"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21.3.8.3</w:t>
            </w:r>
          </w:p>
        </w:tc>
        <w:tc>
          <w:tcPr>
            <w:tcW w:w="4321" w:type="dxa"/>
            <w:tcBorders>
              <w:bottom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no kustamā īpašuma iznomāšanas</w:t>
            </w:r>
          </w:p>
        </w:tc>
        <w:tc>
          <w:tcPr>
            <w:tcW w:w="144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619</w:t>
            </w:r>
          </w:p>
        </w:tc>
        <w:tc>
          <w:tcPr>
            <w:tcW w:w="1260"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525</w:t>
            </w:r>
          </w:p>
        </w:tc>
        <w:tc>
          <w:tcPr>
            <w:tcW w:w="1484" w:type="dxa"/>
            <w:tcBorders>
              <w:bottom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1144</w:t>
            </w:r>
          </w:p>
        </w:tc>
      </w:tr>
      <w:tr w:rsidR="006114C2" w:rsidRPr="006114C2" w:rsidTr="008B589D">
        <w:tc>
          <w:tcPr>
            <w:tcW w:w="1526"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4321" w:type="dxa"/>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w:t>
            </w:r>
          </w:p>
        </w:tc>
        <w:tc>
          <w:tcPr>
            <w:tcW w:w="1440"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443389</w:t>
            </w:r>
          </w:p>
        </w:tc>
        <w:tc>
          <w:tcPr>
            <w:tcW w:w="1260"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11938</w:t>
            </w:r>
          </w:p>
        </w:tc>
        <w:tc>
          <w:tcPr>
            <w:tcW w:w="1484"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455327</w:t>
            </w:r>
          </w:p>
        </w:tc>
      </w:tr>
      <w:tr w:rsidR="006114C2" w:rsidRPr="006114C2" w:rsidTr="008B589D">
        <w:tc>
          <w:tcPr>
            <w:tcW w:w="10031" w:type="dxa"/>
            <w:gridSpan w:val="5"/>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u w:val="single"/>
                <w:lang w:eastAsia="lv-LV"/>
              </w:rPr>
              <w:t>Papildus asignējumi</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26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 xml:space="preserve">no Tumes vidusskolas par transporta pakalpojumiem;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29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Sporta skolas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27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Izglītības pārvaldes par transporta pakalpojumiem deju grupai “Demo”;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37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Tukuma novada Domes par transporta pakalpojumiem Pilsētas svētkos;</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66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Sieviešu tiesību biedrības “Mežrozes” par transporta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600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pasākumam Ž.Katlapa balvas pasniegšanas ceremonijai;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344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amatierkolektīvu vadītāju atalgojumam (oktobris-decembris);</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10000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finansējums attīstībai - ekrāna un projektora iegādei Tumes kultūras namam;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905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portatīvā datora iegādei.</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 semināru grāmatvežiem 29.06.2015.;</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81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informācijas sistēmas “Alise” iegādi Degoles bibliotēkai.</w:t>
            </w:r>
          </w:p>
        </w:tc>
      </w:tr>
      <w:tr w:rsidR="006114C2" w:rsidRPr="006114C2" w:rsidTr="008B589D">
        <w:tc>
          <w:tcPr>
            <w:tcW w:w="1526" w:type="dxa"/>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4321" w:type="dxa"/>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440"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452363</w:t>
            </w:r>
          </w:p>
        </w:tc>
        <w:tc>
          <w:tcPr>
            <w:tcW w:w="1260"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14193</w:t>
            </w:r>
          </w:p>
        </w:tc>
        <w:tc>
          <w:tcPr>
            <w:tcW w:w="1484"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466556</w:t>
            </w:r>
          </w:p>
        </w:tc>
      </w:tr>
    </w:tbl>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p w:rsidR="006114C2" w:rsidRPr="006114C2" w:rsidRDefault="006114C2" w:rsidP="006114C2">
      <w:pPr>
        <w:spacing w:after="0" w:line="240" w:lineRule="auto"/>
        <w:ind w:right="-285"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22. Izdarīt Tukuma novada </w:t>
      </w:r>
      <w:r w:rsidRPr="006114C2">
        <w:rPr>
          <w:rFonts w:ascii="Times New Roman" w:eastAsia="Times New Roman" w:hAnsi="Times New Roman" w:cs="Times New Roman"/>
          <w:b/>
          <w:sz w:val="24"/>
          <w:szCs w:val="24"/>
          <w:lang w:eastAsia="lv-LV"/>
        </w:rPr>
        <w:t>Tumes un Degoles pagastu pārvaldes</w:t>
      </w:r>
      <w:r w:rsidRPr="006114C2">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p>
    <w:p w:rsidR="006114C2" w:rsidRPr="006114C2" w:rsidRDefault="006114C2" w:rsidP="006114C2">
      <w:pPr>
        <w:spacing w:after="0" w:line="240" w:lineRule="auto"/>
        <w:ind w:right="-1333" w:firstLine="720"/>
        <w:jc w:val="both"/>
        <w:rPr>
          <w:rFonts w:ascii="Times New Roman" w:eastAsia="Times New Roman" w:hAnsi="Times New Roman" w:cs="Times New Roman"/>
          <w:sz w:val="24"/>
          <w:szCs w:val="24"/>
          <w:lang w:eastAsia="lv-LV"/>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575"/>
        <w:gridCol w:w="1379"/>
        <w:gridCol w:w="1275"/>
        <w:gridCol w:w="1356"/>
      </w:tblGrid>
      <w:tr w:rsidR="006114C2" w:rsidRPr="006114C2" w:rsidTr="008B589D">
        <w:tc>
          <w:tcPr>
            <w:tcW w:w="138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575"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3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75"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356"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01.000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Vispārējie valdības dienesti</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111464</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-543</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110921</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69521</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-2636</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66885</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16817</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1203</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18020</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15988</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15973</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905</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905</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06.000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Pašvaldības teritoriju un mājokļu apsaimniekošana</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88193</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4351</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92544</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6556</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6706</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46114</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46134</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5203</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5463</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2988</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3921</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6909</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07.000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Veselība</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4825</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-99</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4726</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2608</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2528</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628</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609</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08.000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Atpūta, kultūra un reliģija</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194381</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10636</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205017</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69890</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316</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70206</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1200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 sociāla rakstura pabalsti un kompensācijas</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16960</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1041</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18001</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Komandējumi un dienesta braucieni</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202</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274</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Pakalpojumi </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51007</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25090</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76097</w:t>
            </w:r>
          </w:p>
        </w:tc>
      </w:tr>
      <w:tr w:rsidR="006114C2" w:rsidRPr="006114C2" w:rsidTr="008B589D">
        <w:tc>
          <w:tcPr>
            <w:tcW w:w="138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5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Krājumi,materiāli,energoresursi,preces,biroja preces un inventārs</w:t>
            </w:r>
          </w:p>
        </w:tc>
        <w:tc>
          <w:tcPr>
            <w:tcW w:w="13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13579</w:t>
            </w:r>
          </w:p>
        </w:tc>
        <w:tc>
          <w:tcPr>
            <w:tcW w:w="1275"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2099</w:t>
            </w:r>
          </w:p>
        </w:tc>
        <w:tc>
          <w:tcPr>
            <w:tcW w:w="1356"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15678</w:t>
            </w:r>
          </w:p>
        </w:tc>
      </w:tr>
      <w:tr w:rsidR="006114C2" w:rsidRPr="006114C2" w:rsidTr="008B589D">
        <w:tc>
          <w:tcPr>
            <w:tcW w:w="1384" w:type="dxa"/>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575" w:type="dxa"/>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37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41182</w:t>
            </w:r>
          </w:p>
        </w:tc>
        <w:tc>
          <w:tcPr>
            <w:tcW w:w="1275"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-18892</w:t>
            </w:r>
          </w:p>
        </w:tc>
        <w:tc>
          <w:tcPr>
            <w:tcW w:w="1356"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22290</w:t>
            </w:r>
          </w:p>
        </w:tc>
      </w:tr>
      <w:tr w:rsidR="006114C2" w:rsidRPr="006114C2" w:rsidTr="008B589D">
        <w:tc>
          <w:tcPr>
            <w:tcW w:w="1384"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6400</w:t>
            </w:r>
          </w:p>
        </w:tc>
        <w:tc>
          <w:tcPr>
            <w:tcW w:w="4575" w:type="dxa"/>
          </w:tcPr>
          <w:p w:rsidR="006114C2" w:rsidRPr="006114C2" w:rsidRDefault="006114C2" w:rsidP="006114C2">
            <w:pPr>
              <w:tabs>
                <w:tab w:val="left" w:pos="1545"/>
              </w:tabs>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Pārējie maksājumi iedzīvotājiem</w:t>
            </w:r>
          </w:p>
        </w:tc>
        <w:tc>
          <w:tcPr>
            <w:tcW w:w="137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275"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910</w:t>
            </w:r>
          </w:p>
        </w:tc>
        <w:tc>
          <w:tcPr>
            <w:tcW w:w="1356"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910</w:t>
            </w:r>
          </w:p>
        </w:tc>
      </w:tr>
      <w:tr w:rsidR="006114C2" w:rsidRPr="006114C2" w:rsidTr="008B589D">
        <w:tc>
          <w:tcPr>
            <w:tcW w:w="1384"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09.000</w:t>
            </w:r>
          </w:p>
        </w:tc>
        <w:tc>
          <w:tcPr>
            <w:tcW w:w="4575" w:type="dxa"/>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Izglītība</w:t>
            </w:r>
          </w:p>
        </w:tc>
        <w:tc>
          <w:tcPr>
            <w:tcW w:w="1379"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88510</w:t>
            </w:r>
          </w:p>
        </w:tc>
        <w:tc>
          <w:tcPr>
            <w:tcW w:w="1275"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1202</w:t>
            </w:r>
          </w:p>
        </w:tc>
        <w:tc>
          <w:tcPr>
            <w:tcW w:w="1356"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89712</w:t>
            </w:r>
          </w:p>
        </w:tc>
      </w:tr>
      <w:tr w:rsidR="006114C2" w:rsidRPr="006114C2" w:rsidTr="008B589D">
        <w:tc>
          <w:tcPr>
            <w:tcW w:w="1384" w:type="dxa"/>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575" w:type="dxa"/>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Atalgojums</w:t>
            </w:r>
          </w:p>
        </w:tc>
        <w:tc>
          <w:tcPr>
            <w:tcW w:w="137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32489</w:t>
            </w:r>
          </w:p>
        </w:tc>
        <w:tc>
          <w:tcPr>
            <w:tcW w:w="1275"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-202</w:t>
            </w:r>
          </w:p>
        </w:tc>
        <w:tc>
          <w:tcPr>
            <w:tcW w:w="1356"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32287</w:t>
            </w:r>
          </w:p>
        </w:tc>
      </w:tr>
      <w:tr w:rsidR="006114C2" w:rsidRPr="006114C2" w:rsidTr="008B589D">
        <w:tc>
          <w:tcPr>
            <w:tcW w:w="1384" w:type="dxa"/>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575" w:type="dxa"/>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Darba devēja valsts sociālās apdrošināšanas obligātās iemaksas</w:t>
            </w:r>
          </w:p>
        </w:tc>
        <w:tc>
          <w:tcPr>
            <w:tcW w:w="137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7804</w:t>
            </w:r>
          </w:p>
        </w:tc>
        <w:tc>
          <w:tcPr>
            <w:tcW w:w="1275"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528</w:t>
            </w:r>
          </w:p>
        </w:tc>
        <w:tc>
          <w:tcPr>
            <w:tcW w:w="1356"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8332</w:t>
            </w:r>
          </w:p>
        </w:tc>
      </w:tr>
      <w:tr w:rsidR="006114C2" w:rsidRPr="006114C2" w:rsidTr="008B589D">
        <w:tc>
          <w:tcPr>
            <w:tcW w:w="1384" w:type="dxa"/>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575" w:type="dxa"/>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Pakalpojumi </w:t>
            </w:r>
          </w:p>
        </w:tc>
        <w:tc>
          <w:tcPr>
            <w:tcW w:w="137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39523</w:t>
            </w:r>
          </w:p>
        </w:tc>
        <w:tc>
          <w:tcPr>
            <w:tcW w:w="1275"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125</w:t>
            </w:r>
          </w:p>
        </w:tc>
        <w:tc>
          <w:tcPr>
            <w:tcW w:w="1356"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39648</w:t>
            </w:r>
          </w:p>
        </w:tc>
      </w:tr>
      <w:tr w:rsidR="006114C2" w:rsidRPr="006114C2" w:rsidTr="008B589D">
        <w:trPr>
          <w:trHeight w:val="558"/>
        </w:trPr>
        <w:tc>
          <w:tcPr>
            <w:tcW w:w="1384" w:type="dxa"/>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575" w:type="dxa"/>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Krājumi,materiāli,energoresursi,preces,biroja preces un inventārs</w:t>
            </w:r>
          </w:p>
        </w:tc>
        <w:tc>
          <w:tcPr>
            <w:tcW w:w="1379"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8480</w:t>
            </w:r>
          </w:p>
        </w:tc>
        <w:tc>
          <w:tcPr>
            <w:tcW w:w="1275"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751</w:t>
            </w:r>
          </w:p>
        </w:tc>
        <w:tc>
          <w:tcPr>
            <w:tcW w:w="1356" w:type="dxa"/>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9231</w:t>
            </w:r>
          </w:p>
        </w:tc>
      </w:tr>
      <w:tr w:rsidR="006114C2" w:rsidRPr="006114C2" w:rsidTr="008B589D">
        <w:tc>
          <w:tcPr>
            <w:tcW w:w="1384" w:type="dxa"/>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p>
        </w:tc>
        <w:tc>
          <w:tcPr>
            <w:tcW w:w="4575" w:type="dxa"/>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379"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487373</w:t>
            </w:r>
          </w:p>
        </w:tc>
        <w:tc>
          <w:tcPr>
            <w:tcW w:w="1275"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14193</w:t>
            </w:r>
          </w:p>
        </w:tc>
        <w:tc>
          <w:tcPr>
            <w:tcW w:w="1356" w:type="dxa"/>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501566</w:t>
            </w:r>
          </w:p>
        </w:tc>
      </w:tr>
    </w:tbl>
    <w:p w:rsidR="006114C2" w:rsidRPr="006114C2" w:rsidRDefault="006114C2" w:rsidP="006114C2">
      <w:pPr>
        <w:spacing w:after="0" w:line="240" w:lineRule="auto"/>
        <w:ind w:right="-1333" w:firstLine="720"/>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23.Izdarīt Tukuma novada </w:t>
      </w:r>
      <w:r w:rsidRPr="006114C2">
        <w:rPr>
          <w:rFonts w:ascii="Times New Roman" w:eastAsia="Times New Roman" w:hAnsi="Times New Roman" w:cs="Times New Roman"/>
          <w:b/>
          <w:sz w:val="24"/>
          <w:szCs w:val="24"/>
          <w:lang w:eastAsia="lv-LV"/>
        </w:rPr>
        <w:t xml:space="preserve">Pūres un Jaunsātu pagastu pārvaldes </w:t>
      </w:r>
      <w:r w:rsidRPr="006114C2">
        <w:rPr>
          <w:rFonts w:ascii="Times New Roman" w:eastAsia="Times New Roman" w:hAnsi="Times New Roman" w:cs="Times New Roman"/>
          <w:sz w:val="24"/>
          <w:szCs w:val="24"/>
          <w:lang w:eastAsia="lv-LV"/>
        </w:rPr>
        <w:t>2015.gada</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pamatbudžeta ieņēmumu daļā šādus plāna grozījumus atbilstoši ieņēmumu klasifikācijai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2"/>
        <w:gridCol w:w="4336"/>
        <w:gridCol w:w="1440"/>
        <w:gridCol w:w="1164"/>
        <w:gridCol w:w="96"/>
        <w:gridCol w:w="1440"/>
      </w:tblGrid>
      <w:tr w:rsidR="006114C2" w:rsidRPr="006114C2" w:rsidTr="008B589D">
        <w:trPr>
          <w:trHeight w:val="820"/>
        </w:trPr>
        <w:tc>
          <w:tcPr>
            <w:tcW w:w="1532"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36"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40"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588"/>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9.4.9.0.</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Pārējās valsts nodevas, kuras ieskaita pašvaldību budžetā</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45</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75</w:t>
            </w:r>
          </w:p>
        </w:tc>
      </w:tr>
      <w:tr w:rsidR="006114C2" w:rsidRPr="006114C2" w:rsidTr="008B589D">
        <w:trPr>
          <w:trHeight w:val="820"/>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9.5.1.1.</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nodevas par domes izstrādāto oficiālo dokumentu un apliecinātu to kopiju saņemšanu</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55</w:t>
            </w:r>
          </w:p>
        </w:tc>
      </w:tr>
      <w:tr w:rsidR="006114C2" w:rsidRPr="006114C2" w:rsidTr="008B589D">
        <w:trPr>
          <w:trHeight w:val="587"/>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9.5.1.4.</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nodeva par tirdzniecību publiskās vietās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330</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265</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595</w:t>
            </w:r>
          </w:p>
        </w:tc>
      </w:tr>
      <w:tr w:rsidR="006114C2" w:rsidRPr="006114C2" w:rsidTr="008B589D">
        <w:trPr>
          <w:trHeight w:val="820"/>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21.3.7.9.</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pārejo dokumentu izsniegšanu un pārējiem kancelejas pakalpojumiem</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112</w:t>
            </w:r>
          </w:p>
        </w:tc>
      </w:tr>
      <w:tr w:rsidR="006114C2" w:rsidRPr="006114C2" w:rsidTr="008B589D">
        <w:trPr>
          <w:trHeight w:val="405"/>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21.3.8.1.</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telpu nomu</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4999</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-3652</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1347</w:t>
            </w:r>
          </w:p>
        </w:tc>
      </w:tr>
      <w:tr w:rsidR="006114C2" w:rsidRPr="006114C2" w:rsidTr="008B589D">
        <w:trPr>
          <w:trHeight w:val="349"/>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21.3.8.3.</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no kustamā īpašuma iznomāšanas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306</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1406</w:t>
            </w:r>
          </w:p>
        </w:tc>
      </w:tr>
      <w:tr w:rsidR="006114C2" w:rsidRPr="006114C2" w:rsidTr="008B589D">
        <w:trPr>
          <w:trHeight w:val="344"/>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21.3.8.4.</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zemes nomu</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4077</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280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4357</w:t>
            </w:r>
          </w:p>
        </w:tc>
      </w:tr>
      <w:tr w:rsidR="006114C2" w:rsidRPr="006114C2" w:rsidTr="008B589D">
        <w:trPr>
          <w:trHeight w:val="368"/>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21.3.8.9.</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Pārējie ieņēmumi par nomu un īri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1271</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3800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5071</w:t>
            </w:r>
          </w:p>
        </w:tc>
      </w:tr>
      <w:tr w:rsidR="006114C2" w:rsidRPr="006114C2" w:rsidTr="008B589D">
        <w:trPr>
          <w:trHeight w:val="820"/>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21.3.9.2.</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no pacientu iemaksām un sniegtajiem rehabilitācijas un ārstniecības pakalpojumiem</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w:t>
            </w:r>
          </w:p>
        </w:tc>
      </w:tr>
      <w:tr w:rsidR="006114C2" w:rsidRPr="006114C2" w:rsidTr="008B589D">
        <w:trPr>
          <w:trHeight w:val="575"/>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21.3.9.4.</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dzīvokļu un komunālajiem pakalpojumiem</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121037</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89916</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210953</w:t>
            </w:r>
          </w:p>
        </w:tc>
      </w:tr>
      <w:tr w:rsidR="006114C2" w:rsidRPr="006114C2" w:rsidTr="008B589D">
        <w:trPr>
          <w:trHeight w:val="361"/>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21.3.9.9.</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Citi ieņēmumi par maksas pakalpojumiem</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152188</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-107760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44428</w:t>
            </w:r>
          </w:p>
        </w:tc>
      </w:tr>
      <w:tr w:rsidR="006114C2" w:rsidRPr="006114C2" w:rsidTr="008B589D">
        <w:trPr>
          <w:trHeight w:val="273"/>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508219</w:t>
            </w:r>
          </w:p>
        </w:tc>
        <w:tc>
          <w:tcPr>
            <w:tcW w:w="1260"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22135</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530354</w:t>
            </w:r>
          </w:p>
        </w:tc>
      </w:tr>
      <w:tr w:rsidR="006114C2" w:rsidRPr="006114C2" w:rsidTr="008B589D">
        <w:trPr>
          <w:trHeight w:val="273"/>
        </w:trPr>
        <w:tc>
          <w:tcPr>
            <w:tcW w:w="10008" w:type="dxa"/>
            <w:gridSpan w:val="6"/>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Papildus asignējumi:</w:t>
            </w:r>
          </w:p>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sz w:val="24"/>
                <w:szCs w:val="24"/>
                <w:lang w:eastAsia="lv-LV"/>
              </w:rPr>
              <w:t xml:space="preserve">206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Pūres pamatskolai par ūdensapgādi Jaunsātu filiālei par periodu no 01.04.15-30.09.15;</w:t>
            </w:r>
            <w:r w:rsidRPr="006114C2">
              <w:rPr>
                <w:rFonts w:ascii="Times New Roman" w:eastAsia="Times New Roman" w:hAnsi="Times New Roman" w:cs="Times New Roman"/>
                <w:b/>
                <w:sz w:val="24"/>
                <w:szCs w:val="24"/>
                <w:lang w:eastAsia="lv-LV"/>
              </w:rPr>
              <w:t xml:space="preserve">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 xml:space="preserve">153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 xml:space="preserve">Pūres pamatskolai par kanalizāciju Jaunsātu filiālei par periodu no 01.04.15-30.09.15;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6712</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Pūres pamatskolai par apkuri Jaunsātu filiālei par periodu no 01.10.15-31.12.15;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289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Pūres pamatskolai par apkuri Jaunsātu filiālei par periodu no 19.05.15-22.05.15;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2025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Pūres PII „Zemenīte” par apkuri par periodu no 01.10.15-31.12.15;</w:t>
            </w:r>
            <w:r w:rsidRPr="006114C2">
              <w:rPr>
                <w:rFonts w:ascii="Times New Roman" w:eastAsia="Times New Roman" w:hAnsi="Times New Roman" w:cs="Times New Roman"/>
                <w:b/>
                <w:sz w:val="24"/>
                <w:szCs w:val="24"/>
                <w:lang w:eastAsia="lv-LV"/>
              </w:rPr>
              <w:t xml:space="preserve">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190</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Pūres PII „Zemenīte” par auksto ūdeni par periodu no 01.01.15-30.09.15;</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244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Pūres PII „Zemenīte” par kanalizāciju par periodu no 01.01.15-30.09.15; </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299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no Tukuma novada Domes par</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amatierkolektīvu vadītāju atalgojumu (oktobris-decembris);</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10000</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b/>
                <w:sz w:val="24"/>
                <w:szCs w:val="24"/>
                <w:lang w:eastAsia="lv-LV"/>
              </w:rPr>
              <w:t xml:space="preserve"> </w:t>
            </w:r>
            <w:r w:rsidRPr="006114C2">
              <w:rPr>
                <w:rFonts w:ascii="Times New Roman" w:eastAsia="Times New Roman" w:hAnsi="Times New Roman" w:cs="Times New Roman"/>
                <w:sz w:val="24"/>
                <w:szCs w:val="24"/>
                <w:lang w:eastAsia="lv-LV"/>
              </w:rPr>
              <w:t>no Tukuma novada Domes finansējums attīstībai;</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899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transportu no Tukuma novada Domes;</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427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transportu no Izglītības pārvaldes;</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550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transportu no Tukuma sporta skolas;</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75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transportu no PII „Zemenīte”;</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81</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transportu no Pūres pamatskolas.</w:t>
            </w:r>
          </w:p>
          <w:p w:rsidR="006114C2" w:rsidRPr="006114C2" w:rsidRDefault="006114C2" w:rsidP="006114C2">
            <w:pPr>
              <w:tabs>
                <w:tab w:val="left" w:pos="5415"/>
              </w:tabs>
              <w:spacing w:after="0" w:line="240" w:lineRule="auto"/>
              <w:jc w:val="both"/>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sz w:val="24"/>
                <w:szCs w:val="24"/>
                <w:u w:val="single"/>
                <w:lang w:eastAsia="lv-LV"/>
              </w:rPr>
              <w:t>Samazināti asignējumi:</w:t>
            </w:r>
          </w:p>
          <w:p w:rsidR="006114C2" w:rsidRPr="006114C2" w:rsidRDefault="006114C2" w:rsidP="006114C2">
            <w:pPr>
              <w:tabs>
                <w:tab w:val="left" w:pos="5415"/>
              </w:tabs>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15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par grāmatvežu semināru 29.06.2015.</w:t>
            </w:r>
          </w:p>
        </w:tc>
      </w:tr>
      <w:tr w:rsidR="006114C2" w:rsidRPr="006114C2" w:rsidTr="008B589D">
        <w:trPr>
          <w:trHeight w:val="273"/>
        </w:trPr>
        <w:tc>
          <w:tcPr>
            <w:tcW w:w="153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33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795327</w:t>
            </w:r>
          </w:p>
        </w:tc>
        <w:tc>
          <w:tcPr>
            <w:tcW w:w="1164"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5420</w:t>
            </w:r>
          </w:p>
        </w:tc>
        <w:tc>
          <w:tcPr>
            <w:tcW w:w="1536" w:type="dxa"/>
            <w:gridSpan w:val="2"/>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800747</w:t>
            </w:r>
          </w:p>
        </w:tc>
      </w:tr>
    </w:tbl>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both"/>
        <w:rPr>
          <w:rFonts w:ascii="Times New Roman" w:eastAsia="Times New Roman" w:hAnsi="Times New Roman" w:cs="Times New Roman"/>
          <w:i/>
          <w:sz w:val="24"/>
          <w:szCs w:val="24"/>
          <w:lang w:eastAsia="lv-LV"/>
        </w:rPr>
      </w:pPr>
      <w:r w:rsidRPr="006114C2">
        <w:rPr>
          <w:rFonts w:ascii="Times New Roman" w:eastAsia="Times New Roman" w:hAnsi="Times New Roman" w:cs="Times New Roman"/>
          <w:sz w:val="24"/>
          <w:szCs w:val="24"/>
          <w:lang w:eastAsia="lv-LV"/>
        </w:rPr>
        <w:tab/>
        <w:t xml:space="preserve">24. Izdarīt Tukuma novada </w:t>
      </w:r>
      <w:r w:rsidRPr="006114C2">
        <w:rPr>
          <w:rFonts w:ascii="Times New Roman" w:eastAsia="Times New Roman" w:hAnsi="Times New Roman" w:cs="Times New Roman"/>
          <w:b/>
          <w:sz w:val="24"/>
          <w:szCs w:val="24"/>
          <w:lang w:eastAsia="lv-LV"/>
        </w:rPr>
        <w:t>Pūres un Jaunsātu pagastu pārvaldes</w:t>
      </w:r>
      <w:r w:rsidRPr="006114C2">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p>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
        <w:gridCol w:w="4792"/>
        <w:gridCol w:w="1440"/>
        <w:gridCol w:w="1260"/>
        <w:gridCol w:w="1440"/>
      </w:tblGrid>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792"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40"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tc>
        <w:tc>
          <w:tcPr>
            <w:tcW w:w="1260"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01.000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Vispārējie valdības dienesti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101106</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-2518</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98588</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58680</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-1293</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57387</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14953</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301</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15254</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Mācību, darba un dienesta komandējumi, dienesta, darba braucieni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-42</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18572</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-1628</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16944</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7088</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6898</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6292</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Transporta izdevumu kompensācijas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334</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334</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04.000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Ekonomiskā darbība</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5992</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1465</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7457</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Mācību, darba un dienesta komandējumi, dienesta, darba braucieni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66</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66</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3897</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-24</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3873</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1654</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1423</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3077</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05.000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Vides aizsardzība</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60500</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tabs>
                <w:tab w:val="left" w:pos="1245"/>
              </w:tabs>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60500</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28114</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tabs>
                <w:tab w:val="left" w:pos="1245"/>
              </w:tabs>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-1115</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26999</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6204</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tabs>
                <w:tab w:val="left" w:pos="1245"/>
              </w:tabs>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6004</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tabs>
                <w:tab w:val="left" w:pos="1245"/>
              </w:tabs>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1315</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1315</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06.000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Pašvaldības teritoriju un mājokļu apsaimniekošana</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341877</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12178</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354055</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29027</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291</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29318</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86401</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398</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86799</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82483</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3266</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85749</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2500</w:t>
            </w:r>
          </w:p>
        </w:tc>
        <w:tc>
          <w:tcPr>
            <w:tcW w:w="4792"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Budžeta iestāžu nodokļu maksājumi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8620</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11620</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Pamatlīdzekļi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3053</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5223</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8276</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07.000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Veselība</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7367</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-889</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6478</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1050</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91</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1141</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848</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-503</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345</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1017</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-477</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540</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08.000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Atpūta, kultūra un reliģija</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222252</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-5201</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217051</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792"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96846</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242</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97088</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23297</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667</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23964</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41574</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-5386</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36188</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16209</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935</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17144</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Pamatlīdzekļi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44276</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-1659</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42617</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09.600</w:t>
            </w:r>
          </w:p>
        </w:tc>
        <w:tc>
          <w:tcPr>
            <w:tcW w:w="4792"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Izglītība</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72532</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647</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73179</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1100</w:t>
            </w:r>
          </w:p>
        </w:tc>
        <w:tc>
          <w:tcPr>
            <w:tcW w:w="4792"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Atalgojums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24297</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740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25037</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Darba devēja valsts sociālās apdrošināšanas obligātās iemaksas, pabalsti un kompensācijas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5807</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175</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5982</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22300</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-3343</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18957</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792" w:type="dxa"/>
            <w:tcBorders>
              <w:top w:val="single" w:sz="4" w:space="0" w:color="000000"/>
              <w:left w:val="single" w:sz="4" w:space="0" w:color="000000"/>
              <w:bottom w:val="single" w:sz="4" w:space="0" w:color="000000"/>
              <w:right w:val="single" w:sz="4" w:space="0" w:color="000000"/>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20128</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-268</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19860</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6292</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Transporta izdevumu kompensācijas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3343</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3343</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10.000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Sociālā aizsardzība</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333</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-262</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71</w:t>
            </w:r>
          </w:p>
        </w:tc>
      </w:tr>
      <w:tr w:rsidR="006114C2" w:rsidRPr="006114C2" w:rsidTr="008B589D">
        <w:trPr>
          <w:trHeight w:val="283"/>
        </w:trPr>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333</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-262</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71</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Kopā plāna grozījumi</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ind w:left="-250" w:firstLine="250"/>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811959</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ind w:left="-250" w:firstLine="250"/>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5420</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ind w:left="-250" w:firstLine="250"/>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817379</w:t>
            </w:r>
          </w:p>
        </w:tc>
      </w:tr>
      <w:tr w:rsidR="006114C2" w:rsidRPr="006114C2" w:rsidTr="008B589D">
        <w:tc>
          <w:tcPr>
            <w:tcW w:w="1076"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792"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both"/>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Naudas līdzekļu atlikums gada beigās</w:t>
            </w: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24971</w:t>
            </w:r>
          </w:p>
        </w:tc>
        <w:tc>
          <w:tcPr>
            <w:tcW w:w="126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440" w:type="dxa"/>
            <w:tcBorders>
              <w:top w:val="single" w:sz="4" w:space="0" w:color="000000"/>
              <w:left w:val="single" w:sz="4" w:space="0" w:color="000000"/>
              <w:bottom w:val="single" w:sz="4" w:space="0" w:color="000000"/>
              <w:right w:val="single" w:sz="4" w:space="0" w:color="000000"/>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24971</w:t>
            </w:r>
          </w:p>
        </w:tc>
      </w:tr>
    </w:tbl>
    <w:p w:rsidR="006114C2" w:rsidRPr="006114C2" w:rsidRDefault="006114C2" w:rsidP="006114C2">
      <w:pPr>
        <w:spacing w:after="0" w:line="240" w:lineRule="auto"/>
        <w:ind w:right="-1333" w:firstLine="720"/>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25.Izdarīt Tukuma novada </w:t>
      </w:r>
      <w:r w:rsidRPr="006114C2">
        <w:rPr>
          <w:rFonts w:ascii="Times New Roman" w:eastAsia="Times New Roman" w:hAnsi="Times New Roman" w:cs="Times New Roman"/>
          <w:b/>
          <w:sz w:val="24"/>
          <w:szCs w:val="24"/>
          <w:lang w:eastAsia="lv-LV"/>
        </w:rPr>
        <w:t xml:space="preserve">Izglītības pārvaldes </w:t>
      </w:r>
      <w:r w:rsidRPr="006114C2">
        <w:rPr>
          <w:rFonts w:ascii="Times New Roman" w:eastAsia="Times New Roman" w:hAnsi="Times New Roman" w:cs="Times New Roman"/>
          <w:sz w:val="24"/>
          <w:szCs w:val="24"/>
          <w:lang w:eastAsia="lv-LV"/>
        </w:rPr>
        <w:t>2015.gada pamatbudžeta ieņēmumu daļā šādus plāna grozījumus atbilstoši ieņēmumu klasifikācijai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44"/>
        <w:gridCol w:w="8"/>
        <w:gridCol w:w="17"/>
        <w:gridCol w:w="20"/>
        <w:gridCol w:w="37"/>
        <w:gridCol w:w="4071"/>
        <w:gridCol w:w="15"/>
        <w:gridCol w:w="14"/>
        <w:gridCol w:w="15"/>
        <w:gridCol w:w="14"/>
        <w:gridCol w:w="14"/>
        <w:gridCol w:w="31"/>
        <w:gridCol w:w="1529"/>
        <w:gridCol w:w="7"/>
        <w:gridCol w:w="31"/>
        <w:gridCol w:w="1094"/>
        <w:gridCol w:w="8"/>
        <w:gridCol w:w="59"/>
        <w:gridCol w:w="23"/>
        <w:gridCol w:w="32"/>
        <w:gridCol w:w="15"/>
        <w:gridCol w:w="26"/>
        <w:gridCol w:w="186"/>
        <w:gridCol w:w="9"/>
        <w:gridCol w:w="1262"/>
      </w:tblGrid>
      <w:tr w:rsidR="006114C2" w:rsidRPr="006114C2" w:rsidTr="008B589D">
        <w:trPr>
          <w:trHeight w:val="315"/>
        </w:trPr>
        <w:tc>
          <w:tcPr>
            <w:tcW w:w="1252" w:type="dxa"/>
            <w:gridSpan w:val="2"/>
            <w:vMerge w:val="restart"/>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189" w:type="dxa"/>
            <w:gridSpan w:val="7"/>
            <w:vMerge w:val="restart"/>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88" w:type="dxa"/>
            <w:gridSpan w:val="4"/>
            <w:vMerge w:val="restart"/>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(bez maksas pakalpojumiem)</w:t>
            </w:r>
          </w:p>
        </w:tc>
        <w:tc>
          <w:tcPr>
            <w:tcW w:w="1140" w:type="dxa"/>
            <w:gridSpan w:val="4"/>
            <w:vMerge w:val="restart"/>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612" w:type="dxa"/>
            <w:gridSpan w:val="8"/>
            <w:vMerge w:val="restart"/>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ind w:left="-108"/>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(bez maksas pakalpojumiem)</w:t>
            </w:r>
          </w:p>
        </w:tc>
      </w:tr>
      <w:tr w:rsidR="006114C2" w:rsidRPr="006114C2" w:rsidTr="008B589D">
        <w:trPr>
          <w:trHeight w:val="315"/>
        </w:trPr>
        <w:tc>
          <w:tcPr>
            <w:tcW w:w="1252" w:type="dxa"/>
            <w:gridSpan w:val="2"/>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189" w:type="dxa"/>
            <w:gridSpan w:val="7"/>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588" w:type="dxa"/>
            <w:gridSpan w:val="4"/>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140" w:type="dxa"/>
            <w:gridSpan w:val="4"/>
            <w:vMerge/>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612" w:type="dxa"/>
            <w:gridSpan w:val="8"/>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r>
      <w:tr w:rsidR="006114C2" w:rsidRPr="006114C2" w:rsidTr="008B589D">
        <w:trPr>
          <w:trHeight w:val="315"/>
        </w:trPr>
        <w:tc>
          <w:tcPr>
            <w:tcW w:w="1252" w:type="dxa"/>
            <w:gridSpan w:val="2"/>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189" w:type="dxa"/>
            <w:gridSpan w:val="7"/>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588" w:type="dxa"/>
            <w:gridSpan w:val="4"/>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140" w:type="dxa"/>
            <w:gridSpan w:val="4"/>
            <w:vMerge/>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612" w:type="dxa"/>
            <w:gridSpan w:val="8"/>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18.6.2.0.</w:t>
            </w:r>
          </w:p>
        </w:tc>
        <w:tc>
          <w:tcPr>
            <w:tcW w:w="4189" w:type="dxa"/>
            <w:gridSpan w:val="7"/>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Pašvaldību saņemtie valsts budžeta transferti noteiktam mērķim</w:t>
            </w:r>
          </w:p>
        </w:tc>
        <w:tc>
          <w:tcPr>
            <w:tcW w:w="1588" w:type="dxa"/>
            <w:gridSpan w:val="4"/>
            <w:tcBorders>
              <w:top w:val="single" w:sz="4" w:space="0" w:color="auto"/>
              <w:left w:val="nil"/>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7700137</w:t>
            </w:r>
          </w:p>
        </w:tc>
        <w:tc>
          <w:tcPr>
            <w:tcW w:w="1140" w:type="dxa"/>
            <w:gridSpan w:val="4"/>
            <w:tcBorders>
              <w:top w:val="single" w:sz="4" w:space="0" w:color="auto"/>
              <w:left w:val="nil"/>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99134</w:t>
            </w:r>
          </w:p>
        </w:tc>
        <w:tc>
          <w:tcPr>
            <w:tcW w:w="1612" w:type="dxa"/>
            <w:gridSpan w:val="8"/>
            <w:tcBorders>
              <w:top w:val="single" w:sz="4" w:space="0" w:color="auto"/>
              <w:left w:val="nil"/>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7799271</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i/>
                <w:sz w:val="24"/>
                <w:szCs w:val="24"/>
                <w:lang w:eastAsia="lv-LV"/>
              </w:rPr>
            </w:pPr>
            <w:r w:rsidRPr="006114C2">
              <w:rPr>
                <w:rFonts w:ascii="Times New Roman" w:eastAsia="Times New Roman" w:hAnsi="Times New Roman" w:cs="Times New Roman"/>
                <w:bCs/>
                <w:sz w:val="24"/>
                <w:szCs w:val="24"/>
                <w:u w:val="single"/>
                <w:lang w:eastAsia="lv-LV"/>
              </w:rPr>
              <w:t xml:space="preserve">Palielināti ieņēmumi-141108 </w:t>
            </w:r>
            <w:r w:rsidRPr="006114C2">
              <w:rPr>
                <w:rFonts w:ascii="Times New Roman" w:eastAsia="Times New Roman" w:hAnsi="Times New Roman" w:cs="Times New Roman"/>
                <w:bCs/>
                <w:i/>
                <w:sz w:val="24"/>
                <w:szCs w:val="24"/>
                <w:u w:val="single"/>
                <w:lang w:eastAsia="lv-LV"/>
              </w:rPr>
              <w:t>euro</w:t>
            </w:r>
            <w:r w:rsidRPr="006114C2">
              <w:rPr>
                <w:rFonts w:ascii="Times New Roman" w:eastAsia="Times New Roman" w:hAnsi="Times New Roman" w:cs="Times New Roman"/>
                <w:bCs/>
                <w:i/>
                <w:sz w:val="24"/>
                <w:szCs w:val="24"/>
                <w:lang w:eastAsia="lv-LV"/>
              </w:rPr>
              <w:t>:</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 xml:space="preserve">3869 </w:t>
            </w:r>
            <w:r w:rsidRPr="006114C2">
              <w:rPr>
                <w:rFonts w:ascii="Times New Roman" w:eastAsia="Times New Roman" w:hAnsi="Times New Roman" w:cs="Times New Roman"/>
                <w:b/>
                <w:bCs/>
                <w:i/>
                <w:sz w:val="24"/>
                <w:szCs w:val="24"/>
                <w:lang w:eastAsia="lv-LV"/>
              </w:rPr>
              <w:t>euro</w:t>
            </w:r>
            <w:r w:rsidRPr="006114C2">
              <w:rPr>
                <w:rFonts w:ascii="Times New Roman" w:eastAsia="Times New Roman" w:hAnsi="Times New Roman" w:cs="Times New Roman"/>
                <w:bCs/>
                <w:sz w:val="24"/>
                <w:szCs w:val="24"/>
                <w:lang w:eastAsia="lv-LV"/>
              </w:rPr>
              <w:t xml:space="preserve"> Multifunkcionālā jauniešu iniciatīvu centra projekts “Jūties kā mājās”;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 xml:space="preserve">14344 </w:t>
            </w:r>
            <w:r w:rsidRPr="006114C2">
              <w:rPr>
                <w:rFonts w:ascii="Times New Roman" w:eastAsia="Times New Roman" w:hAnsi="Times New Roman" w:cs="Times New Roman"/>
                <w:b/>
                <w:bCs/>
                <w:i/>
                <w:sz w:val="24"/>
                <w:szCs w:val="24"/>
                <w:lang w:eastAsia="lv-LV"/>
              </w:rPr>
              <w:t>euro</w:t>
            </w:r>
            <w:r w:rsidRPr="006114C2">
              <w:rPr>
                <w:rFonts w:ascii="Times New Roman" w:eastAsia="Times New Roman" w:hAnsi="Times New Roman" w:cs="Times New Roman"/>
                <w:bCs/>
                <w:sz w:val="24"/>
                <w:szCs w:val="24"/>
                <w:lang w:eastAsia="lv-LV"/>
              </w:rPr>
              <w:t xml:space="preserve"> Sporta skolai mērķdotācija pedagogu darba samaksai un nodoklim;</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 xml:space="preserve">4128 </w:t>
            </w:r>
            <w:r w:rsidRPr="006114C2">
              <w:rPr>
                <w:rFonts w:ascii="Times New Roman" w:eastAsia="Times New Roman" w:hAnsi="Times New Roman" w:cs="Times New Roman"/>
                <w:b/>
                <w:bCs/>
                <w:i/>
                <w:sz w:val="24"/>
                <w:szCs w:val="24"/>
                <w:lang w:eastAsia="lv-LV"/>
              </w:rPr>
              <w:t>euro</w:t>
            </w:r>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bCs/>
                <w:sz w:val="24"/>
                <w:szCs w:val="24"/>
                <w:lang w:eastAsia="lv-LV"/>
              </w:rPr>
              <w:t xml:space="preserve">mērķdotācija interešu izglītības programmu pedagogu daļējai darba samaksai un nodoklim- t.sk. 380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Tukuma Raiņa ģimnāzija;756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Pūres pamatskola; 392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Tukuma Vakara un neklātienes vidusskola; 332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2.pamatskola; 224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Tukuma</w:t>
            </w:r>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bCs/>
                <w:sz w:val="24"/>
                <w:szCs w:val="24"/>
                <w:lang w:eastAsia="lv-LV"/>
              </w:rPr>
              <w:t xml:space="preserve">3.pamatskola;1176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2.vidusskola; 220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Irlavas vidusskola; 272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Džūkstes pamatskola; 300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Sporta skola; 24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Mākslas skola; 44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Dzirciema internātpamatskola; 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internātpamatskola.</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 xml:space="preserve">7332 </w:t>
            </w:r>
            <w:r w:rsidRPr="006114C2">
              <w:rPr>
                <w:rFonts w:ascii="Times New Roman" w:eastAsia="Times New Roman" w:hAnsi="Times New Roman" w:cs="Times New Roman"/>
                <w:b/>
                <w:bCs/>
                <w:i/>
                <w:sz w:val="24"/>
                <w:szCs w:val="24"/>
                <w:lang w:eastAsia="lv-LV"/>
              </w:rPr>
              <w:t>euro</w:t>
            </w:r>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bCs/>
                <w:sz w:val="24"/>
                <w:szCs w:val="24"/>
                <w:lang w:eastAsia="lv-LV"/>
              </w:rPr>
              <w:t>mērķdotācija pedagogu algām un nodoklim pamata un vispārējās izglītības iestādēm-</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t.sk. 1504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Tukuma Raiņa ģimnāzija; 2396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Pūres pamatskola; 2664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Tukuma 3.pamatskola;768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Irlavas vidusskola.</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 xml:space="preserve">16152 </w:t>
            </w:r>
            <w:r w:rsidRPr="006114C2">
              <w:rPr>
                <w:rFonts w:ascii="Times New Roman" w:eastAsia="Times New Roman" w:hAnsi="Times New Roman" w:cs="Times New Roman"/>
                <w:b/>
                <w:bCs/>
                <w:i/>
                <w:sz w:val="24"/>
                <w:szCs w:val="24"/>
                <w:lang w:eastAsia="lv-LV"/>
              </w:rPr>
              <w:t>euro</w:t>
            </w:r>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bCs/>
                <w:sz w:val="24"/>
                <w:szCs w:val="24"/>
                <w:lang w:eastAsia="lv-LV"/>
              </w:rPr>
              <w:t xml:space="preserve">mērķdotācija piecgadīgo un sešgadīgo apmācībā nodarbināto pedagogu algām un </w:t>
            </w:r>
            <w:r w:rsidRPr="006114C2">
              <w:rPr>
                <w:rFonts w:ascii="Times New Roman" w:eastAsia="Times New Roman" w:hAnsi="Times New Roman" w:cs="Times New Roman"/>
                <w:bCs/>
                <w:sz w:val="24"/>
                <w:szCs w:val="24"/>
                <w:lang w:eastAsia="lv-LV"/>
              </w:rPr>
              <w:lastRenderedPageBreak/>
              <w:t xml:space="preserve">nodoklim- t.sk. 10260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PII “Vālodzīte”; 4904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PII “Pepija”; 488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PII “Karlsons”; 164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PII “Pienenīte”; 300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3.pamatskola; 36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PII “Zemenīte”.</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 xml:space="preserve">40572 </w:t>
            </w:r>
            <w:r w:rsidRPr="006114C2">
              <w:rPr>
                <w:rFonts w:ascii="Times New Roman" w:eastAsia="Times New Roman" w:hAnsi="Times New Roman" w:cs="Times New Roman"/>
                <w:b/>
                <w:bCs/>
                <w:i/>
                <w:sz w:val="24"/>
                <w:szCs w:val="24"/>
                <w:lang w:eastAsia="lv-LV"/>
              </w:rPr>
              <w:t>euro</w:t>
            </w:r>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bCs/>
                <w:sz w:val="24"/>
                <w:szCs w:val="24"/>
                <w:lang w:eastAsia="lv-LV"/>
              </w:rPr>
              <w:t>mērķdotācija speciālajām izglītības iestādēm-</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 xml:space="preserve">8164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Dzirciema internātpamatskola (t.sk. pedagogu darba samaksai un nodoklim 7704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17008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internātpamatskola(t.sk. pedagogu darba samaksai un nodoklim 11308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15400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PII “Taurenītis” (t.sk. pedagogu darba samaksai un nodoklim 6656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u w:val="single"/>
                <w:lang w:eastAsia="lv-LV"/>
              </w:rPr>
              <w:t>Dotācijas izglītības iestāžu 1.- 4.klašu ēdināšanai(09.600)-</w:t>
            </w:r>
            <w:proofErr w:type="gramStart"/>
            <w:r w:rsidRPr="006114C2">
              <w:rPr>
                <w:rFonts w:ascii="Times New Roman" w:eastAsia="Times New Roman" w:hAnsi="Times New Roman" w:cs="Times New Roman"/>
                <w:bCs/>
                <w:sz w:val="24"/>
                <w:szCs w:val="24"/>
                <w:u w:val="single"/>
                <w:lang w:eastAsia="lv-LV"/>
              </w:rPr>
              <w:t xml:space="preserve">  </w:t>
            </w:r>
            <w:proofErr w:type="gramEnd"/>
            <w:r w:rsidRPr="006114C2">
              <w:rPr>
                <w:rFonts w:ascii="Times New Roman" w:eastAsia="Times New Roman" w:hAnsi="Times New Roman" w:cs="Times New Roman"/>
                <w:bCs/>
                <w:sz w:val="24"/>
                <w:szCs w:val="24"/>
                <w:u w:val="single"/>
                <w:lang w:eastAsia="lv-LV"/>
              </w:rPr>
              <w:t xml:space="preserve">54711 </w:t>
            </w:r>
            <w:r w:rsidRPr="006114C2">
              <w:rPr>
                <w:rFonts w:ascii="Times New Roman" w:eastAsia="Times New Roman" w:hAnsi="Times New Roman" w:cs="Times New Roman"/>
                <w:bCs/>
                <w:i/>
                <w:sz w:val="24"/>
                <w:szCs w:val="24"/>
                <w:u w:val="single"/>
                <w:lang w:eastAsia="lv-LV"/>
              </w:rPr>
              <w:t>euro</w:t>
            </w:r>
            <w:r w:rsidRPr="006114C2">
              <w:rPr>
                <w:rFonts w:ascii="Times New Roman" w:eastAsia="Times New Roman" w:hAnsi="Times New Roman" w:cs="Times New Roman"/>
                <w:bCs/>
                <w:sz w:val="24"/>
                <w:szCs w:val="24"/>
                <w:u w:val="single"/>
                <w:lang w:eastAsia="lv-LV"/>
              </w:rPr>
              <w:t>:</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1551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Pūres pamatskola; 1794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Tumes vidusskola; 3037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E. Birznieka Upīša 1.pamatskola; 1666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Zemgales vidusskola; 3506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2.pamatskola;1427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3.pamatskola;5397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2.vidusskola; 694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Irlavas vidusskola;877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Džūkstes pamatskola;34762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naudas līdzekļu atlikums uz 31.12.2015.(IZM ieskaita decembrī janvārim).</w:t>
            </w:r>
          </w:p>
          <w:p w:rsidR="006114C2" w:rsidRPr="006114C2" w:rsidRDefault="006114C2" w:rsidP="006114C2">
            <w:pPr>
              <w:spacing w:after="0" w:line="240" w:lineRule="auto"/>
              <w:rPr>
                <w:rFonts w:ascii="Times New Roman" w:eastAsia="Times New Roman" w:hAnsi="Times New Roman" w:cs="Times New Roman"/>
                <w:bCs/>
                <w:i/>
                <w:sz w:val="24"/>
                <w:szCs w:val="24"/>
                <w:u w:val="single"/>
                <w:lang w:eastAsia="lv-LV"/>
              </w:rPr>
            </w:pPr>
            <w:r w:rsidRPr="006114C2">
              <w:rPr>
                <w:rFonts w:ascii="Times New Roman" w:eastAsia="Times New Roman" w:hAnsi="Times New Roman" w:cs="Times New Roman"/>
                <w:bCs/>
                <w:sz w:val="24"/>
                <w:szCs w:val="24"/>
                <w:u w:val="single"/>
                <w:lang w:eastAsia="lv-LV"/>
              </w:rPr>
              <w:t xml:space="preserve"> Samazināti ieņēmumi:- 41974 </w:t>
            </w:r>
            <w:r w:rsidRPr="006114C2">
              <w:rPr>
                <w:rFonts w:ascii="Times New Roman" w:eastAsia="Times New Roman" w:hAnsi="Times New Roman" w:cs="Times New Roman"/>
                <w:bCs/>
                <w:i/>
                <w:sz w:val="24"/>
                <w:szCs w:val="24"/>
                <w:u w:val="single"/>
                <w:lang w:eastAsia="lv-LV"/>
              </w:rPr>
              <w:t>euro:</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 xml:space="preserve">21536 </w:t>
            </w:r>
            <w:r w:rsidRPr="006114C2">
              <w:rPr>
                <w:rFonts w:ascii="Times New Roman" w:eastAsia="Times New Roman" w:hAnsi="Times New Roman" w:cs="Times New Roman"/>
                <w:b/>
                <w:bCs/>
                <w:i/>
                <w:sz w:val="24"/>
                <w:szCs w:val="24"/>
                <w:lang w:eastAsia="lv-LV"/>
              </w:rPr>
              <w:t>euro</w:t>
            </w:r>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bCs/>
                <w:sz w:val="24"/>
                <w:szCs w:val="24"/>
                <w:lang w:eastAsia="lv-LV"/>
              </w:rPr>
              <w:t>mērķdotācija pedagogu algām un nodoklim pamata un vispārējās izglītības iestādēm-</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t.sk. 2048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2.vidusskola; 5316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Tumes vidusskola; 1524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Zemgales vidusskola; 7092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Tukuma Vakara un neklātienes vidusskola; 660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2.pamatskola; 2968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E. Birznieka Upīša 1.pamatskola; 740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Džūkstes pamatskola; 1188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Sēmes sākumskola.</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 xml:space="preserve">16496 </w:t>
            </w:r>
            <w:r w:rsidRPr="006114C2">
              <w:rPr>
                <w:rFonts w:ascii="Times New Roman" w:eastAsia="Times New Roman" w:hAnsi="Times New Roman" w:cs="Times New Roman"/>
                <w:b/>
                <w:bCs/>
                <w:i/>
                <w:sz w:val="24"/>
                <w:szCs w:val="24"/>
                <w:lang w:eastAsia="lv-LV"/>
              </w:rPr>
              <w:t>euro</w:t>
            </w:r>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bCs/>
                <w:sz w:val="24"/>
                <w:szCs w:val="24"/>
                <w:lang w:eastAsia="lv-LV"/>
              </w:rPr>
              <w:t xml:space="preserve">mērķdotācija piecgadīgo un sešgadīgo apmācībā nodarbināto pedagogu algām un nodoklim- t.sk. 5084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PII “Pasaciņa”; 4772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PII “Cīrulītis”; 2264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Džūkstes pamat-skola; 28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Tumes vidusskola; 1772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Pūres pamatskola; 2576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Sēmes sākumskola.</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 xml:space="preserve">3852 </w:t>
            </w:r>
            <w:r w:rsidRPr="006114C2">
              <w:rPr>
                <w:rFonts w:ascii="Times New Roman" w:eastAsia="Times New Roman" w:hAnsi="Times New Roman" w:cs="Times New Roman"/>
                <w:b/>
                <w:bCs/>
                <w:i/>
                <w:sz w:val="24"/>
                <w:szCs w:val="24"/>
                <w:lang w:eastAsia="lv-LV"/>
              </w:rPr>
              <w:t>euro</w:t>
            </w:r>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bCs/>
                <w:sz w:val="24"/>
                <w:szCs w:val="24"/>
                <w:lang w:eastAsia="lv-LV"/>
              </w:rPr>
              <w:t>mērķdotācija interešu izglītības programma</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pedagogu daļējai darba samaksai un nodoklim-</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12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Tumes vidusskola; 20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Zemgales vidusskola; 12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E. Birznieka Upīša 1.pamatskola; 12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Sēmes sākumskola; 764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Jauniešu centrs; 3032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Interešu izglītības metodiķi.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Dotācijas izglītības iestāžu 1.- 4.klašu ēdināšanai(09.600)-</w:t>
            </w:r>
            <w:proofErr w:type="gramStart"/>
            <w:r w:rsidRPr="006114C2">
              <w:rPr>
                <w:rFonts w:ascii="Times New Roman" w:eastAsia="Times New Roman" w:hAnsi="Times New Roman" w:cs="Times New Roman"/>
                <w:bCs/>
                <w:sz w:val="24"/>
                <w:szCs w:val="24"/>
                <w:u w:val="single"/>
                <w:lang w:eastAsia="lv-LV"/>
              </w:rPr>
              <w:t xml:space="preserve">  </w:t>
            </w:r>
            <w:proofErr w:type="gramEnd"/>
            <w:r w:rsidRPr="006114C2">
              <w:rPr>
                <w:rFonts w:ascii="Times New Roman" w:eastAsia="Times New Roman" w:hAnsi="Times New Roman" w:cs="Times New Roman"/>
                <w:b/>
                <w:bCs/>
                <w:sz w:val="24"/>
                <w:szCs w:val="24"/>
                <w:u w:val="single"/>
                <w:lang w:eastAsia="lv-LV"/>
              </w:rPr>
              <w:t xml:space="preserve">90 </w:t>
            </w:r>
            <w:r w:rsidRPr="006114C2">
              <w:rPr>
                <w:rFonts w:ascii="Times New Roman" w:eastAsia="Times New Roman" w:hAnsi="Times New Roman" w:cs="Times New Roman"/>
                <w:b/>
                <w:bCs/>
                <w:i/>
                <w:sz w:val="24"/>
                <w:szCs w:val="24"/>
                <w:u w:val="single"/>
                <w:lang w:eastAsia="lv-LV"/>
              </w:rPr>
              <w:t>euro</w:t>
            </w:r>
            <w:r w:rsidRPr="006114C2">
              <w:rPr>
                <w:rFonts w:ascii="Times New Roman" w:eastAsia="Times New Roman" w:hAnsi="Times New Roman" w:cs="Times New Roman"/>
                <w:bCs/>
                <w:sz w:val="24"/>
                <w:szCs w:val="24"/>
                <w:u w:val="single"/>
                <w:lang w:eastAsia="lv-LV"/>
              </w:rPr>
              <w:t>:</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90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Sēmes sākumskola. </w:t>
            </w:r>
          </w:p>
        </w:tc>
      </w:tr>
      <w:tr w:rsidR="006114C2" w:rsidRPr="006114C2" w:rsidTr="008B589D">
        <w:trPr>
          <w:trHeight w:val="315"/>
        </w:trPr>
        <w:tc>
          <w:tcPr>
            <w:tcW w:w="1269" w:type="dxa"/>
            <w:gridSpan w:val="3"/>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18.6.3.0.</w:t>
            </w:r>
          </w:p>
        </w:tc>
        <w:tc>
          <w:tcPr>
            <w:tcW w:w="4200" w:type="dxa"/>
            <w:gridSpan w:val="8"/>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Pašvaldību no valsts budžeta iestādēm saņemtie transferti ES politikas un pārējās ārvalstu palīdzības finansētiem projektiem</w:t>
            </w:r>
          </w:p>
        </w:tc>
        <w:tc>
          <w:tcPr>
            <w:tcW w:w="1560"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2849</w:t>
            </w:r>
          </w:p>
        </w:tc>
        <w:tc>
          <w:tcPr>
            <w:tcW w:w="1140"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14253</w:t>
            </w:r>
          </w:p>
        </w:tc>
        <w:tc>
          <w:tcPr>
            <w:tcW w:w="1612" w:type="dxa"/>
            <w:gridSpan w:val="8"/>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17102</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ieņēmumi: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3553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Erasmus projekts Tukuma 2. vidusskola;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10700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Multifunkcionālā jauniešu iniciatīvu centra projekts “Life is my choise”.</w:t>
            </w:r>
          </w:p>
        </w:tc>
      </w:tr>
      <w:tr w:rsidR="006114C2" w:rsidRPr="006114C2" w:rsidTr="008B589D">
        <w:trPr>
          <w:trHeight w:val="608"/>
        </w:trPr>
        <w:tc>
          <w:tcPr>
            <w:tcW w:w="1289" w:type="dxa"/>
            <w:gridSpan w:val="4"/>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19.2.0.0.</w:t>
            </w:r>
          </w:p>
        </w:tc>
        <w:tc>
          <w:tcPr>
            <w:tcW w:w="4211" w:type="dxa"/>
            <w:gridSpan w:val="8"/>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Pašvaldību saņemtie transferti no citām pašvaldībām</w:t>
            </w:r>
          </w:p>
        </w:tc>
        <w:tc>
          <w:tcPr>
            <w:tcW w:w="1567" w:type="dxa"/>
            <w:gridSpan w:val="3"/>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307981</w:t>
            </w:r>
          </w:p>
        </w:tc>
        <w:tc>
          <w:tcPr>
            <w:tcW w:w="1184"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1648</w:t>
            </w:r>
          </w:p>
        </w:tc>
        <w:tc>
          <w:tcPr>
            <w:tcW w:w="1530"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309629</w:t>
            </w:r>
          </w:p>
        </w:tc>
      </w:tr>
      <w:tr w:rsidR="006114C2" w:rsidRPr="006114C2" w:rsidTr="008B589D">
        <w:trPr>
          <w:trHeight w:val="608"/>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 xml:space="preserve"> Palielināti ieņēmumi: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1648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Sporta skola.</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21.4.2.9.</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bCs/>
                <w:sz w:val="24"/>
                <w:szCs w:val="24"/>
                <w:lang w:eastAsia="lv-LV"/>
              </w:rPr>
              <w:t>Pārējie iepriekš neklasificēti</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 xml:space="preserve">īpašiem mērķiem noteiktie ieņēmumi </w:t>
            </w:r>
          </w:p>
        </w:tc>
        <w:tc>
          <w:tcPr>
            <w:tcW w:w="1626"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c>
          <w:tcPr>
            <w:tcW w:w="1102"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1612" w:type="dxa"/>
            <w:gridSpan w:val="8"/>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800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Raiņa ģimnāzijai no nodibinājuma „Vītola fonds”</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par  muzeju apmeklējumu 2  klasēm;</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400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E.Birznieka-Upīša 1.pamatskolai no nodibinājuma „Vītola fonds”</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par  muzeju apmeklējumu 1 klasei.</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Tukuma </w:t>
            </w:r>
            <w:r w:rsidRPr="006114C2">
              <w:rPr>
                <w:rFonts w:ascii="Times New Roman" w:eastAsia="Times New Roman" w:hAnsi="Times New Roman" w:cs="Times New Roman"/>
                <w:bCs/>
                <w:sz w:val="24"/>
                <w:szCs w:val="24"/>
                <w:u w:val="single"/>
                <w:lang w:eastAsia="lv-LV"/>
              </w:rPr>
              <w:t>PII „Karlsons”</w:t>
            </w:r>
          </w:p>
        </w:tc>
        <w:tc>
          <w:tcPr>
            <w:tcW w:w="1626"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126341</w:t>
            </w:r>
          </w:p>
        </w:tc>
        <w:tc>
          <w:tcPr>
            <w:tcW w:w="1102"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5629</w:t>
            </w:r>
          </w:p>
        </w:tc>
        <w:tc>
          <w:tcPr>
            <w:tcW w:w="1612" w:type="dxa"/>
            <w:gridSpan w:val="8"/>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131970</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lang w:eastAsia="lv-LV"/>
              </w:rPr>
              <w:t xml:space="preserve">4108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papildus pedagogu darba samaksai un nodokļiem par jūlija mēnesi;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1521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inventāra un pamatlīdzekļu iegādei.</w:t>
            </w:r>
          </w:p>
        </w:tc>
      </w:tr>
      <w:tr w:rsidR="006114C2" w:rsidRPr="006114C2" w:rsidTr="008B589D">
        <w:trPr>
          <w:trHeight w:val="315"/>
        </w:trPr>
        <w:tc>
          <w:tcPr>
            <w:tcW w:w="124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68"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lastRenderedPageBreak/>
              <w:t xml:space="preserve">Tukuma </w:t>
            </w:r>
            <w:r w:rsidRPr="006114C2">
              <w:rPr>
                <w:rFonts w:ascii="Times New Roman" w:eastAsia="Times New Roman" w:hAnsi="Times New Roman" w:cs="Times New Roman"/>
                <w:bCs/>
                <w:sz w:val="24"/>
                <w:szCs w:val="24"/>
                <w:u w:val="single"/>
                <w:lang w:eastAsia="lv-LV"/>
              </w:rPr>
              <w:t>PII „Pasaciņa”</w:t>
            </w:r>
          </w:p>
        </w:tc>
        <w:tc>
          <w:tcPr>
            <w:tcW w:w="1655" w:type="dxa"/>
            <w:gridSpan w:val="8"/>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301178</w:t>
            </w:r>
          </w:p>
        </w:tc>
        <w:tc>
          <w:tcPr>
            <w:tcW w:w="109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4457</w:t>
            </w: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tc>
        <w:tc>
          <w:tcPr>
            <w:tcW w:w="1620" w:type="dxa"/>
            <w:gridSpan w:val="9"/>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305635</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lastRenderedPageBreak/>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4472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1 likmei skolotāja palīgam, inventāra un pamatlīdzekļu iegādei.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tc>
      </w:tr>
      <w:tr w:rsidR="006114C2" w:rsidRPr="006114C2" w:rsidTr="008B589D">
        <w:trPr>
          <w:trHeight w:val="315"/>
        </w:trPr>
        <w:tc>
          <w:tcPr>
            <w:tcW w:w="124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68"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Tukuma </w:t>
            </w:r>
            <w:r w:rsidRPr="006114C2">
              <w:rPr>
                <w:rFonts w:ascii="Times New Roman" w:eastAsia="Times New Roman" w:hAnsi="Times New Roman" w:cs="Times New Roman"/>
                <w:bCs/>
                <w:sz w:val="24"/>
                <w:szCs w:val="24"/>
                <w:u w:val="single"/>
                <w:lang w:eastAsia="lv-LV"/>
              </w:rPr>
              <w:t>PII „Vālodzīte”</w:t>
            </w:r>
          </w:p>
        </w:tc>
        <w:tc>
          <w:tcPr>
            <w:tcW w:w="1655" w:type="dxa"/>
            <w:gridSpan w:val="8"/>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489002</w:t>
            </w:r>
          </w:p>
        </w:tc>
        <w:tc>
          <w:tcPr>
            <w:tcW w:w="1094"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8695</w:t>
            </w:r>
          </w:p>
        </w:tc>
        <w:tc>
          <w:tcPr>
            <w:tcW w:w="1620" w:type="dxa"/>
            <w:gridSpan w:val="9"/>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497697</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7000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tualešu remontam-prioritāšu saraksts;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1710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inventāra un pamatlīdzekļu iegādei.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tc>
      </w:tr>
      <w:tr w:rsidR="006114C2" w:rsidRPr="006114C2" w:rsidTr="008B589D">
        <w:trPr>
          <w:trHeight w:val="315"/>
        </w:trPr>
        <w:tc>
          <w:tcPr>
            <w:tcW w:w="1244"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53" w:type="dxa"/>
            <w:gridSpan w:val="5"/>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Pūres </w:t>
            </w:r>
            <w:r w:rsidRPr="006114C2">
              <w:rPr>
                <w:rFonts w:ascii="Times New Roman" w:eastAsia="Times New Roman" w:hAnsi="Times New Roman" w:cs="Times New Roman"/>
                <w:bCs/>
                <w:sz w:val="24"/>
                <w:szCs w:val="24"/>
                <w:u w:val="single"/>
                <w:lang w:eastAsia="lv-LV"/>
              </w:rPr>
              <w:t>PII „Zemenīte”</w:t>
            </w:r>
          </w:p>
        </w:tc>
        <w:tc>
          <w:tcPr>
            <w:tcW w:w="1670" w:type="dxa"/>
            <w:gridSpan w:val="9"/>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123053</w:t>
            </w:r>
          </w:p>
        </w:tc>
        <w:tc>
          <w:tcPr>
            <w:tcW w:w="1161" w:type="dxa"/>
            <w:gridSpan w:val="3"/>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-2534</w:t>
            </w:r>
          </w:p>
        </w:tc>
        <w:tc>
          <w:tcPr>
            <w:tcW w:w="1553"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120519</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75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par transporta pakalpojumiem Pūres un Jaunsātu PP;</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lang w:eastAsia="lv-LV"/>
              </w:rPr>
              <w:t xml:space="preserve">434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par ūdeni un kanalizāciju Pūres un Jaunsātu PP;</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2025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par apkuri Pūres un Jaunsātu PP.</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Tukuma </w:t>
            </w:r>
            <w:r w:rsidRPr="006114C2">
              <w:rPr>
                <w:rFonts w:ascii="Times New Roman" w:eastAsia="Times New Roman" w:hAnsi="Times New Roman" w:cs="Times New Roman"/>
                <w:bCs/>
                <w:sz w:val="24"/>
                <w:szCs w:val="24"/>
                <w:u w:val="single"/>
                <w:lang w:eastAsia="lv-LV"/>
              </w:rPr>
              <w:t>PII „Pepija”</w:t>
            </w:r>
          </w:p>
        </w:tc>
        <w:tc>
          <w:tcPr>
            <w:tcW w:w="1588"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220177</w:t>
            </w:r>
          </w:p>
        </w:tc>
        <w:tc>
          <w:tcPr>
            <w:tcW w:w="1140"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1868</w:t>
            </w:r>
          </w:p>
        </w:tc>
        <w:tc>
          <w:tcPr>
            <w:tcW w:w="1612" w:type="dxa"/>
            <w:gridSpan w:val="8"/>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222045</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1943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1 likmei skolotāja palīgam, inventāra un pamatlīdzekļu iegādei.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75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par Tukuma Muzejam par pedagoģisko programmu Pastariņa muzejā.</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Izglītības pārvaldei</w:t>
            </w:r>
          </w:p>
        </w:tc>
        <w:tc>
          <w:tcPr>
            <w:tcW w:w="1588" w:type="dxa"/>
            <w:gridSpan w:val="4"/>
            <w:tcBorders>
              <w:top w:val="single" w:sz="4" w:space="0" w:color="auto"/>
              <w:left w:val="nil"/>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518060</w:t>
            </w:r>
          </w:p>
        </w:tc>
        <w:tc>
          <w:tcPr>
            <w:tcW w:w="1140" w:type="dxa"/>
            <w:gridSpan w:val="4"/>
            <w:tcBorders>
              <w:top w:val="single" w:sz="4" w:space="0" w:color="auto"/>
              <w:left w:val="nil"/>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-1328</w:t>
            </w:r>
          </w:p>
        </w:tc>
        <w:tc>
          <w:tcPr>
            <w:tcW w:w="1612" w:type="dxa"/>
            <w:gridSpan w:val="8"/>
            <w:tcBorders>
              <w:top w:val="single" w:sz="4" w:space="0" w:color="auto"/>
              <w:left w:val="nil"/>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516732</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135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 xml:space="preserve">izdevumiem Slampes un Džūkstes PP/SDDS /Zemgales vidusskolai;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427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pakalpojumiem Pūres un Jaunsātu PP/SDDS/folkloras kopa “Pūriņš”;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27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pakalpojumiem Tumes un Degoles PP/SDDS/deju grupa”Demo”</w:t>
            </w:r>
            <w:r w:rsidRPr="006114C2">
              <w:rPr>
                <w:rFonts w:ascii="Times New Roman" w:eastAsia="Times New Roman" w:hAnsi="Times New Roman" w:cs="Times New Roman"/>
                <w:sz w:val="24"/>
                <w:szCs w:val="24"/>
                <w:lang w:eastAsia="lv-LV"/>
              </w:rPr>
              <w:t xml:space="preserve">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84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pakalpojumiem Irlavas un Lestenes PP /SDDS/Deju kolektīvs;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29</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transportu Džūkstes pamatskolai Skolēnu dziesmu un deju svētkos;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97</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transportu</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Tukuma novada Domei/Skolēnu dziesmu un deju svētkos /Mūzikas skolai;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4774</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policijas dežūrām Skolēnu dziesmu un deju svētkos pašvaldības policijai;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pakalpojumiem MJIC no Irlavas un Lestenes PP </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 22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pakalpojumiem MJIC no Tukuma novada Domes.</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3279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atbrīvošanas kompensācijai un piemaksai;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1028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norēķiniem Rīgas domes speciālajām izglītības iestādēm par izglītības pakalpojumiem;</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7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pakalpojumiem Tukuma novada Domei.</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Irlavas </w:t>
            </w:r>
            <w:r w:rsidRPr="006114C2">
              <w:rPr>
                <w:rFonts w:ascii="Times New Roman" w:eastAsia="Times New Roman" w:hAnsi="Times New Roman" w:cs="Times New Roman"/>
                <w:bCs/>
                <w:sz w:val="24"/>
                <w:szCs w:val="24"/>
                <w:u w:val="single"/>
                <w:lang w:eastAsia="lv-LV"/>
              </w:rPr>
              <w:t>PII „Cīrulītis”</w:t>
            </w:r>
          </w:p>
        </w:tc>
        <w:tc>
          <w:tcPr>
            <w:tcW w:w="1588"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142240</w:t>
            </w:r>
          </w:p>
        </w:tc>
        <w:tc>
          <w:tcPr>
            <w:tcW w:w="1295" w:type="dxa"/>
            <w:gridSpan w:val="9"/>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-58</w:t>
            </w:r>
          </w:p>
        </w:tc>
        <w:tc>
          <w:tcPr>
            <w:tcW w:w="1457" w:type="dxa"/>
            <w:gridSpan w:val="3"/>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142182</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p w:rsidR="006114C2" w:rsidRPr="006114C2" w:rsidRDefault="006114C2" w:rsidP="006114C2">
            <w:pPr>
              <w:spacing w:after="0" w:line="240" w:lineRule="auto"/>
              <w:rPr>
                <w:rFonts w:ascii="Times New Roman" w:eastAsia="Calibri" w:hAnsi="Times New Roman" w:cs="Times New Roman"/>
                <w:sz w:val="24"/>
                <w:szCs w:val="24"/>
              </w:rPr>
            </w:pPr>
            <w:r w:rsidRPr="006114C2">
              <w:rPr>
                <w:rFonts w:ascii="Times New Roman" w:eastAsia="Times New Roman" w:hAnsi="Times New Roman" w:cs="Times New Roman"/>
                <w:bCs/>
                <w:sz w:val="24"/>
                <w:szCs w:val="24"/>
                <w:lang w:eastAsia="lv-LV"/>
              </w:rPr>
              <w:t xml:space="preserve">43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pakalpojumiem Irlavas un Lestenes PP</w:t>
            </w:r>
            <w:r w:rsidRPr="006114C2">
              <w:rPr>
                <w:rFonts w:ascii="Times New Roman" w:eastAsia="Calibri" w:hAnsi="Times New Roman" w:cs="Times New Roman"/>
                <w:sz w:val="24"/>
                <w:szCs w:val="24"/>
              </w:rPr>
              <w:t xml:space="preserve">. </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Pašvaldības iestāžu saņemtie transferti </w:t>
            </w:r>
            <w:r w:rsidRPr="006114C2">
              <w:rPr>
                <w:rFonts w:ascii="Times New Roman" w:eastAsia="Times New Roman" w:hAnsi="Times New Roman" w:cs="Times New Roman"/>
                <w:sz w:val="24"/>
                <w:szCs w:val="24"/>
                <w:lang w:eastAsia="lv-LV"/>
              </w:rPr>
              <w:lastRenderedPageBreak/>
              <w:t>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Mākslas skola</w:t>
            </w:r>
          </w:p>
        </w:tc>
        <w:tc>
          <w:tcPr>
            <w:tcW w:w="1588" w:type="dxa"/>
            <w:gridSpan w:val="4"/>
            <w:tcBorders>
              <w:top w:val="single" w:sz="4" w:space="0" w:color="auto"/>
              <w:left w:val="nil"/>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lastRenderedPageBreak/>
              <w:t>132751</w:t>
            </w:r>
          </w:p>
        </w:tc>
        <w:tc>
          <w:tcPr>
            <w:tcW w:w="1269" w:type="dxa"/>
            <w:gridSpan w:val="8"/>
            <w:tcBorders>
              <w:top w:val="single" w:sz="4" w:space="0" w:color="auto"/>
              <w:left w:val="nil"/>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823</w:t>
            </w:r>
          </w:p>
        </w:tc>
        <w:tc>
          <w:tcPr>
            <w:tcW w:w="1483" w:type="dxa"/>
            <w:gridSpan w:val="4"/>
            <w:tcBorders>
              <w:top w:val="single" w:sz="4" w:space="0" w:color="auto"/>
              <w:left w:val="nil"/>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133574</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lastRenderedPageBreak/>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823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pedagogu atalgojumam</w:t>
            </w:r>
            <w:r w:rsidRPr="006114C2">
              <w:rPr>
                <w:rFonts w:ascii="Times New Roman" w:eastAsia="Calibri" w:hAnsi="Times New Roman" w:cs="Times New Roman"/>
                <w:sz w:val="24"/>
                <w:szCs w:val="24"/>
              </w:rPr>
              <w:t>.</w:t>
            </w:r>
            <w:r w:rsidRPr="006114C2">
              <w:rPr>
                <w:rFonts w:ascii="Times New Roman" w:eastAsia="Times New Roman" w:hAnsi="Times New Roman" w:cs="Times New Roman"/>
                <w:bCs/>
                <w:sz w:val="24"/>
                <w:szCs w:val="24"/>
                <w:lang w:eastAsia="lv-LV"/>
              </w:rPr>
              <w:t xml:space="preserve"> </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Zemgales vidusskola</w:t>
            </w:r>
          </w:p>
        </w:tc>
        <w:tc>
          <w:tcPr>
            <w:tcW w:w="1588"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279601</w:t>
            </w:r>
          </w:p>
        </w:tc>
        <w:tc>
          <w:tcPr>
            <w:tcW w:w="1254"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-7196</w:t>
            </w:r>
          </w:p>
        </w:tc>
        <w:tc>
          <w:tcPr>
            <w:tcW w:w="1498" w:type="dxa"/>
            <w:gridSpan w:val="5"/>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272405</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lang w:eastAsia="lv-LV"/>
              </w:rPr>
              <w:t xml:space="preserve">43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sporta zāles nomu Tukuma Sporta skolai (septembris);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1413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līdzfinansējums Latvijas Olimpiskās komitejas projektam.</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u w:val="single"/>
                <w:lang w:eastAsia="lv-LV"/>
              </w:rPr>
              <w:t>Samazināti asignējumi</w:t>
            </w:r>
            <w:r w:rsidRPr="006114C2">
              <w:rPr>
                <w:rFonts w:ascii="Times New Roman" w:eastAsia="Times New Roman" w:hAnsi="Times New Roman" w:cs="Times New Roman"/>
                <w:bCs/>
                <w:sz w:val="24"/>
                <w:szCs w:val="24"/>
                <w:lang w:eastAsia="lv-LV"/>
              </w:rPr>
              <w:t>:</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1402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pievienotās vērtības nodokļa samaksai par elektromontāžas darbiem zibensaizsardzības sistēmas izbūvē aktu zālei;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6674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elektromontāžas darbiem zibensaizsardzības sistēmas izbūvē aktu zālei;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90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elektrību, ūdeni un kanalizāciju skolā Slampes un Džūkstes PP;</w:t>
            </w:r>
            <w:proofErr w:type="gramStart"/>
            <w:r w:rsidRPr="006114C2">
              <w:rPr>
                <w:rFonts w:ascii="Times New Roman" w:eastAsia="Times New Roman" w:hAnsi="Times New Roman" w:cs="Times New Roman"/>
                <w:bCs/>
                <w:sz w:val="24"/>
                <w:szCs w:val="24"/>
                <w:lang w:eastAsia="lv-LV"/>
              </w:rPr>
              <w:t xml:space="preserve">  </w:t>
            </w:r>
            <w:proofErr w:type="gramEnd"/>
          </w:p>
          <w:p w:rsidR="006114C2" w:rsidRPr="006114C2" w:rsidRDefault="006114C2" w:rsidP="006114C2">
            <w:pPr>
              <w:spacing w:after="0" w:line="240" w:lineRule="auto"/>
              <w:rPr>
                <w:rFonts w:ascii="Times New Roman" w:eastAsia="Calibri" w:hAnsi="Times New Roman" w:cs="Times New Roman"/>
                <w:sz w:val="24"/>
                <w:szCs w:val="24"/>
              </w:rPr>
            </w:pPr>
            <w:r w:rsidRPr="006114C2">
              <w:rPr>
                <w:rFonts w:ascii="Times New Roman" w:eastAsia="Times New Roman" w:hAnsi="Times New Roman" w:cs="Times New Roman"/>
                <w:bCs/>
                <w:sz w:val="24"/>
                <w:szCs w:val="24"/>
                <w:lang w:eastAsia="lv-LV"/>
              </w:rPr>
              <w:t xml:space="preserve">471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pakalpojumiem Slampes un Džūkstes PP</w:t>
            </w:r>
            <w:r w:rsidRPr="006114C2">
              <w:rPr>
                <w:rFonts w:ascii="Times New Roman" w:eastAsia="Calibri" w:hAnsi="Times New Roman" w:cs="Times New Roman"/>
                <w:sz w:val="24"/>
                <w:szCs w:val="24"/>
              </w:rPr>
              <w:t xml:space="preserve">;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Tukuma 2. pamatskola</w:t>
            </w:r>
          </w:p>
        </w:tc>
        <w:tc>
          <w:tcPr>
            <w:tcW w:w="1588" w:type="dxa"/>
            <w:gridSpan w:val="4"/>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214650</w:t>
            </w:r>
          </w:p>
        </w:tc>
        <w:tc>
          <w:tcPr>
            <w:tcW w:w="1269" w:type="dxa"/>
            <w:gridSpan w:val="8"/>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5000</w:t>
            </w:r>
          </w:p>
        </w:tc>
        <w:tc>
          <w:tcPr>
            <w:tcW w:w="1483" w:type="dxa"/>
            <w:gridSpan w:val="4"/>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219650</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5000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žalūziju iegādei aktu zālei-prioritāšu saraksts.</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sz w:val="24"/>
                <w:szCs w:val="24"/>
                <w:u w:val="single"/>
                <w:lang w:eastAsia="lv-LV"/>
              </w:rPr>
              <w:t>Tumes vidusskola</w:t>
            </w:r>
          </w:p>
        </w:tc>
        <w:tc>
          <w:tcPr>
            <w:tcW w:w="1588" w:type="dxa"/>
            <w:gridSpan w:val="4"/>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206684</w:t>
            </w:r>
          </w:p>
        </w:tc>
        <w:tc>
          <w:tcPr>
            <w:tcW w:w="1269" w:type="dxa"/>
            <w:gridSpan w:val="8"/>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-41</w:t>
            </w:r>
          </w:p>
        </w:tc>
        <w:tc>
          <w:tcPr>
            <w:tcW w:w="1483" w:type="dxa"/>
            <w:gridSpan w:val="4"/>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206643</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26 euro par transporta pakalpojumiem Degoles un Tumes PP;</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sz w:val="24"/>
                <w:szCs w:val="24"/>
                <w:u w:val="single"/>
                <w:lang w:eastAsia="lv-LV"/>
              </w:rPr>
              <w:t>Pūres pamatskolai</w:t>
            </w:r>
          </w:p>
        </w:tc>
        <w:tc>
          <w:tcPr>
            <w:tcW w:w="1588" w:type="dxa"/>
            <w:gridSpan w:val="4"/>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276213</w:t>
            </w:r>
          </w:p>
        </w:tc>
        <w:tc>
          <w:tcPr>
            <w:tcW w:w="1269" w:type="dxa"/>
            <w:gridSpan w:val="8"/>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352</w:t>
            </w:r>
          </w:p>
        </w:tc>
        <w:tc>
          <w:tcPr>
            <w:tcW w:w="1483" w:type="dxa"/>
            <w:gridSpan w:val="4"/>
            <w:tcBorders>
              <w:top w:val="nil"/>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276565</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lang w:eastAsia="lv-LV"/>
              </w:rPr>
              <w:t xml:space="preserve">81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par transporta pakalpojumiem Pūres un Jaunsātu PP;</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lang w:eastAsia="lv-LV"/>
              </w:rPr>
              <w:t xml:space="preserve">359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par ūdeni un kanalizāciju Pūres un Jaunsātu PP;</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7001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par apkuri Pūres un Jaunsātu PP.</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890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0,5 skolotāja palīga likmei Jaunsātu filiālē;</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6918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sanitāro mezglu remontam Jaunsātu filiālē-prioritāšu saraksts. </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Tukuma Sporta skola</w:t>
            </w:r>
          </w:p>
        </w:tc>
        <w:tc>
          <w:tcPr>
            <w:tcW w:w="1588"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315872</w:t>
            </w:r>
          </w:p>
        </w:tc>
        <w:tc>
          <w:tcPr>
            <w:tcW w:w="1269" w:type="dxa"/>
            <w:gridSpan w:val="8"/>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4213</w:t>
            </w:r>
          </w:p>
        </w:tc>
        <w:tc>
          <w:tcPr>
            <w:tcW w:w="1483"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320085</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lang w:eastAsia="lv-LV"/>
              </w:rPr>
              <w:t xml:space="preserve">550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par transporta pakalpojumiem Pūres un Jaunsātu PP;</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143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2.vidusskolas sporta zāles nomu (augusts);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29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 xml:space="preserve">par transportu Tumes un Degoles PP;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2000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dalību Eiropas sporta nedēļā;</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Zemgales vidusskolas sporta zāles nomu (septembris);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312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Tukuma Raiņa ģimnāzijas sporta zāles nomu (augusts,septembris).</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7000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mācību līdzekļu un pamatlīdzekļu iegādei-prioritāšu saraksts;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83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pakalpojumu Sēmes un Zentenes PP;</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40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futbola laukuma izmantošanu Tukuma 1.pamatskolai;</w:t>
            </w:r>
            <w:proofErr w:type="gramStart"/>
            <w:r w:rsidRPr="006114C2">
              <w:rPr>
                <w:rFonts w:ascii="Times New Roman" w:eastAsia="Times New Roman" w:hAnsi="Times New Roman" w:cs="Times New Roman"/>
                <w:sz w:val="24"/>
                <w:szCs w:val="24"/>
                <w:lang w:eastAsia="lv-LV"/>
              </w:rPr>
              <w:t xml:space="preserve">  </w:t>
            </w:r>
            <w:proofErr w:type="gramEnd"/>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lastRenderedPageBreak/>
              <w:t>182</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pakalpojumiem Tukuma novada Domei.</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Džūkstes pamatskolai</w:t>
            </w:r>
          </w:p>
        </w:tc>
        <w:tc>
          <w:tcPr>
            <w:tcW w:w="1588"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227632</w:t>
            </w:r>
          </w:p>
        </w:tc>
        <w:tc>
          <w:tcPr>
            <w:tcW w:w="1481" w:type="dxa"/>
            <w:gridSpan w:val="10"/>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4675</w:t>
            </w:r>
          </w:p>
        </w:tc>
        <w:tc>
          <w:tcPr>
            <w:tcW w:w="1271"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232307</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191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izmantošanu Slampes un Džūkstes PP;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4316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telpu remontdarbiem-prioritāšu saraksts;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29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izdevumiem Skolēnu dziesmu un deju svētkos;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536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kases aparāta iegādei.</w:t>
            </w:r>
          </w:p>
        </w:tc>
      </w:tr>
      <w:tr w:rsidR="006114C2" w:rsidRPr="006114C2" w:rsidTr="008B589D">
        <w:trPr>
          <w:trHeight w:val="315"/>
        </w:trPr>
        <w:tc>
          <w:tcPr>
            <w:tcW w:w="1326" w:type="dxa"/>
            <w:gridSpan w:val="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15"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sz w:val="24"/>
                <w:szCs w:val="24"/>
                <w:u w:val="single"/>
                <w:lang w:eastAsia="lv-LV"/>
              </w:rPr>
              <w:t>Irlavas vidusskola</w:t>
            </w:r>
          </w:p>
        </w:tc>
        <w:tc>
          <w:tcPr>
            <w:tcW w:w="1626"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111196</w:t>
            </w:r>
          </w:p>
        </w:tc>
        <w:tc>
          <w:tcPr>
            <w:tcW w:w="1452" w:type="dxa"/>
            <w:gridSpan w:val="9"/>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-15</w:t>
            </w:r>
          </w:p>
        </w:tc>
        <w:tc>
          <w:tcPr>
            <w:tcW w:w="126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111181</w:t>
            </w:r>
          </w:p>
        </w:tc>
      </w:tr>
      <w:tr w:rsidR="006114C2" w:rsidRPr="006114C2" w:rsidTr="008B589D">
        <w:trPr>
          <w:trHeight w:val="438"/>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Calibri" w:hAnsi="Times New Roman" w:cs="Times New Roman"/>
                <w:sz w:val="24"/>
                <w:szCs w:val="24"/>
              </w:rPr>
            </w:pPr>
            <w:r w:rsidRPr="006114C2">
              <w:rPr>
                <w:rFonts w:ascii="Times New Roman" w:eastAsia="Times New Roman" w:hAnsi="Times New Roman" w:cs="Times New Roman"/>
                <w:bCs/>
                <w:sz w:val="24"/>
                <w:szCs w:val="24"/>
                <w:lang w:eastAsia="lv-LV"/>
              </w:rPr>
              <w:t xml:space="preserve">115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transporta pakalpojumiem Irlavas un Lestenes PP</w:t>
            </w:r>
            <w:r w:rsidRPr="006114C2">
              <w:rPr>
                <w:rFonts w:ascii="Times New Roman" w:eastAsia="Calibri" w:hAnsi="Times New Roman" w:cs="Times New Roman"/>
                <w:sz w:val="24"/>
                <w:szCs w:val="24"/>
              </w:rPr>
              <w:t xml:space="preserve">;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koristu ēdināšanu Irlavas un Lestenes PP.</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Tukuma Raiņa ģimnāzija</w:t>
            </w:r>
            <w:r w:rsidRPr="006114C2">
              <w:rPr>
                <w:rFonts w:ascii="Times New Roman" w:eastAsia="Times New Roman" w:hAnsi="Times New Roman" w:cs="Times New Roman"/>
                <w:bCs/>
                <w:sz w:val="24"/>
                <w:szCs w:val="24"/>
                <w:lang w:eastAsia="lv-LV"/>
              </w:rPr>
              <w:t xml:space="preserve"> </w:t>
            </w:r>
          </w:p>
        </w:tc>
        <w:tc>
          <w:tcPr>
            <w:tcW w:w="1588"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320053</w:t>
            </w:r>
          </w:p>
        </w:tc>
        <w:tc>
          <w:tcPr>
            <w:tcW w:w="1481" w:type="dxa"/>
            <w:gridSpan w:val="10"/>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697</w:t>
            </w:r>
          </w:p>
        </w:tc>
        <w:tc>
          <w:tcPr>
            <w:tcW w:w="1271"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320750</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u w:val="single"/>
                <w:lang w:eastAsia="lv-LV"/>
              </w:rPr>
              <w:t>Samazināti asignējumi</w:t>
            </w:r>
            <w:r w:rsidRPr="006114C2">
              <w:rPr>
                <w:rFonts w:ascii="Times New Roman" w:eastAsia="Times New Roman" w:hAnsi="Times New Roman" w:cs="Times New Roman"/>
                <w:bCs/>
                <w:sz w:val="24"/>
                <w:szCs w:val="24"/>
                <w:lang w:eastAsia="lv-LV"/>
              </w:rPr>
              <w:t>:</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 xml:space="preserve"> 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312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Sporta skola par zāles nomu (augusts, septembris);</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datorklases izmantošanu novada grāmatvežu apmācībai.</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E.Birznieka Upīša 1. pamatskola</w:t>
            </w:r>
            <w:r w:rsidRPr="006114C2">
              <w:rPr>
                <w:rFonts w:ascii="Times New Roman" w:eastAsia="Times New Roman" w:hAnsi="Times New Roman" w:cs="Times New Roman"/>
                <w:bCs/>
                <w:sz w:val="24"/>
                <w:szCs w:val="24"/>
                <w:lang w:eastAsia="lv-LV"/>
              </w:rPr>
              <w:t xml:space="preserve"> </w:t>
            </w:r>
          </w:p>
        </w:tc>
        <w:tc>
          <w:tcPr>
            <w:tcW w:w="1588"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202995</w:t>
            </w:r>
          </w:p>
        </w:tc>
        <w:tc>
          <w:tcPr>
            <w:tcW w:w="1490" w:type="dxa"/>
            <w:gridSpan w:val="11"/>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-55</w:t>
            </w:r>
          </w:p>
        </w:tc>
        <w:tc>
          <w:tcPr>
            <w:tcW w:w="126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202940</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futbola laukuma izmantošanu Sporta skolai.</w:t>
            </w:r>
          </w:p>
          <w:p w:rsidR="006114C2" w:rsidRPr="006114C2" w:rsidRDefault="006114C2" w:rsidP="006114C2">
            <w:pPr>
              <w:tabs>
                <w:tab w:val="left" w:pos="3735"/>
              </w:tabs>
              <w:spacing w:after="0" w:line="240" w:lineRule="auto"/>
              <w:rPr>
                <w:rFonts w:ascii="Times New Roman" w:eastAsia="Times New Roman" w:hAnsi="Times New Roman" w:cs="Times New Roman"/>
                <w:bCs/>
                <w:strike/>
                <w:sz w:val="24"/>
                <w:szCs w:val="24"/>
                <w:u w:val="single"/>
                <w:lang w:eastAsia="lv-LV"/>
              </w:rPr>
            </w:pPr>
            <w:r w:rsidRPr="006114C2">
              <w:rPr>
                <w:rFonts w:ascii="Times New Roman" w:eastAsia="Times New Roman" w:hAnsi="Times New Roman" w:cs="Times New Roman"/>
                <w:bCs/>
                <w:strike/>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trike/>
                <w:sz w:val="24"/>
                <w:szCs w:val="24"/>
                <w:lang w:eastAsia="lv-LV"/>
              </w:rPr>
              <w:t xml:space="preserve">0 </w:t>
            </w:r>
            <w:r w:rsidRPr="006114C2">
              <w:rPr>
                <w:rFonts w:ascii="Times New Roman" w:eastAsia="Times New Roman" w:hAnsi="Times New Roman" w:cs="Times New Roman"/>
                <w:bCs/>
                <w:i/>
                <w:strike/>
                <w:sz w:val="24"/>
                <w:szCs w:val="24"/>
                <w:lang w:eastAsia="lv-LV"/>
              </w:rPr>
              <w:t>euro</w:t>
            </w:r>
            <w:r w:rsidRPr="006114C2">
              <w:rPr>
                <w:rFonts w:ascii="Times New Roman" w:eastAsia="Times New Roman" w:hAnsi="Times New Roman" w:cs="Times New Roman"/>
                <w:bCs/>
                <w:strike/>
                <w:sz w:val="24"/>
                <w:szCs w:val="24"/>
                <w:lang w:eastAsia="lv-LV"/>
              </w:rPr>
              <w:t xml:space="preserve"> skolas jubilejas pasākumam</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Tukuma 3.pamatskola</w:t>
            </w:r>
          </w:p>
        </w:tc>
        <w:tc>
          <w:tcPr>
            <w:tcW w:w="1588"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178771</w:t>
            </w:r>
          </w:p>
        </w:tc>
        <w:tc>
          <w:tcPr>
            <w:tcW w:w="1481" w:type="dxa"/>
            <w:gridSpan w:val="10"/>
            <w:tcBorders>
              <w:top w:val="single" w:sz="4" w:space="0" w:color="auto"/>
              <w:left w:val="single" w:sz="4" w:space="0" w:color="auto"/>
              <w:bottom w:val="single" w:sz="4" w:space="0" w:color="auto"/>
              <w:right w:val="single" w:sz="4" w:space="0" w:color="auto"/>
            </w:tcBorders>
          </w:tcPr>
          <w:p w:rsidR="006114C2" w:rsidRPr="006114C2" w:rsidRDefault="006114C2" w:rsidP="006114C2">
            <w:pPr>
              <w:tabs>
                <w:tab w:val="center" w:pos="622"/>
                <w:tab w:val="left" w:pos="1200"/>
              </w:tabs>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tabs>
                <w:tab w:val="center" w:pos="622"/>
                <w:tab w:val="left" w:pos="1200"/>
              </w:tabs>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-15</w:t>
            </w:r>
          </w:p>
        </w:tc>
        <w:tc>
          <w:tcPr>
            <w:tcW w:w="1271"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178756</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tc>
      </w:tr>
      <w:tr w:rsidR="006114C2" w:rsidRPr="006114C2" w:rsidTr="008B589D">
        <w:trPr>
          <w:trHeight w:val="315"/>
        </w:trPr>
        <w:tc>
          <w:tcPr>
            <w:tcW w:w="1269" w:type="dxa"/>
            <w:gridSpan w:val="3"/>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72"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Tukuma Vakara un neklātienes vidusskola</w:t>
            </w:r>
          </w:p>
        </w:tc>
        <w:tc>
          <w:tcPr>
            <w:tcW w:w="1588"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u w:val="single"/>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130640</w:t>
            </w:r>
          </w:p>
        </w:tc>
        <w:tc>
          <w:tcPr>
            <w:tcW w:w="1490" w:type="dxa"/>
            <w:gridSpan w:val="11"/>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-15</w:t>
            </w:r>
          </w:p>
        </w:tc>
        <w:tc>
          <w:tcPr>
            <w:tcW w:w="126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130625</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tc>
      </w:tr>
      <w:tr w:rsidR="006114C2" w:rsidRPr="006114C2" w:rsidTr="008B589D">
        <w:trPr>
          <w:trHeight w:val="315"/>
        </w:trPr>
        <w:tc>
          <w:tcPr>
            <w:tcW w:w="1289" w:type="dxa"/>
            <w:gridSpan w:val="4"/>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66"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Dzirciema internāt-</w:t>
            </w:r>
            <w:proofErr w:type="gramStart"/>
            <w:r w:rsidRPr="006114C2">
              <w:rPr>
                <w:rFonts w:ascii="Times New Roman" w:eastAsia="Times New Roman" w:hAnsi="Times New Roman" w:cs="Times New Roman"/>
                <w:bCs/>
                <w:sz w:val="24"/>
                <w:szCs w:val="24"/>
                <w:u w:val="single"/>
                <w:lang w:eastAsia="lv-LV"/>
              </w:rPr>
              <w:t xml:space="preserve">  </w:t>
            </w:r>
            <w:proofErr w:type="gramEnd"/>
            <w:r w:rsidRPr="006114C2">
              <w:rPr>
                <w:rFonts w:ascii="Times New Roman" w:eastAsia="Times New Roman" w:hAnsi="Times New Roman" w:cs="Times New Roman"/>
                <w:bCs/>
                <w:sz w:val="24"/>
                <w:szCs w:val="24"/>
                <w:u w:val="single"/>
                <w:lang w:eastAsia="lv-LV"/>
              </w:rPr>
              <w:t>pamatskola</w:t>
            </w:r>
          </w:p>
        </w:tc>
        <w:tc>
          <w:tcPr>
            <w:tcW w:w="1574" w:type="dxa"/>
            <w:gridSpan w:val="3"/>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4438</w:t>
            </w:r>
          </w:p>
        </w:tc>
        <w:tc>
          <w:tcPr>
            <w:tcW w:w="1490" w:type="dxa"/>
            <w:gridSpan w:val="11"/>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43</w:t>
            </w:r>
          </w:p>
        </w:tc>
        <w:tc>
          <w:tcPr>
            <w:tcW w:w="126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4481</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58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darbinieku veselības apdrošināšanu.</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tc>
      </w:tr>
      <w:tr w:rsidR="006114C2" w:rsidRPr="006114C2" w:rsidTr="008B589D">
        <w:trPr>
          <w:trHeight w:val="315"/>
        </w:trPr>
        <w:tc>
          <w:tcPr>
            <w:tcW w:w="1269" w:type="dxa"/>
            <w:gridSpan w:val="3"/>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19.3.0.0.</w:t>
            </w:r>
          </w:p>
        </w:tc>
        <w:tc>
          <w:tcPr>
            <w:tcW w:w="4157" w:type="dxa"/>
            <w:gridSpan w:val="5"/>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Tukuma internāt-</w:t>
            </w:r>
            <w:proofErr w:type="gramStart"/>
            <w:r w:rsidRPr="006114C2">
              <w:rPr>
                <w:rFonts w:ascii="Times New Roman" w:eastAsia="Times New Roman" w:hAnsi="Times New Roman" w:cs="Times New Roman"/>
                <w:bCs/>
                <w:sz w:val="24"/>
                <w:szCs w:val="24"/>
                <w:u w:val="single"/>
                <w:lang w:eastAsia="lv-LV"/>
              </w:rPr>
              <w:t xml:space="preserve">  </w:t>
            </w:r>
            <w:proofErr w:type="gramEnd"/>
            <w:r w:rsidRPr="006114C2">
              <w:rPr>
                <w:rFonts w:ascii="Times New Roman" w:eastAsia="Times New Roman" w:hAnsi="Times New Roman" w:cs="Times New Roman"/>
                <w:bCs/>
                <w:sz w:val="24"/>
                <w:szCs w:val="24"/>
                <w:u w:val="single"/>
                <w:lang w:eastAsia="lv-LV"/>
              </w:rPr>
              <w:t>pamatskola</w:t>
            </w:r>
          </w:p>
        </w:tc>
        <w:tc>
          <w:tcPr>
            <w:tcW w:w="1610"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u w:val="single"/>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3224</w:t>
            </w:r>
          </w:p>
        </w:tc>
        <w:tc>
          <w:tcPr>
            <w:tcW w:w="1474" w:type="dxa"/>
            <w:gridSpan w:val="9"/>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-15</w:t>
            </w:r>
          </w:p>
        </w:tc>
        <w:tc>
          <w:tcPr>
            <w:tcW w:w="1271"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3209</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Tukuma 2. vidusskola</w:t>
            </w:r>
          </w:p>
        </w:tc>
        <w:tc>
          <w:tcPr>
            <w:tcW w:w="1626" w:type="dxa"/>
            <w:gridSpan w:val="6"/>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345354</w:t>
            </w:r>
          </w:p>
        </w:tc>
        <w:tc>
          <w:tcPr>
            <w:tcW w:w="1452" w:type="dxa"/>
            <w:gridSpan w:val="9"/>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6583</w:t>
            </w:r>
          </w:p>
        </w:tc>
        <w:tc>
          <w:tcPr>
            <w:tcW w:w="1262"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351937</w:t>
            </w:r>
          </w:p>
        </w:tc>
      </w:tr>
      <w:tr w:rsidR="006114C2" w:rsidRPr="006114C2" w:rsidTr="008B589D">
        <w:trPr>
          <w:trHeight w:val="482"/>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Samazināti asignējumi:</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lang w:eastAsia="lv-LV"/>
              </w:rPr>
              <w:t xml:space="preserve">6455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apkures sistēmas sakārtošanai un skursteņa nojaukšanai;</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143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Sporta skola par zāles nomu (augusts).</w:t>
            </w:r>
            <w:r w:rsidRPr="006114C2">
              <w:rPr>
                <w:rFonts w:ascii="Times New Roman" w:eastAsia="Times New Roman" w:hAnsi="Times New Roman" w:cs="Times New Roman"/>
                <w:sz w:val="24"/>
                <w:szCs w:val="24"/>
                <w:lang w:eastAsia="lv-LV"/>
              </w:rPr>
              <w:t xml:space="preserve"> </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189"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Pašvaldības iestāžu saņemtie transferti no augstākas iestādes</w:t>
            </w:r>
            <w:r w:rsidRPr="006114C2">
              <w:rPr>
                <w:rFonts w:ascii="Times New Roman" w:eastAsia="Times New Roman" w:hAnsi="Times New Roman" w:cs="Times New Roman"/>
                <w:bCs/>
                <w:sz w:val="24"/>
                <w:szCs w:val="24"/>
                <w:lang w:eastAsia="lv-LV"/>
              </w:rPr>
              <w:t xml:space="preserve"> </w:t>
            </w:r>
            <w:r w:rsidRPr="006114C2">
              <w:rPr>
                <w:rFonts w:ascii="Times New Roman" w:eastAsia="Times New Roman" w:hAnsi="Times New Roman" w:cs="Times New Roman"/>
                <w:bCs/>
                <w:sz w:val="24"/>
                <w:szCs w:val="24"/>
                <w:u w:val="single"/>
                <w:lang w:eastAsia="lv-LV"/>
              </w:rPr>
              <w:t>Tukuma Mūzikas skola</w:t>
            </w:r>
          </w:p>
        </w:tc>
        <w:tc>
          <w:tcPr>
            <w:tcW w:w="1588"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117260</w:t>
            </w:r>
          </w:p>
        </w:tc>
        <w:tc>
          <w:tcPr>
            <w:tcW w:w="1481" w:type="dxa"/>
            <w:gridSpan w:val="10"/>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2857</w:t>
            </w:r>
          </w:p>
        </w:tc>
        <w:tc>
          <w:tcPr>
            <w:tcW w:w="1271"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120020</w:t>
            </w:r>
          </w:p>
        </w:tc>
      </w:tr>
      <w:tr w:rsidR="006114C2" w:rsidRPr="006114C2" w:rsidTr="008B589D">
        <w:trPr>
          <w:trHeight w:val="315"/>
        </w:trPr>
        <w:tc>
          <w:tcPr>
            <w:tcW w:w="9781" w:type="dxa"/>
            <w:gridSpan w:val="25"/>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u w:val="single"/>
                <w:lang w:eastAsia="lv-LV"/>
              </w:rPr>
              <w:t>Samazināti asignējumi</w:t>
            </w:r>
            <w:r w:rsidRPr="006114C2">
              <w:rPr>
                <w:rFonts w:ascii="Times New Roman" w:eastAsia="Times New Roman" w:hAnsi="Times New Roman" w:cs="Times New Roman"/>
                <w:bCs/>
                <w:sz w:val="24"/>
                <w:szCs w:val="24"/>
                <w:lang w:eastAsia="lv-LV"/>
              </w:rPr>
              <w:t>:</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17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par transporta pakalpojumiem Domei;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par semināru Tukuma novada Domei 29.06.2015.</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Palielināti asignējumi:</w:t>
            </w:r>
          </w:p>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lang w:eastAsia="lv-LV"/>
              </w:rPr>
              <w:t xml:space="preserve">2840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tautas tērpu iegādei koklētāju ansamblim;</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49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amatiermākslas kolektīva darba samaksai un nodoklim. </w:t>
            </w:r>
          </w:p>
        </w:tc>
      </w:tr>
      <w:tr w:rsidR="006114C2" w:rsidRPr="006114C2" w:rsidTr="008B589D">
        <w:trPr>
          <w:trHeight w:val="315"/>
        </w:trPr>
        <w:tc>
          <w:tcPr>
            <w:tcW w:w="1252"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p>
        </w:tc>
        <w:tc>
          <w:tcPr>
            <w:tcW w:w="4189" w:type="dxa"/>
            <w:gridSpan w:val="7"/>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588" w:type="dxa"/>
            <w:gridSpan w:val="4"/>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13607747</w:t>
            </w:r>
          </w:p>
        </w:tc>
        <w:tc>
          <w:tcPr>
            <w:tcW w:w="1481" w:type="dxa"/>
            <w:gridSpan w:val="10"/>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150855</w:t>
            </w:r>
          </w:p>
        </w:tc>
        <w:tc>
          <w:tcPr>
            <w:tcW w:w="1271" w:type="dxa"/>
            <w:gridSpan w:val="2"/>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13758602</w:t>
            </w:r>
          </w:p>
        </w:tc>
      </w:tr>
    </w:tbl>
    <w:p w:rsidR="006114C2" w:rsidRPr="006114C2" w:rsidRDefault="006114C2" w:rsidP="006114C2">
      <w:pPr>
        <w:spacing w:after="0" w:line="240" w:lineRule="auto"/>
        <w:jc w:val="both"/>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26.Izdarīt Tukuma novada </w:t>
      </w:r>
      <w:r w:rsidRPr="006114C2">
        <w:rPr>
          <w:rFonts w:ascii="Times New Roman" w:eastAsia="Times New Roman" w:hAnsi="Times New Roman" w:cs="Times New Roman"/>
          <w:b/>
          <w:sz w:val="24"/>
          <w:szCs w:val="24"/>
          <w:lang w:eastAsia="lv-LV"/>
        </w:rPr>
        <w:t>Izglītības pārvaldes</w:t>
      </w:r>
      <w:r w:rsidRPr="006114C2">
        <w:rPr>
          <w:rFonts w:ascii="Times New Roman" w:eastAsia="Times New Roman" w:hAnsi="Times New Roman" w:cs="Times New Roman"/>
          <w:sz w:val="24"/>
          <w:szCs w:val="24"/>
          <w:lang w:eastAsia="lv-LV"/>
        </w:rPr>
        <w:t xml:space="preserve"> 2015.gada pamatbudžeta izdevumu daļā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w:t>
      </w: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76"/>
        <w:gridCol w:w="4253"/>
        <w:gridCol w:w="1559"/>
        <w:gridCol w:w="1134"/>
        <w:gridCol w:w="1559"/>
      </w:tblGrid>
      <w:tr w:rsidR="006114C2" w:rsidRPr="006114C2" w:rsidTr="008B589D">
        <w:trPr>
          <w:trHeight w:val="315"/>
        </w:trPr>
        <w:tc>
          <w:tcPr>
            <w:tcW w:w="1276" w:type="dxa"/>
            <w:vMerge w:val="restart"/>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253" w:type="dxa"/>
            <w:vMerge w:val="restart"/>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 </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(bez maksas pakalpojumiem)</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 (bez maksas pakalpojumiem)</w:t>
            </w:r>
          </w:p>
        </w:tc>
      </w:tr>
      <w:tr w:rsidR="006114C2" w:rsidRPr="006114C2" w:rsidTr="008B589D">
        <w:trPr>
          <w:trHeight w:val="315"/>
        </w:trPr>
        <w:tc>
          <w:tcPr>
            <w:tcW w:w="1276" w:type="dxa"/>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r>
      <w:tr w:rsidR="006114C2" w:rsidRPr="006114C2" w:rsidTr="008B589D">
        <w:trPr>
          <w:trHeight w:val="285"/>
        </w:trPr>
        <w:tc>
          <w:tcPr>
            <w:tcW w:w="1276" w:type="dxa"/>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253" w:type="dxa"/>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09.100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1796222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18057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1814279</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1081564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4884</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1086448</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274822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1894</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276716</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Komandējumi</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680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600</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175729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1463</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177192</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83076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4361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87437</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2400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Izdevumi periodikas iegādei</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792</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68803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5465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74268</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09.100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Pirmsskolas izglītība (Mērķdotācija)</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1063699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15056</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1078755</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768894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4267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773161</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183234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2045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185279</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54863</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6344</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61207</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576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2400</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2976</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09.211</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Sākumskolas izglītība (Mērķdotācija)</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62635</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-1188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61447</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49437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-961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48476</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w:t>
            </w:r>
            <w:r w:rsidRPr="006114C2">
              <w:rPr>
                <w:rFonts w:ascii="Times New Roman" w:eastAsia="Times New Roman" w:hAnsi="Times New Roman" w:cs="Times New Roman"/>
                <w:bCs/>
                <w:sz w:val="24"/>
                <w:szCs w:val="24"/>
                <w:lang w:eastAsia="lv-LV"/>
              </w:rPr>
              <w:lastRenderedPageBreak/>
              <w:t xml:space="preserve">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11662</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11435</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lastRenderedPageBreak/>
              <w:t>09.219</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Vispārējā izglītība</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2599888</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14875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2614763</w:t>
            </w:r>
          </w:p>
        </w:tc>
      </w:tr>
      <w:tr w:rsidR="006114C2" w:rsidRPr="006114C2" w:rsidTr="008B589D">
        <w:trPr>
          <w:trHeight w:val="381"/>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1213877</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-5562</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1208315</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319856</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-107</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319749</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Komandējumi</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10184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3561</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13745</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685279</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6659</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691938</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237294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536</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237830</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2400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Izdevumi periodikas iegādei</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3584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3629</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2500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Budžeta iestāžu nodokļu maksājumi</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954</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-205</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749</w:t>
            </w:r>
          </w:p>
        </w:tc>
      </w:tr>
      <w:tr w:rsidR="006114C2" w:rsidRPr="006114C2" w:rsidTr="008B589D">
        <w:trPr>
          <w:trHeight w:val="285"/>
        </w:trPr>
        <w:tc>
          <w:tcPr>
            <w:tcW w:w="1276"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5200</w:t>
            </w:r>
          </w:p>
        </w:tc>
        <w:tc>
          <w:tcPr>
            <w:tcW w:w="4253"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128860</w:t>
            </w:r>
          </w:p>
        </w:tc>
        <w:tc>
          <w:tcPr>
            <w:tcW w:w="1134"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9948</w:t>
            </w:r>
          </w:p>
        </w:tc>
        <w:tc>
          <w:tcPr>
            <w:tcW w:w="1559" w:type="dxa"/>
            <w:tcBorders>
              <w:top w:val="single" w:sz="4" w:space="0" w:color="auto"/>
              <w:left w:val="single" w:sz="4" w:space="0" w:color="auto"/>
              <w:bottom w:val="single" w:sz="4" w:space="0" w:color="000000"/>
              <w:right w:val="single" w:sz="4" w:space="0" w:color="auto"/>
            </w:tcBorders>
            <w:shd w:val="clear" w:color="auto" w:fill="FFFFFF"/>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138808</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09.219</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Vispārējā izglītība (Mērķdotācija)</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5946579</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12156</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5958735</w:t>
            </w:r>
          </w:p>
        </w:tc>
      </w:tr>
      <w:tr w:rsidR="006114C2" w:rsidRPr="006114C2" w:rsidTr="008B589D">
        <w:trPr>
          <w:trHeight w:val="30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4399585</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3852</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4403437</w:t>
            </w:r>
          </w:p>
        </w:tc>
      </w:tr>
      <w:tr w:rsidR="006114C2" w:rsidRPr="006114C2" w:rsidTr="008B589D">
        <w:trPr>
          <w:trHeight w:val="30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1044996</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2144</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1047140</w:t>
            </w:r>
          </w:p>
        </w:tc>
      </w:tr>
      <w:tr w:rsidR="006114C2" w:rsidRPr="006114C2" w:rsidTr="008B589D">
        <w:trPr>
          <w:trHeight w:val="30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2384</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-380</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2004</w:t>
            </w:r>
          </w:p>
        </w:tc>
      </w:tr>
      <w:tr w:rsidR="006114C2" w:rsidRPr="006114C2" w:rsidTr="008B589D">
        <w:trPr>
          <w:trHeight w:val="30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205237</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-22000</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183237</w:t>
            </w:r>
          </w:p>
        </w:tc>
      </w:tr>
      <w:tr w:rsidR="006114C2" w:rsidRPr="006114C2" w:rsidTr="008B589D">
        <w:trPr>
          <w:trHeight w:val="30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201114</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6437</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207551</w:t>
            </w:r>
          </w:p>
        </w:tc>
      </w:tr>
      <w:tr w:rsidR="006114C2" w:rsidRPr="006114C2" w:rsidTr="008B589D">
        <w:trPr>
          <w:trHeight w:val="30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82609</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22103</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104712</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833765</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18434</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852199</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380092</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-591</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379501</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96247</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1147</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97394</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7929</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-415</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7514</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199235</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-3965</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195270</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94118</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13624</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107742</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5100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Nemateriālie ieguldījumi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645</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645</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16847</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10489</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27336</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6400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Pārējie klasifikācijā neminētie maksājumi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27672</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-2500</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25172</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09.510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Interešu un profesionālās ievirzes izglītība</w:t>
            </w:r>
            <w:r w:rsidRPr="006114C2">
              <w:rPr>
                <w:rFonts w:ascii="Times New Roman" w:eastAsia="Times New Roman" w:hAnsi="Times New Roman" w:cs="Times New Roman"/>
                <w:b/>
                <w:sz w:val="24"/>
                <w:szCs w:val="24"/>
                <w:lang w:eastAsia="lv-LV"/>
              </w:rPr>
              <w:t>/Mērķdotācijas, Dotācijas/</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559837</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14669</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574506</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426012</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11869</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437881</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100538</w:t>
            </w: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2800</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103338</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09.600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Izglītības papildu pakalpojumi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200945</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200945</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29687</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523</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30210</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7004</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123</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7127</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163187</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-1646</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161541</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Subsīdijas un dotācijas komersantiem</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1067</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1000</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2067</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09.600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Izglītības papildu pakalpojumi (dotācijas)</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238923</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19859</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258782</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238923</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19859</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258782</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09.810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 xml:space="preserve">Pārējā izglītības vadība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229090</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3271</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232361</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lastRenderedPageBreak/>
              <w:t>1100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155078</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2149</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157227</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38489</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1735</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40224</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Komandējumi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390</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322</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712</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Pakalpojumi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20836</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-942</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19894</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Krājumi, materiāli, energoresursi, preces, biroja preces un inventārs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10687</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10694</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09.820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 xml:space="preserve">Pārējie izglītības pakalpojumi </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361733</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1028</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362761</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7200</w:t>
            </w: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Pašvaldības uzturēšanas izdevumu transferti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361733</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1028</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p>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362761</w:t>
            </w:r>
          </w:p>
        </w:tc>
      </w:tr>
      <w:tr w:rsidR="006114C2" w:rsidRPr="006114C2" w:rsidTr="008B589D">
        <w:trPr>
          <w:trHeight w:val="255"/>
        </w:trPr>
        <w:tc>
          <w:tcPr>
            <w:tcW w:w="1276" w:type="dxa"/>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p>
        </w:tc>
        <w:tc>
          <w:tcPr>
            <w:tcW w:w="4253"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14060289</w:t>
            </w: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116093</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14176382</w:t>
            </w:r>
          </w:p>
        </w:tc>
      </w:tr>
      <w:tr w:rsidR="006114C2" w:rsidRPr="006114C2" w:rsidTr="008B589D">
        <w:trPr>
          <w:trHeight w:val="255"/>
        </w:trPr>
        <w:tc>
          <w:tcPr>
            <w:tcW w:w="5529"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jc w:val="both"/>
              <w:rPr>
                <w:rFonts w:ascii="Times New Roman" w:eastAsia="Times New Roman" w:hAnsi="Times New Roman" w:cs="Times New Roman"/>
                <w:b/>
                <w:i/>
                <w:sz w:val="24"/>
                <w:szCs w:val="24"/>
                <w:lang w:eastAsia="lv-LV"/>
              </w:rPr>
            </w:pPr>
            <w:r w:rsidRPr="006114C2">
              <w:rPr>
                <w:rFonts w:ascii="Times New Roman" w:eastAsia="Times New Roman" w:hAnsi="Times New Roman" w:cs="Times New Roman"/>
                <w:sz w:val="24"/>
                <w:szCs w:val="24"/>
                <w:lang w:eastAsia="lv-LV"/>
              </w:rPr>
              <w:t>Atlikums no valsts budžeta 1.-4.klašu ēdināšanas izdevumiem uz 01.01.2016.</w:t>
            </w:r>
          </w:p>
        </w:tc>
        <w:tc>
          <w:tcPr>
            <w:tcW w:w="1559" w:type="dxa"/>
            <w:tcBorders>
              <w:top w:val="single" w:sz="4" w:space="0" w:color="auto"/>
              <w:left w:val="nil"/>
              <w:bottom w:val="single" w:sz="4" w:space="0" w:color="auto"/>
              <w:right w:val="single" w:sz="4" w:space="0" w:color="auto"/>
            </w:tcBorders>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1134"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34762</w:t>
            </w:r>
          </w:p>
        </w:tc>
        <w:tc>
          <w:tcPr>
            <w:tcW w:w="1559" w:type="dxa"/>
            <w:tcBorders>
              <w:top w:val="single" w:sz="4" w:space="0" w:color="auto"/>
              <w:left w:val="nil"/>
              <w:bottom w:val="single" w:sz="4" w:space="0" w:color="auto"/>
              <w:right w:val="single" w:sz="4" w:space="0" w:color="auto"/>
            </w:tcBorders>
            <w:shd w:val="clear" w:color="auto" w:fill="FFFFFF"/>
            <w:noWrap/>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r>
    </w:tbl>
    <w:p w:rsidR="006114C2" w:rsidRPr="006114C2" w:rsidRDefault="006114C2" w:rsidP="006114C2">
      <w:pPr>
        <w:tabs>
          <w:tab w:val="left" w:pos="-15735"/>
        </w:tabs>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b/>
      </w:r>
    </w:p>
    <w:p w:rsidR="006114C2" w:rsidRPr="006114C2" w:rsidRDefault="006114C2" w:rsidP="006114C2">
      <w:pPr>
        <w:tabs>
          <w:tab w:val="left" w:pos="-15735"/>
        </w:tabs>
        <w:spacing w:after="0" w:line="240" w:lineRule="auto"/>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ab/>
        <w:t xml:space="preserve">27.Izdarīt Tukuma novada </w:t>
      </w:r>
      <w:r w:rsidRPr="006114C2">
        <w:rPr>
          <w:rFonts w:ascii="Times New Roman" w:eastAsia="Times New Roman" w:hAnsi="Times New Roman" w:cs="Times New Roman"/>
          <w:b/>
          <w:sz w:val="24"/>
          <w:szCs w:val="24"/>
          <w:lang w:eastAsia="lv-LV"/>
        </w:rPr>
        <w:t xml:space="preserve">Izglītības pārvaldes </w:t>
      </w:r>
      <w:r w:rsidRPr="006114C2">
        <w:rPr>
          <w:rFonts w:ascii="Times New Roman" w:eastAsia="Times New Roman" w:hAnsi="Times New Roman" w:cs="Times New Roman"/>
          <w:sz w:val="24"/>
          <w:szCs w:val="24"/>
          <w:lang w:eastAsia="lv-LV"/>
        </w:rPr>
        <w:t xml:space="preserve">2015.gada pamatbudžeta </w:t>
      </w:r>
      <w:r w:rsidRPr="006114C2">
        <w:rPr>
          <w:rFonts w:ascii="Times New Roman" w:eastAsia="Times New Roman" w:hAnsi="Times New Roman" w:cs="Times New Roman"/>
          <w:b/>
          <w:sz w:val="24"/>
          <w:szCs w:val="24"/>
          <w:lang w:eastAsia="lv-LV"/>
        </w:rPr>
        <w:t>maksas pakalpojumu</w:t>
      </w:r>
      <w:r w:rsidRPr="006114C2">
        <w:rPr>
          <w:rFonts w:ascii="Times New Roman" w:eastAsia="Times New Roman" w:hAnsi="Times New Roman" w:cs="Times New Roman"/>
          <w:sz w:val="24"/>
          <w:szCs w:val="24"/>
          <w:lang w:eastAsia="lv-LV"/>
        </w:rPr>
        <w:t xml:space="preserve"> ieņēmumu daļā šādus plāna grozījumus atbilstoši ieņēmumu klasifikācijai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tabs>
          <w:tab w:val="left" w:pos="-15735"/>
        </w:tabs>
        <w:spacing w:after="0" w:line="240" w:lineRule="auto"/>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35"/>
        <w:gridCol w:w="10"/>
        <w:gridCol w:w="11"/>
        <w:gridCol w:w="14"/>
        <w:gridCol w:w="4220"/>
        <w:gridCol w:w="26"/>
        <w:gridCol w:w="7"/>
        <w:gridCol w:w="6"/>
        <w:gridCol w:w="1506"/>
        <w:gridCol w:w="21"/>
        <w:gridCol w:w="22"/>
        <w:gridCol w:w="12"/>
        <w:gridCol w:w="6"/>
        <w:gridCol w:w="1102"/>
        <w:gridCol w:w="16"/>
        <w:gridCol w:w="36"/>
        <w:gridCol w:w="1531"/>
      </w:tblGrid>
      <w:tr w:rsidR="006114C2" w:rsidRPr="006114C2" w:rsidTr="008B589D">
        <w:trPr>
          <w:trHeight w:val="315"/>
        </w:trPr>
        <w:tc>
          <w:tcPr>
            <w:tcW w:w="1270" w:type="dxa"/>
            <w:gridSpan w:val="4"/>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246" w:type="dxa"/>
            <w:gridSpan w:val="2"/>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62" w:type="dxa"/>
            <w:gridSpan w:val="5"/>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tc>
        <w:tc>
          <w:tcPr>
            <w:tcW w:w="1136" w:type="dxa"/>
            <w:gridSpan w:val="4"/>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567" w:type="dxa"/>
            <w:gridSpan w:val="2"/>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21.3.5.2.</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Ieņēmumi no vecāku maksām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38830</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66</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38896</w:t>
            </w:r>
          </w:p>
        </w:tc>
      </w:tr>
      <w:tr w:rsidR="006114C2" w:rsidRPr="006114C2" w:rsidTr="008B589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66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Pūres pamatskola</w:t>
            </w:r>
          </w:p>
        </w:tc>
      </w:tr>
      <w:tr w:rsidR="006114C2" w:rsidRPr="006114C2" w:rsidTr="008B589D">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21.3.5.9.</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Pārējie ieņēmumi par izglītības pakalpojumiem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23648</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49</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23697</w:t>
            </w:r>
          </w:p>
        </w:tc>
      </w:tr>
      <w:tr w:rsidR="006114C2" w:rsidRPr="006114C2" w:rsidTr="008B589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-380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PII Zemenīte; 429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Pūres pamatskola</w:t>
            </w:r>
          </w:p>
        </w:tc>
      </w:tr>
      <w:tr w:rsidR="006114C2" w:rsidRPr="006114C2" w:rsidTr="008B589D">
        <w:trPr>
          <w:trHeight w:val="315"/>
        </w:trPr>
        <w:tc>
          <w:tcPr>
            <w:tcW w:w="1235" w:type="dxa"/>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 21.3.7.9.</w:t>
            </w:r>
          </w:p>
        </w:tc>
        <w:tc>
          <w:tcPr>
            <w:tcW w:w="4288" w:type="dxa"/>
            <w:gridSpan w:val="6"/>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Ieņēmumi no pārējiem kancelejas pakalpojumiem</w:t>
            </w:r>
          </w:p>
        </w:tc>
        <w:tc>
          <w:tcPr>
            <w:tcW w:w="1533" w:type="dxa"/>
            <w:gridSpan w:val="3"/>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260</w:t>
            </w:r>
          </w:p>
        </w:tc>
        <w:tc>
          <w:tcPr>
            <w:tcW w:w="1142" w:type="dxa"/>
            <w:gridSpan w:val="4"/>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w:t>
            </w:r>
          </w:p>
        </w:tc>
        <w:tc>
          <w:tcPr>
            <w:tcW w:w="1583" w:type="dxa"/>
            <w:gridSpan w:val="3"/>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290</w:t>
            </w:r>
          </w:p>
        </w:tc>
      </w:tr>
      <w:tr w:rsidR="006114C2" w:rsidRPr="006114C2" w:rsidTr="008B589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30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Tukuma Vakara un neklātienes vidusskola.</w:t>
            </w:r>
          </w:p>
        </w:tc>
      </w:tr>
      <w:tr w:rsidR="006114C2" w:rsidRPr="006114C2" w:rsidTr="008B589D">
        <w:trPr>
          <w:trHeight w:val="315"/>
        </w:trPr>
        <w:tc>
          <w:tcPr>
            <w:tcW w:w="1256" w:type="dxa"/>
            <w:gridSpan w:val="3"/>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 21.3.8.1.</w:t>
            </w:r>
          </w:p>
        </w:tc>
        <w:tc>
          <w:tcPr>
            <w:tcW w:w="4273" w:type="dxa"/>
            <w:gridSpan w:val="5"/>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Ieņēmumi par telpu nomu</w:t>
            </w:r>
          </w:p>
        </w:tc>
        <w:tc>
          <w:tcPr>
            <w:tcW w:w="1567" w:type="dxa"/>
            <w:gridSpan w:val="5"/>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58446</w:t>
            </w: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12925</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713781</w:t>
            </w:r>
          </w:p>
        </w:tc>
      </w:tr>
      <w:tr w:rsidR="006114C2" w:rsidRPr="006114C2" w:rsidTr="008B589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1400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Džūkstes pamatskola; 2825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1. pamatskola; 4000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Tukuma Raiņa ģimnāzija; 2500</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Sporta skola; 900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Zemgales vidusskola; 1050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Tumes vidusskola; </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200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PII “Karlsons”; 50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Tukuma Vakara un neklātienes vidusskola.</w:t>
            </w:r>
          </w:p>
        </w:tc>
      </w:tr>
      <w:tr w:rsidR="006114C2" w:rsidRPr="006114C2" w:rsidTr="008B589D">
        <w:trPr>
          <w:trHeight w:val="315"/>
        </w:trPr>
        <w:tc>
          <w:tcPr>
            <w:tcW w:w="1245" w:type="dxa"/>
            <w:gridSpan w:val="2"/>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21.3.8.2.</w:t>
            </w:r>
          </w:p>
        </w:tc>
        <w:tc>
          <w:tcPr>
            <w:tcW w:w="4271" w:type="dxa"/>
            <w:gridSpan w:val="4"/>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Ieņēmumi viesnīcu pakalpojumiem</w:t>
            </w:r>
          </w:p>
        </w:tc>
        <w:tc>
          <w:tcPr>
            <w:tcW w:w="1574" w:type="dxa"/>
            <w:gridSpan w:val="6"/>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7680</w:t>
            </w: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6970</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14650</w:t>
            </w:r>
          </w:p>
        </w:tc>
      </w:tr>
      <w:tr w:rsidR="006114C2" w:rsidRPr="006114C2" w:rsidTr="008B589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470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Zemgales vidusskola; 6500</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Sporta skola.</w:t>
            </w:r>
          </w:p>
        </w:tc>
      </w:tr>
      <w:tr w:rsidR="006114C2" w:rsidRPr="006114C2" w:rsidTr="008B589D">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21.3.9.4.</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Ieņēmumi par komunālajiem pakalpojumiem</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19614</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185</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19799</w:t>
            </w:r>
          </w:p>
        </w:tc>
      </w:tr>
      <w:tr w:rsidR="006114C2" w:rsidRPr="006114C2" w:rsidTr="008B589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235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 xml:space="preserve">PII Pienenīte; -50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Sporta skola.</w:t>
            </w:r>
          </w:p>
        </w:tc>
      </w:tr>
      <w:tr w:rsidR="006114C2" w:rsidRPr="006114C2" w:rsidTr="008B589D">
        <w:trPr>
          <w:trHeight w:val="315"/>
        </w:trPr>
        <w:tc>
          <w:tcPr>
            <w:tcW w:w="1270" w:type="dxa"/>
            <w:gridSpan w:val="4"/>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 21.3.9.9.</w:t>
            </w:r>
          </w:p>
        </w:tc>
        <w:tc>
          <w:tcPr>
            <w:tcW w:w="4246" w:type="dxa"/>
            <w:gridSpan w:val="2"/>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Citi ieņēmumi par maksas pakalpojumiem </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128341</w:t>
            </w:r>
          </w:p>
        </w:tc>
        <w:tc>
          <w:tcPr>
            <w:tcW w:w="1136" w:type="dxa"/>
            <w:gridSpan w:val="4"/>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-5086</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122875</w:t>
            </w:r>
          </w:p>
        </w:tc>
      </w:tr>
      <w:tr w:rsidR="006114C2" w:rsidRPr="006114C2" w:rsidTr="008B589D">
        <w:trPr>
          <w:trHeight w:val="315"/>
        </w:trPr>
        <w:tc>
          <w:tcPr>
            <w:tcW w:w="9781" w:type="dxa"/>
            <w:gridSpan w:val="17"/>
            <w:tcBorders>
              <w:top w:val="single" w:sz="4" w:space="0" w:color="auto"/>
              <w:left w:val="single" w:sz="4" w:space="0" w:color="auto"/>
              <w:bottom w:val="single" w:sz="4" w:space="0" w:color="auto"/>
              <w:right w:val="single" w:sz="4" w:space="0" w:color="auto"/>
            </w:tcBorders>
            <w:noWrap/>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-1400</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Džūkstes pamatskola; 80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Tukuma Raiņa ģimnāzija; 50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Sporta skola;</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70</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Mūzikas skola; -3216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Izglītības pārvalde Skolēnu dziesmu un deju svētki; 380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PII Zemenīte -1050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Tumes vidusskola.</w:t>
            </w:r>
          </w:p>
        </w:tc>
      </w:tr>
      <w:tr w:rsidR="006114C2" w:rsidRPr="006114C2" w:rsidTr="008B589D">
        <w:trPr>
          <w:trHeight w:val="315"/>
        </w:trPr>
        <w:tc>
          <w:tcPr>
            <w:tcW w:w="1270" w:type="dxa"/>
            <w:gridSpan w:val="4"/>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21.4.2.9.</w:t>
            </w:r>
          </w:p>
        </w:tc>
        <w:tc>
          <w:tcPr>
            <w:tcW w:w="4246"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bCs/>
                <w:sz w:val="24"/>
                <w:szCs w:val="24"/>
                <w:lang w:eastAsia="lv-LV"/>
              </w:rPr>
              <w:t>Pārējie iepriekš neklasificēti</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 xml:space="preserve">īpašiem mērķiem noteiktie ieņēmumi </w:t>
            </w:r>
          </w:p>
        </w:tc>
        <w:tc>
          <w:tcPr>
            <w:tcW w:w="1562" w:type="dxa"/>
            <w:gridSpan w:val="5"/>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1136"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1567" w:type="dxa"/>
            <w:gridSpan w:val="2"/>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0</w:t>
            </w:r>
          </w:p>
        </w:tc>
      </w:tr>
      <w:tr w:rsidR="006114C2" w:rsidRPr="006114C2" w:rsidTr="008B589D">
        <w:trPr>
          <w:trHeight w:val="315"/>
        </w:trPr>
        <w:tc>
          <w:tcPr>
            <w:tcW w:w="9781" w:type="dxa"/>
            <w:gridSpan w:val="17"/>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-800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bCs/>
                <w:sz w:val="24"/>
                <w:szCs w:val="24"/>
                <w:lang w:eastAsia="lv-LV"/>
              </w:rPr>
              <w:t xml:space="preserve"> Tukuma Raiņa ģimnāzijai no nodibinājuma „Vītolu fonds”</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par  muzeju apmeklējumu 2  klasēm;</w:t>
            </w:r>
          </w:p>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-400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E.Birznieka-Upīša 1.pamatskolai no nodibinājuma „Vītolu fonds”</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sz w:val="24"/>
                <w:szCs w:val="24"/>
                <w:lang w:eastAsia="lv-LV"/>
              </w:rPr>
              <w:t>par  muzeju apmeklējumu 1 klasei.</w:t>
            </w:r>
          </w:p>
        </w:tc>
      </w:tr>
      <w:tr w:rsidR="006114C2" w:rsidRPr="006114C2" w:rsidTr="008B589D">
        <w:trPr>
          <w:trHeight w:val="315"/>
        </w:trPr>
        <w:tc>
          <w:tcPr>
            <w:tcW w:w="1245" w:type="dxa"/>
            <w:gridSpan w:val="2"/>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21.4.9.9.</w:t>
            </w:r>
          </w:p>
        </w:tc>
        <w:tc>
          <w:tcPr>
            <w:tcW w:w="4245" w:type="dxa"/>
            <w:gridSpan w:val="3"/>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bCs/>
                <w:sz w:val="24"/>
                <w:szCs w:val="24"/>
                <w:lang w:eastAsia="lv-LV"/>
              </w:rPr>
              <w:t xml:space="preserve">Pārējie iepriekš neklasificētie pašu ieņēmumi </w:t>
            </w:r>
          </w:p>
        </w:tc>
        <w:tc>
          <w:tcPr>
            <w:tcW w:w="1545" w:type="dxa"/>
            <w:gridSpan w:val="4"/>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1080</w:t>
            </w:r>
          </w:p>
        </w:tc>
        <w:tc>
          <w:tcPr>
            <w:tcW w:w="1215" w:type="dxa"/>
            <w:gridSpan w:val="7"/>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50</w:t>
            </w:r>
          </w:p>
        </w:tc>
        <w:tc>
          <w:tcPr>
            <w:tcW w:w="1531"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1130</w:t>
            </w:r>
          </w:p>
        </w:tc>
      </w:tr>
      <w:tr w:rsidR="006114C2" w:rsidRPr="006114C2" w:rsidTr="008B589D">
        <w:trPr>
          <w:trHeight w:val="315"/>
        </w:trPr>
        <w:tc>
          <w:tcPr>
            <w:tcW w:w="9781" w:type="dxa"/>
            <w:gridSpan w:val="17"/>
            <w:tcBorders>
              <w:top w:val="single" w:sz="4" w:space="0" w:color="auto"/>
              <w:left w:val="single" w:sz="4" w:space="0" w:color="auto"/>
              <w:bottom w:val="single" w:sz="4" w:space="0" w:color="auto"/>
              <w:right w:val="single" w:sz="4" w:space="0" w:color="auto"/>
            </w:tcBorders>
            <w:noWrap/>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lastRenderedPageBreak/>
              <w:t>50</w:t>
            </w:r>
            <w:proofErr w:type="gramStart"/>
            <w:r w:rsidRPr="006114C2">
              <w:rPr>
                <w:rFonts w:ascii="Times New Roman" w:eastAsia="Times New Roman" w:hAnsi="Times New Roman" w:cs="Times New Roman"/>
                <w:bCs/>
                <w:sz w:val="24"/>
                <w:szCs w:val="24"/>
                <w:lang w:eastAsia="lv-LV"/>
              </w:rPr>
              <w:t xml:space="preserve">  </w:t>
            </w:r>
            <w:proofErr w:type="gramEnd"/>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 Tukuma Mākslas skola.</w:t>
            </w:r>
          </w:p>
        </w:tc>
      </w:tr>
      <w:tr w:rsidR="006114C2" w:rsidRPr="006114C2" w:rsidTr="008B589D">
        <w:trPr>
          <w:trHeight w:val="242"/>
        </w:trPr>
        <w:tc>
          <w:tcPr>
            <w:tcW w:w="1270" w:type="dxa"/>
            <w:gridSpan w:val="4"/>
            <w:tcBorders>
              <w:top w:val="single" w:sz="4" w:space="0" w:color="auto"/>
              <w:left w:val="single" w:sz="4" w:space="0" w:color="auto"/>
              <w:bottom w:val="single" w:sz="4" w:space="0" w:color="auto"/>
              <w:right w:val="single" w:sz="4" w:space="0" w:color="auto"/>
            </w:tcBorders>
            <w:noWrap/>
            <w:vAlign w:val="bottom"/>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p>
        </w:tc>
        <w:tc>
          <w:tcPr>
            <w:tcW w:w="4246" w:type="dxa"/>
            <w:gridSpan w:val="2"/>
            <w:tcBorders>
              <w:top w:val="single" w:sz="4" w:space="0" w:color="auto"/>
              <w:left w:val="nil"/>
              <w:bottom w:val="single" w:sz="4" w:space="0" w:color="auto"/>
              <w:right w:val="single" w:sz="4" w:space="0" w:color="auto"/>
            </w:tcBorders>
            <w:noWrap/>
            <w:vAlign w:val="bottom"/>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562" w:type="dxa"/>
            <w:gridSpan w:val="5"/>
            <w:tcBorders>
              <w:top w:val="single" w:sz="4" w:space="0" w:color="auto"/>
              <w:left w:val="nil"/>
              <w:bottom w:val="single" w:sz="4" w:space="0" w:color="auto"/>
              <w:right w:val="single" w:sz="4" w:space="0" w:color="auto"/>
            </w:tcBorders>
            <w:noWrap/>
            <w:vAlign w:val="bottom"/>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341469</w:t>
            </w:r>
          </w:p>
        </w:tc>
        <w:tc>
          <w:tcPr>
            <w:tcW w:w="1136" w:type="dxa"/>
            <w:gridSpan w:val="4"/>
            <w:tcBorders>
              <w:top w:val="single" w:sz="4" w:space="0" w:color="auto"/>
              <w:left w:val="nil"/>
              <w:bottom w:val="single" w:sz="4" w:space="0" w:color="auto"/>
              <w:right w:val="single" w:sz="4" w:space="0" w:color="auto"/>
            </w:tcBorders>
            <w:noWrap/>
            <w:vAlign w:val="bottom"/>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13989</w:t>
            </w:r>
          </w:p>
        </w:tc>
        <w:tc>
          <w:tcPr>
            <w:tcW w:w="1567" w:type="dxa"/>
            <w:gridSpan w:val="2"/>
            <w:tcBorders>
              <w:top w:val="single" w:sz="4" w:space="0" w:color="auto"/>
              <w:left w:val="nil"/>
              <w:bottom w:val="single" w:sz="4" w:space="0" w:color="auto"/>
              <w:right w:val="single" w:sz="4" w:space="0" w:color="auto"/>
            </w:tcBorders>
            <w:noWrap/>
            <w:vAlign w:val="bottom"/>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355458</w:t>
            </w:r>
          </w:p>
        </w:tc>
      </w:tr>
    </w:tbl>
    <w:p w:rsidR="006114C2" w:rsidRPr="006114C2" w:rsidRDefault="006114C2" w:rsidP="006114C2">
      <w:pPr>
        <w:spacing w:after="0" w:line="240" w:lineRule="auto"/>
        <w:jc w:val="both"/>
        <w:rPr>
          <w:rFonts w:asciiTheme="majorHAnsi" w:eastAsiaTheme="majorEastAsia" w:hAnsiTheme="majorHAnsi" w:cstheme="majorBidi"/>
          <w:b/>
          <w:bCs/>
          <w:iCs/>
          <w:color w:val="404040" w:themeColor="text1" w:themeTint="BF"/>
          <w:sz w:val="20"/>
          <w:szCs w:val="20"/>
          <w:lang w:eastAsia="lv-LV"/>
        </w:rPr>
      </w:pPr>
    </w:p>
    <w:p w:rsidR="006114C2" w:rsidRPr="006114C2" w:rsidRDefault="006114C2" w:rsidP="006114C2">
      <w:pPr>
        <w:spacing w:after="0" w:line="240" w:lineRule="auto"/>
        <w:ind w:firstLine="436"/>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28.Izdarīt Tukuma novada </w:t>
      </w:r>
      <w:r w:rsidRPr="006114C2">
        <w:rPr>
          <w:rFonts w:ascii="Times New Roman" w:eastAsia="Times New Roman" w:hAnsi="Times New Roman" w:cs="Times New Roman"/>
          <w:b/>
          <w:sz w:val="24"/>
          <w:szCs w:val="24"/>
          <w:lang w:eastAsia="lv-LV"/>
        </w:rPr>
        <w:t>Izglītības pārvaldes</w:t>
      </w:r>
      <w:r w:rsidRPr="006114C2">
        <w:rPr>
          <w:rFonts w:ascii="Times New Roman" w:eastAsia="Times New Roman" w:hAnsi="Times New Roman" w:cs="Times New Roman"/>
          <w:sz w:val="24"/>
          <w:szCs w:val="24"/>
          <w:lang w:eastAsia="lv-LV"/>
        </w:rPr>
        <w:t xml:space="preserve"> 2015.gada pamatbudžeta </w:t>
      </w:r>
      <w:r w:rsidRPr="006114C2">
        <w:rPr>
          <w:rFonts w:ascii="Times New Roman" w:eastAsia="Times New Roman" w:hAnsi="Times New Roman" w:cs="Times New Roman"/>
          <w:b/>
          <w:sz w:val="24"/>
          <w:szCs w:val="24"/>
          <w:lang w:eastAsia="lv-LV"/>
        </w:rPr>
        <w:t>maksas pakalpojumu</w:t>
      </w:r>
      <w:r w:rsidRPr="006114C2">
        <w:rPr>
          <w:rFonts w:ascii="Times New Roman" w:eastAsia="Times New Roman" w:hAnsi="Times New Roman" w:cs="Times New Roman"/>
          <w:sz w:val="24"/>
          <w:szCs w:val="24"/>
          <w:lang w:eastAsia="lv-LV"/>
        </w:rPr>
        <w:t xml:space="preserve"> izdevumu daļā šādus plāna grozījumus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ind w:firstLine="436"/>
        <w:jc w:val="both"/>
        <w:rPr>
          <w:rFonts w:ascii="Times New Roman" w:eastAsia="Times New Roman" w:hAnsi="Times New Roman" w:cs="Times New Roman"/>
          <w:sz w:val="24"/>
          <w:szCs w:val="24"/>
          <w:lang w:eastAsia="lv-LV"/>
        </w:rPr>
      </w:pPr>
    </w:p>
    <w:tbl>
      <w:tblPr>
        <w:tblW w:w="9781" w:type="dxa"/>
        <w:tblInd w:w="108" w:type="dxa"/>
        <w:tblLayout w:type="fixed"/>
        <w:tblLook w:val="04A0" w:firstRow="1" w:lastRow="0" w:firstColumn="1" w:lastColumn="0" w:noHBand="0" w:noVBand="1"/>
      </w:tblPr>
      <w:tblGrid>
        <w:gridCol w:w="1250"/>
        <w:gridCol w:w="4279"/>
        <w:gridCol w:w="1559"/>
        <w:gridCol w:w="1134"/>
        <w:gridCol w:w="1559"/>
      </w:tblGrid>
      <w:tr w:rsidR="006114C2" w:rsidRPr="006114C2" w:rsidTr="008B589D">
        <w:trPr>
          <w:trHeight w:val="285"/>
        </w:trPr>
        <w:tc>
          <w:tcPr>
            <w:tcW w:w="1250"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279"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59"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tc>
        <w:tc>
          <w:tcPr>
            <w:tcW w:w="1134" w:type="dxa"/>
            <w:tcBorders>
              <w:top w:val="single" w:sz="4" w:space="0" w:color="auto"/>
              <w:left w:val="single" w:sz="4" w:space="0" w:color="auto"/>
              <w:bottom w:val="single" w:sz="4" w:space="0" w:color="000000"/>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559" w:type="dxa"/>
            <w:tcBorders>
              <w:top w:val="single" w:sz="4" w:space="0" w:color="auto"/>
              <w:left w:val="single" w:sz="4" w:space="0" w:color="auto"/>
              <w:bottom w:val="single" w:sz="4" w:space="0" w:color="000000"/>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09.100</w:t>
            </w:r>
          </w:p>
        </w:tc>
        <w:tc>
          <w:tcPr>
            <w:tcW w:w="42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Pirmsskolas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66880</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435</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67315</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14005</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13705</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3304</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300</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3604</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11672</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235</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11907</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23815</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200</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24015</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09.219</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sz w:val="24"/>
                <w:szCs w:val="24"/>
                <w:lang w:eastAsia="lv-LV"/>
              </w:rPr>
              <w:t xml:space="preserve">Vispārējā izglītība </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232520</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7650</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240170</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65712</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66212</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17103</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2034</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19137</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54020</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2266</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56286</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69060</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6593</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75653</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26081</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-3743</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22338</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09.510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
                <w:bCs/>
                <w:sz w:val="24"/>
                <w:szCs w:val="24"/>
                <w:lang w:eastAsia="lv-LV"/>
              </w:rPr>
              <w:t>Interešu un profesionālās ievirzes izglītība</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115434</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5904</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121338</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1100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Atalgojums </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35856</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750</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36606</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1200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 xml:space="preserve">Darba devēja valsts sociālās apdrošināšanas obligātās iemaksas </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12082</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-750</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11332</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24308</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4020</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28328</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2300</w:t>
            </w:r>
          </w:p>
        </w:tc>
        <w:tc>
          <w:tcPr>
            <w:tcW w:w="427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33808</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-2796</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31012</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5100</w:t>
            </w:r>
          </w:p>
        </w:tc>
        <w:tc>
          <w:tcPr>
            <w:tcW w:w="42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Nemateriālie ieguldījumi</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5200</w:t>
            </w:r>
          </w:p>
        </w:tc>
        <w:tc>
          <w:tcPr>
            <w:tcW w:w="4279" w:type="dxa"/>
            <w:tcBorders>
              <w:top w:val="single" w:sz="4" w:space="0" w:color="auto"/>
              <w:left w:val="single" w:sz="4" w:space="0" w:color="auto"/>
              <w:bottom w:val="single" w:sz="4" w:space="0" w:color="auto"/>
              <w:right w:val="single" w:sz="4" w:space="0" w:color="auto"/>
            </w:tcBorders>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 xml:space="preserve">Pamatlīdzekļi </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9130</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4666</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13796</w:t>
            </w:r>
          </w:p>
        </w:tc>
      </w:tr>
      <w:tr w:rsidR="006114C2" w:rsidRPr="006114C2" w:rsidTr="008B589D">
        <w:trPr>
          <w:trHeight w:val="285"/>
        </w:trPr>
        <w:tc>
          <w:tcPr>
            <w:tcW w:w="1250"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4279" w:type="dxa"/>
            <w:tcBorders>
              <w:top w:val="single" w:sz="4" w:space="0" w:color="auto"/>
              <w:left w:val="single" w:sz="4" w:space="0" w:color="auto"/>
              <w:bottom w:val="single" w:sz="4" w:space="0" w:color="auto"/>
              <w:right w:val="single" w:sz="4" w:space="0" w:color="auto"/>
            </w:tcBorders>
            <w:vAlign w:val="bottom"/>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427589</w:t>
            </w:r>
          </w:p>
        </w:tc>
        <w:tc>
          <w:tcPr>
            <w:tcW w:w="1134"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13989</w:t>
            </w:r>
          </w:p>
        </w:tc>
        <w:tc>
          <w:tcPr>
            <w:tcW w:w="1559" w:type="dxa"/>
            <w:tcBorders>
              <w:top w:val="single" w:sz="4" w:space="0" w:color="auto"/>
              <w:left w:val="single" w:sz="4" w:space="0" w:color="auto"/>
              <w:bottom w:val="single" w:sz="4" w:space="0" w:color="auto"/>
              <w:right w:val="single" w:sz="4" w:space="0" w:color="auto"/>
            </w:tcBorders>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441578</w:t>
            </w:r>
          </w:p>
        </w:tc>
      </w:tr>
    </w:tbl>
    <w:p w:rsidR="006114C2" w:rsidRPr="006114C2" w:rsidRDefault="006114C2" w:rsidP="006114C2">
      <w:pPr>
        <w:spacing w:after="0" w:line="240" w:lineRule="auto"/>
        <w:jc w:val="both"/>
        <w:rPr>
          <w:rFonts w:asciiTheme="majorHAnsi" w:eastAsiaTheme="majorEastAsia" w:hAnsiTheme="majorHAnsi" w:cstheme="majorBidi"/>
          <w:b/>
          <w:bCs/>
          <w:i/>
          <w:iCs/>
          <w:color w:val="404040" w:themeColor="text1" w:themeTint="BF"/>
          <w:sz w:val="20"/>
          <w:szCs w:val="20"/>
          <w:lang w:eastAsia="lv-LV"/>
        </w:rPr>
      </w:pP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29.Izdarīt Tukuma novada </w:t>
      </w:r>
      <w:r w:rsidRPr="006114C2">
        <w:rPr>
          <w:rFonts w:ascii="Times New Roman" w:eastAsia="Times New Roman" w:hAnsi="Times New Roman" w:cs="Times New Roman"/>
          <w:b/>
          <w:sz w:val="24"/>
          <w:szCs w:val="24"/>
          <w:lang w:eastAsia="lv-LV"/>
        </w:rPr>
        <w:t>Izglītības pārvaldes</w:t>
      </w:r>
      <w:r w:rsidRPr="006114C2">
        <w:rPr>
          <w:rFonts w:ascii="Times New Roman" w:eastAsia="Times New Roman" w:hAnsi="Times New Roman" w:cs="Times New Roman"/>
          <w:sz w:val="24"/>
          <w:szCs w:val="24"/>
          <w:lang w:eastAsia="lv-LV"/>
        </w:rPr>
        <w:t xml:space="preserve"> 2015.gada </w:t>
      </w:r>
      <w:r w:rsidRPr="006114C2">
        <w:rPr>
          <w:rFonts w:ascii="Times New Roman" w:eastAsia="Times New Roman" w:hAnsi="Times New Roman" w:cs="Times New Roman"/>
          <w:b/>
          <w:sz w:val="24"/>
          <w:szCs w:val="24"/>
          <w:lang w:eastAsia="lv-LV"/>
        </w:rPr>
        <w:t>speciālā budžeta</w:t>
      </w: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b/>
          <w:sz w:val="24"/>
          <w:szCs w:val="24"/>
          <w:lang w:eastAsia="lv-LV"/>
        </w:rPr>
        <w:t>(ziedojumu un dāvinājumu)</w:t>
      </w:r>
      <w:r w:rsidRPr="006114C2">
        <w:rPr>
          <w:rFonts w:ascii="Times New Roman" w:eastAsia="Times New Roman" w:hAnsi="Times New Roman" w:cs="Times New Roman"/>
          <w:sz w:val="24"/>
          <w:szCs w:val="24"/>
          <w:lang w:eastAsia="lv-LV"/>
        </w:rPr>
        <w:t xml:space="preserve"> ieņēmumu daļā šādus plāna grozījumus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ind w:left="426"/>
        <w:jc w:val="both"/>
        <w:rPr>
          <w:rFonts w:ascii="Times New Roman" w:eastAsia="Times New Roman" w:hAnsi="Times New Roman" w:cs="Times New Roman"/>
          <w:sz w:val="24"/>
          <w:szCs w:val="24"/>
          <w:lang w:eastAsia="lv-LV"/>
        </w:rPr>
      </w:pPr>
    </w:p>
    <w:tbl>
      <w:tblPr>
        <w:tblW w:w="9953" w:type="dxa"/>
        <w:tblInd w:w="-34" w:type="dxa"/>
        <w:tblLayout w:type="fixed"/>
        <w:tblLook w:val="0000" w:firstRow="0" w:lastRow="0" w:firstColumn="0" w:lastColumn="0" w:noHBand="0" w:noVBand="0"/>
      </w:tblPr>
      <w:tblGrid>
        <w:gridCol w:w="1418"/>
        <w:gridCol w:w="4536"/>
        <w:gridCol w:w="1418"/>
        <w:gridCol w:w="1260"/>
        <w:gridCol w:w="1321"/>
      </w:tblGrid>
      <w:tr w:rsidR="006114C2" w:rsidRPr="006114C2" w:rsidTr="008B589D">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321" w:type="dxa"/>
            <w:tcBorders>
              <w:top w:val="single" w:sz="4" w:space="0" w:color="auto"/>
              <w:left w:val="single" w:sz="4" w:space="0" w:color="auto"/>
              <w:bottom w:val="single" w:sz="4" w:space="0" w:color="000000"/>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Precizētais plāns</w:t>
            </w:r>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23.5.1.0.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Fizisko personu ziedojumi un dāvinājumi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1125</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1835</w:t>
            </w:r>
          </w:p>
        </w:tc>
      </w:tr>
      <w:tr w:rsidR="006114C2" w:rsidRPr="006114C2" w:rsidTr="008B589D">
        <w:trPr>
          <w:trHeight w:val="276"/>
        </w:trPr>
        <w:tc>
          <w:tcPr>
            <w:tcW w:w="9953" w:type="dxa"/>
            <w:gridSpan w:val="5"/>
            <w:tcBorders>
              <w:top w:val="single" w:sz="4" w:space="0" w:color="auto"/>
              <w:left w:val="single" w:sz="4" w:space="0" w:color="auto"/>
              <w:bottom w:val="single" w:sz="4" w:space="0" w:color="000000"/>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 xml:space="preserve">Zemgales vidusskola; 725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PII “Taurenītis”;</w:t>
            </w:r>
            <w:r w:rsidRPr="006114C2">
              <w:rPr>
                <w:rFonts w:ascii="Times New Roman" w:eastAsia="Times New Roman" w:hAnsi="Times New Roman" w:cs="Times New Roman"/>
                <w:bCs/>
                <w:sz w:val="24"/>
                <w:szCs w:val="24"/>
                <w:lang w:eastAsia="lv-LV"/>
              </w:rPr>
              <w:t xml:space="preserve"> 300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Tukuma Vakara un neklātienes vidusskola.</w:t>
            </w:r>
          </w:p>
        </w:tc>
      </w:tr>
      <w:tr w:rsidR="006114C2" w:rsidRPr="006114C2" w:rsidTr="008B589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4510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1125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5635</w:t>
            </w:r>
          </w:p>
        </w:tc>
      </w:tr>
    </w:tbl>
    <w:p w:rsidR="006114C2" w:rsidRPr="006114C2" w:rsidRDefault="006114C2" w:rsidP="006114C2">
      <w:pPr>
        <w:spacing w:after="0" w:line="240" w:lineRule="auto"/>
        <w:jc w:val="both"/>
        <w:rPr>
          <w:rFonts w:asciiTheme="majorHAnsi" w:eastAsiaTheme="majorEastAsia" w:hAnsiTheme="majorHAnsi" w:cstheme="majorBidi"/>
          <w:b/>
          <w:bCs/>
          <w:i/>
          <w:iCs/>
          <w:color w:val="404040" w:themeColor="text1" w:themeTint="BF"/>
          <w:sz w:val="20"/>
          <w:szCs w:val="20"/>
          <w:lang w:eastAsia="lv-LV"/>
        </w:rPr>
      </w:pPr>
    </w:p>
    <w:p w:rsidR="000B50AA" w:rsidRDefault="000B50A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lastRenderedPageBreak/>
        <w:t xml:space="preserve">30.Izdarīt Tukuma novada </w:t>
      </w:r>
      <w:r w:rsidRPr="006114C2">
        <w:rPr>
          <w:rFonts w:ascii="Times New Roman" w:eastAsia="Times New Roman" w:hAnsi="Times New Roman" w:cs="Times New Roman"/>
          <w:b/>
          <w:sz w:val="24"/>
          <w:szCs w:val="24"/>
          <w:lang w:eastAsia="lv-LV"/>
        </w:rPr>
        <w:t>Izglītības pārvaldes</w:t>
      </w:r>
      <w:r w:rsidRPr="006114C2">
        <w:rPr>
          <w:rFonts w:ascii="Times New Roman" w:eastAsia="Times New Roman" w:hAnsi="Times New Roman" w:cs="Times New Roman"/>
          <w:i/>
          <w:sz w:val="24"/>
          <w:szCs w:val="24"/>
          <w:lang w:eastAsia="lv-LV"/>
        </w:rPr>
        <w:t xml:space="preserve"> </w:t>
      </w:r>
      <w:r w:rsidRPr="006114C2">
        <w:rPr>
          <w:rFonts w:ascii="Times New Roman" w:eastAsia="Times New Roman" w:hAnsi="Times New Roman" w:cs="Times New Roman"/>
          <w:sz w:val="24"/>
          <w:szCs w:val="24"/>
          <w:lang w:eastAsia="lv-LV"/>
        </w:rPr>
        <w:t>2015.gada</w:t>
      </w:r>
      <w:r w:rsidRPr="006114C2">
        <w:rPr>
          <w:rFonts w:ascii="Times New Roman" w:eastAsia="Times New Roman" w:hAnsi="Times New Roman" w:cs="Times New Roman"/>
          <w:i/>
          <w:sz w:val="24"/>
          <w:szCs w:val="24"/>
          <w:lang w:eastAsia="lv-LV"/>
        </w:rPr>
        <w:t xml:space="preserve"> </w:t>
      </w:r>
      <w:r w:rsidRPr="006114C2">
        <w:rPr>
          <w:rFonts w:ascii="Times New Roman" w:eastAsia="Times New Roman" w:hAnsi="Times New Roman" w:cs="Times New Roman"/>
          <w:b/>
          <w:sz w:val="24"/>
          <w:szCs w:val="24"/>
          <w:lang w:eastAsia="lv-LV"/>
        </w:rPr>
        <w:t>speciālā budžeta</w:t>
      </w: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b/>
          <w:sz w:val="24"/>
          <w:szCs w:val="24"/>
          <w:lang w:eastAsia="lv-LV"/>
        </w:rPr>
        <w:t>(ziedojumu un dāvinājumu</w:t>
      </w:r>
      <w:r w:rsidRPr="006114C2">
        <w:rPr>
          <w:rFonts w:ascii="Times New Roman" w:eastAsia="Times New Roman" w:hAnsi="Times New Roman" w:cs="Times New Roman"/>
          <w:sz w:val="24"/>
          <w:szCs w:val="24"/>
          <w:lang w:eastAsia="lv-LV"/>
        </w:rPr>
        <w:t>) izdevumu daļā šādus plāna grozījumus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p w:rsidR="006114C2" w:rsidRPr="006114C2" w:rsidRDefault="006114C2" w:rsidP="006114C2">
      <w:pPr>
        <w:spacing w:after="0" w:line="240" w:lineRule="auto"/>
        <w:ind w:firstLine="720"/>
        <w:jc w:val="both"/>
        <w:rPr>
          <w:rFonts w:ascii="Times New Roman" w:eastAsia="Times New Roman" w:hAnsi="Times New Roman" w:cs="Times New Roman"/>
          <w:sz w:val="24"/>
          <w:szCs w:val="24"/>
          <w:lang w:eastAsia="lv-LV"/>
        </w:rPr>
      </w:pPr>
    </w:p>
    <w:tbl>
      <w:tblPr>
        <w:tblW w:w="10065" w:type="dxa"/>
        <w:tblInd w:w="-34" w:type="dxa"/>
        <w:tblLayout w:type="fixed"/>
        <w:tblLook w:val="0000" w:firstRow="0" w:lastRow="0" w:firstColumn="0" w:lastColumn="0" w:noHBand="0" w:noVBand="0"/>
      </w:tblPr>
      <w:tblGrid>
        <w:gridCol w:w="1418"/>
        <w:gridCol w:w="4536"/>
        <w:gridCol w:w="1568"/>
        <w:gridCol w:w="1260"/>
        <w:gridCol w:w="1283"/>
      </w:tblGrid>
      <w:tr w:rsidR="006114C2" w:rsidRPr="006114C2" w:rsidTr="008B589D">
        <w:trPr>
          <w:trHeight w:val="276"/>
        </w:trPr>
        <w:tc>
          <w:tcPr>
            <w:tcW w:w="1418" w:type="dxa"/>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536" w:type="dxa"/>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68" w:type="dxa"/>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Apstiprinātais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tc>
        <w:tc>
          <w:tcPr>
            <w:tcW w:w="1260" w:type="dxa"/>
            <w:tcBorders>
              <w:top w:val="single" w:sz="4" w:space="0" w:color="auto"/>
              <w:left w:val="single" w:sz="4" w:space="0" w:color="auto"/>
              <w:bottom w:val="single" w:sz="4" w:space="0" w:color="000000"/>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283" w:type="dxa"/>
            <w:tcBorders>
              <w:top w:val="single" w:sz="4" w:space="0" w:color="auto"/>
              <w:left w:val="single" w:sz="4" w:space="0" w:color="auto"/>
              <w:bottom w:val="single" w:sz="4" w:space="0" w:color="000000"/>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31.10.2015</w:t>
            </w:r>
          </w:p>
        </w:tc>
      </w:tr>
      <w:tr w:rsidR="006114C2" w:rsidRPr="006114C2" w:rsidTr="008B589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09.100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Pirmsskolas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725</w:t>
            </w:r>
          </w:p>
        </w:tc>
      </w:tr>
      <w:tr w:rsidR="006114C2" w:rsidRPr="006114C2" w:rsidTr="008B589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725</w:t>
            </w:r>
          </w:p>
        </w:tc>
      </w:tr>
      <w:tr w:rsidR="006114C2" w:rsidRPr="006114C2" w:rsidTr="008B589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09.219</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
                <w:sz w:val="24"/>
                <w:szCs w:val="24"/>
                <w:lang w:eastAsia="lv-LV"/>
              </w:rPr>
              <w:t>Vispārējā izglītība</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5990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400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6390</w:t>
            </w:r>
          </w:p>
        </w:tc>
      </w:tr>
      <w:tr w:rsidR="006114C2" w:rsidRPr="006114C2" w:rsidTr="008B589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-714</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3171</w:t>
            </w:r>
          </w:p>
        </w:tc>
      </w:tr>
      <w:tr w:rsidR="006114C2" w:rsidRPr="006114C2" w:rsidTr="008B589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Krājumi, materiāli, energoresursi, preces, biroja preces un inventārs</w:t>
            </w: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1895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924</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2819</w:t>
            </w:r>
          </w:p>
        </w:tc>
      </w:tr>
      <w:tr w:rsidR="006114C2" w:rsidRPr="006114C2" w:rsidTr="008B589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jc w:val="right"/>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5200</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sz w:val="24"/>
                <w:szCs w:val="24"/>
                <w:lang w:eastAsia="lv-LV"/>
              </w:rPr>
              <w:t xml:space="preserve">Pamatlīdzekļi </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400</w:t>
            </w:r>
          </w:p>
        </w:tc>
      </w:tr>
      <w:tr w:rsidR="006114C2" w:rsidRPr="006114C2" w:rsidTr="008B589D">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rPr>
                <w:rFonts w:ascii="Times New Roman" w:eastAsia="Times New Roman" w:hAnsi="Times New Roman" w:cs="Times New Roman"/>
                <w:b/>
                <w:sz w:val="24"/>
                <w:szCs w:val="24"/>
                <w:lang w:eastAsia="lv-LV"/>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10265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11390</w:t>
            </w:r>
          </w:p>
        </w:tc>
      </w:tr>
    </w:tbl>
    <w:p w:rsidR="006114C2" w:rsidRPr="006114C2" w:rsidRDefault="006114C2" w:rsidP="006114C2">
      <w:pPr>
        <w:spacing w:before="400" w:line="240" w:lineRule="auto"/>
        <w:ind w:firstLine="720"/>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31. Izdarīt </w:t>
      </w:r>
      <w:r w:rsidRPr="006114C2">
        <w:rPr>
          <w:rFonts w:ascii="Times New Roman" w:eastAsia="Times New Roman" w:hAnsi="Times New Roman" w:cs="Times New Roman"/>
          <w:b/>
          <w:bCs/>
          <w:sz w:val="24"/>
          <w:szCs w:val="24"/>
          <w:lang w:eastAsia="lv-LV"/>
        </w:rPr>
        <w:t xml:space="preserve">Tukuma novada p/a „Tukuma novada </w:t>
      </w:r>
      <w:r w:rsidR="000B50AA">
        <w:rPr>
          <w:rFonts w:ascii="Times New Roman" w:eastAsia="Times New Roman" w:hAnsi="Times New Roman" w:cs="Times New Roman"/>
          <w:b/>
          <w:bCs/>
          <w:sz w:val="24"/>
          <w:szCs w:val="24"/>
          <w:lang w:eastAsia="lv-LV"/>
        </w:rPr>
        <w:t>s</w:t>
      </w:r>
      <w:r w:rsidRPr="006114C2">
        <w:rPr>
          <w:rFonts w:ascii="Times New Roman" w:eastAsia="Times New Roman" w:hAnsi="Times New Roman" w:cs="Times New Roman"/>
          <w:b/>
          <w:bCs/>
          <w:sz w:val="24"/>
          <w:szCs w:val="24"/>
          <w:lang w:eastAsia="lv-LV"/>
        </w:rPr>
        <w:t>ociālais dienests”</w:t>
      </w:r>
      <w:r w:rsidRPr="006114C2">
        <w:rPr>
          <w:rFonts w:ascii="Times New Roman" w:eastAsia="Times New Roman" w:hAnsi="Times New Roman" w:cs="Times New Roman"/>
          <w:sz w:val="24"/>
          <w:szCs w:val="24"/>
          <w:lang w:eastAsia="lv-LV"/>
        </w:rPr>
        <w:t xml:space="preserve"> 2015.gada </w:t>
      </w:r>
      <w:r w:rsidRPr="006114C2">
        <w:rPr>
          <w:rFonts w:ascii="Times New Roman" w:eastAsia="Times New Roman" w:hAnsi="Times New Roman" w:cs="Times New Roman"/>
          <w:bCs/>
          <w:iCs/>
          <w:sz w:val="24"/>
          <w:szCs w:val="24"/>
          <w:lang w:eastAsia="lv-LV"/>
        </w:rPr>
        <w:t xml:space="preserve">pamatbudžeta </w:t>
      </w:r>
      <w:r w:rsidRPr="006114C2">
        <w:rPr>
          <w:rFonts w:ascii="Times New Roman" w:eastAsia="Times New Roman" w:hAnsi="Times New Roman" w:cs="Times New Roman"/>
          <w:iCs/>
          <w:sz w:val="24"/>
          <w:szCs w:val="24"/>
          <w:lang w:eastAsia="lv-LV"/>
        </w:rPr>
        <w:t>ieņēmumu daļā</w:t>
      </w:r>
      <w:r w:rsidRPr="006114C2">
        <w:rPr>
          <w:rFonts w:ascii="Times New Roman" w:eastAsia="Times New Roman" w:hAnsi="Times New Roman" w:cs="Times New Roman"/>
          <w:sz w:val="24"/>
          <w:szCs w:val="24"/>
          <w:lang w:eastAsia="lv-LV"/>
        </w:rPr>
        <w:t xml:space="preserve"> šādus plāna grozījumus atbilstoši ieņēmumu klasifikācijai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90"/>
        <w:gridCol w:w="4482"/>
        <w:gridCol w:w="1536"/>
        <w:gridCol w:w="1068"/>
        <w:gridCol w:w="192"/>
        <w:gridCol w:w="1605"/>
      </w:tblGrid>
      <w:tr w:rsidR="006114C2" w:rsidRPr="006114C2" w:rsidTr="008B589D">
        <w:trPr>
          <w:trHeight w:val="144"/>
        </w:trPr>
        <w:tc>
          <w:tcPr>
            <w:tcW w:w="1290"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482"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36"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(bez maksas pakalpojumiem)</w:t>
            </w:r>
          </w:p>
        </w:tc>
        <w:tc>
          <w:tcPr>
            <w:tcW w:w="1260" w:type="dxa"/>
            <w:gridSpan w:val="2"/>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605"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31.10.2015.</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(bez maksas pakalpojumiem)</w:t>
            </w:r>
          </w:p>
        </w:tc>
      </w:tr>
      <w:tr w:rsidR="006114C2" w:rsidRPr="006114C2" w:rsidTr="008B589D">
        <w:trPr>
          <w:trHeight w:val="144"/>
        </w:trPr>
        <w:tc>
          <w:tcPr>
            <w:tcW w:w="1290"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12.3.9.9.</w:t>
            </w:r>
          </w:p>
        </w:tc>
        <w:tc>
          <w:tcPr>
            <w:tcW w:w="4482"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Pārējie dažādi nenodokļu ieņēmumi</w:t>
            </w:r>
          </w:p>
        </w:tc>
        <w:tc>
          <w:tcPr>
            <w:tcW w:w="1536"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6298</w:t>
            </w:r>
          </w:p>
        </w:tc>
        <w:tc>
          <w:tcPr>
            <w:tcW w:w="1260" w:type="dxa"/>
            <w:gridSpan w:val="2"/>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1704</w:t>
            </w:r>
          </w:p>
        </w:tc>
        <w:tc>
          <w:tcPr>
            <w:tcW w:w="1605"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8002</w:t>
            </w:r>
          </w:p>
        </w:tc>
      </w:tr>
      <w:tr w:rsidR="006114C2" w:rsidRPr="006114C2" w:rsidTr="008B589D">
        <w:trPr>
          <w:trHeight w:val="144"/>
        </w:trPr>
        <w:tc>
          <w:tcPr>
            <w:tcW w:w="10173" w:type="dxa"/>
            <w:gridSpan w:val="6"/>
            <w:shd w:val="clear" w:color="auto" w:fill="auto"/>
            <w:tcMar>
              <w:top w:w="0" w:type="dxa"/>
              <w:left w:w="108" w:type="dxa"/>
              <w:bottom w:w="0" w:type="dxa"/>
              <w:right w:w="108" w:type="dxa"/>
            </w:tcMar>
            <w:vAlign w:val="center"/>
          </w:tcPr>
          <w:p w:rsidR="006114C2" w:rsidRPr="006114C2" w:rsidRDefault="006114C2" w:rsidP="006114C2">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6114C2">
              <w:rPr>
                <w:rFonts w:ascii="Times New Roman" w:eastAsia="Calibri" w:hAnsi="Times New Roman" w:cs="Times New Roman"/>
                <w:bCs/>
                <w:sz w:val="24"/>
                <w:szCs w:val="24"/>
                <w:lang w:val="x-none" w:eastAsia="x-none"/>
              </w:rPr>
              <w:t xml:space="preserve">450 </w:t>
            </w:r>
            <w:r w:rsidRPr="006114C2">
              <w:rPr>
                <w:rFonts w:ascii="Times New Roman" w:eastAsia="Calibri" w:hAnsi="Times New Roman" w:cs="Times New Roman"/>
                <w:bCs/>
                <w:i/>
                <w:sz w:val="24"/>
                <w:szCs w:val="24"/>
                <w:lang w:val="x-none" w:eastAsia="x-none"/>
              </w:rPr>
              <w:t>euro</w:t>
            </w:r>
            <w:r w:rsidRPr="006114C2">
              <w:rPr>
                <w:rFonts w:ascii="Times New Roman" w:eastAsia="Calibri" w:hAnsi="Times New Roman" w:cs="Times New Roman"/>
                <w:bCs/>
                <w:sz w:val="24"/>
                <w:szCs w:val="24"/>
                <w:lang w:val="x-none" w:eastAsia="x-none"/>
              </w:rPr>
              <w:t xml:space="preserve"> </w:t>
            </w:r>
            <w:r w:rsidRPr="006114C2">
              <w:rPr>
                <w:rFonts w:ascii="Times New Roman" w:eastAsia="Calibri" w:hAnsi="Times New Roman" w:cs="Times New Roman"/>
                <w:sz w:val="24"/>
                <w:szCs w:val="24"/>
                <w:lang w:eastAsia="x-none"/>
              </w:rPr>
              <w:t>p</w:t>
            </w:r>
            <w:r w:rsidRPr="006114C2">
              <w:rPr>
                <w:rFonts w:ascii="Times New Roman" w:eastAsia="Calibri" w:hAnsi="Times New Roman" w:cs="Times New Roman"/>
                <w:sz w:val="24"/>
                <w:szCs w:val="24"/>
                <w:lang w:val="x-none" w:eastAsia="x-none"/>
              </w:rPr>
              <w:t>ar bērnu ārpusģimenes aprūpi</w:t>
            </w:r>
            <w:r w:rsidRPr="006114C2">
              <w:rPr>
                <w:rFonts w:ascii="Times New Roman" w:eastAsia="Calibri" w:hAnsi="Times New Roman" w:cs="Times New Roman"/>
                <w:sz w:val="24"/>
                <w:szCs w:val="24"/>
                <w:lang w:eastAsia="x-none"/>
              </w:rPr>
              <w:t>;</w:t>
            </w:r>
          </w:p>
          <w:p w:rsidR="006114C2" w:rsidRPr="006114C2" w:rsidRDefault="006114C2" w:rsidP="006114C2">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6114C2">
              <w:rPr>
                <w:rFonts w:ascii="Times New Roman" w:eastAsia="Calibri" w:hAnsi="Times New Roman" w:cs="Times New Roman"/>
                <w:bCs/>
                <w:sz w:val="24"/>
                <w:szCs w:val="24"/>
                <w:lang w:val="x-none" w:eastAsia="x-none"/>
              </w:rPr>
              <w:t xml:space="preserve">100 </w:t>
            </w:r>
            <w:r w:rsidRPr="006114C2">
              <w:rPr>
                <w:rFonts w:ascii="Times New Roman" w:eastAsia="Calibri" w:hAnsi="Times New Roman" w:cs="Times New Roman"/>
                <w:bCs/>
                <w:i/>
                <w:sz w:val="24"/>
                <w:szCs w:val="24"/>
                <w:lang w:val="x-none" w:eastAsia="x-none"/>
              </w:rPr>
              <w:t>euro</w:t>
            </w:r>
            <w:r w:rsidRPr="006114C2">
              <w:rPr>
                <w:rFonts w:ascii="Times New Roman" w:eastAsia="Calibri" w:hAnsi="Times New Roman" w:cs="Times New Roman"/>
                <w:bCs/>
                <w:sz w:val="24"/>
                <w:szCs w:val="24"/>
                <w:lang w:val="x-none" w:eastAsia="x-none"/>
              </w:rPr>
              <w:t xml:space="preserve"> </w:t>
            </w:r>
            <w:r w:rsidRPr="006114C2">
              <w:rPr>
                <w:rFonts w:ascii="Times New Roman" w:eastAsia="Calibri" w:hAnsi="Times New Roman" w:cs="Times New Roman"/>
                <w:bCs/>
                <w:sz w:val="24"/>
                <w:szCs w:val="24"/>
                <w:lang w:eastAsia="x-none"/>
              </w:rPr>
              <w:t>p</w:t>
            </w:r>
            <w:r w:rsidRPr="006114C2">
              <w:rPr>
                <w:rFonts w:ascii="Times New Roman" w:eastAsia="Calibri" w:hAnsi="Times New Roman" w:cs="Times New Roman"/>
                <w:sz w:val="24"/>
                <w:szCs w:val="24"/>
                <w:lang w:val="x-none" w:eastAsia="x-none"/>
              </w:rPr>
              <w:t>ar elektrību jauniešu sociālajā dzīvoklī</w:t>
            </w:r>
            <w:r w:rsidRPr="006114C2">
              <w:rPr>
                <w:rFonts w:ascii="Times New Roman" w:eastAsia="Calibri" w:hAnsi="Times New Roman" w:cs="Times New Roman"/>
                <w:sz w:val="24"/>
                <w:szCs w:val="24"/>
                <w:lang w:eastAsia="x-none"/>
              </w:rPr>
              <w:t xml:space="preserve">; </w:t>
            </w:r>
          </w:p>
          <w:p w:rsidR="006114C2" w:rsidRPr="006114C2" w:rsidRDefault="006114C2" w:rsidP="006114C2">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6114C2">
              <w:rPr>
                <w:rFonts w:ascii="Times New Roman" w:eastAsia="Calibri" w:hAnsi="Times New Roman" w:cs="Times New Roman"/>
                <w:bCs/>
                <w:iCs/>
                <w:sz w:val="24"/>
                <w:szCs w:val="24"/>
                <w:lang w:val="x-none" w:eastAsia="x-none"/>
              </w:rPr>
              <w:t xml:space="preserve">300 </w:t>
            </w:r>
            <w:r w:rsidRPr="006114C2">
              <w:rPr>
                <w:rFonts w:ascii="Times New Roman" w:eastAsia="Calibri" w:hAnsi="Times New Roman" w:cs="Times New Roman"/>
                <w:bCs/>
                <w:i/>
                <w:iCs/>
                <w:sz w:val="24"/>
                <w:szCs w:val="24"/>
                <w:lang w:val="x-none" w:eastAsia="x-none"/>
              </w:rPr>
              <w:t>euro</w:t>
            </w:r>
            <w:r w:rsidRPr="006114C2">
              <w:rPr>
                <w:rFonts w:ascii="Times New Roman" w:eastAsia="Calibri" w:hAnsi="Times New Roman" w:cs="Times New Roman"/>
                <w:bCs/>
                <w:iCs/>
                <w:sz w:val="24"/>
                <w:szCs w:val="24"/>
                <w:lang w:val="x-none" w:eastAsia="x-none"/>
              </w:rPr>
              <w:t xml:space="preserve"> VSAA par bez piederīgo personu  apbedīšanu</w:t>
            </w:r>
            <w:r w:rsidRPr="006114C2">
              <w:rPr>
                <w:rFonts w:ascii="Times New Roman" w:eastAsia="Calibri" w:hAnsi="Times New Roman" w:cs="Times New Roman"/>
                <w:bCs/>
                <w:iCs/>
                <w:sz w:val="24"/>
                <w:szCs w:val="24"/>
                <w:lang w:eastAsia="x-none"/>
              </w:rPr>
              <w:t xml:space="preserve">; </w:t>
            </w:r>
          </w:p>
          <w:p w:rsidR="006114C2" w:rsidRPr="006114C2" w:rsidRDefault="006114C2" w:rsidP="006114C2">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6114C2">
              <w:rPr>
                <w:rFonts w:ascii="Times New Roman" w:eastAsia="Calibri" w:hAnsi="Times New Roman" w:cs="Times New Roman"/>
                <w:bCs/>
                <w:sz w:val="24"/>
                <w:szCs w:val="24"/>
                <w:lang w:val="x-none" w:eastAsia="x-none"/>
              </w:rPr>
              <w:t xml:space="preserve">142 </w:t>
            </w:r>
            <w:r w:rsidRPr="006114C2">
              <w:rPr>
                <w:rFonts w:ascii="Times New Roman" w:eastAsia="Calibri" w:hAnsi="Times New Roman" w:cs="Times New Roman"/>
                <w:bCs/>
                <w:i/>
                <w:sz w:val="24"/>
                <w:szCs w:val="24"/>
                <w:lang w:val="x-none" w:eastAsia="x-none"/>
              </w:rPr>
              <w:t>euro</w:t>
            </w:r>
            <w:r w:rsidRPr="006114C2">
              <w:rPr>
                <w:rFonts w:ascii="Times New Roman" w:eastAsia="Calibri" w:hAnsi="Times New Roman" w:cs="Times New Roman"/>
                <w:bCs/>
                <w:sz w:val="24"/>
                <w:szCs w:val="24"/>
                <w:lang w:val="x-none" w:eastAsia="x-none"/>
              </w:rPr>
              <w:t xml:space="preserve"> </w:t>
            </w:r>
            <w:r w:rsidRPr="006114C2">
              <w:rPr>
                <w:rFonts w:ascii="Times New Roman" w:eastAsia="Calibri" w:hAnsi="Times New Roman" w:cs="Times New Roman"/>
                <w:sz w:val="24"/>
                <w:szCs w:val="24"/>
                <w:lang w:val="x-none" w:eastAsia="x-none"/>
              </w:rPr>
              <w:t>sadarbības līgums par praktikanta apmācību, pamatojoties uz sadarbības līgumu Nr.TNSD/4-46.6/15/147 no 05.08.2015.</w:t>
            </w:r>
            <w:r w:rsidRPr="006114C2">
              <w:rPr>
                <w:rFonts w:ascii="Times New Roman" w:eastAsia="Calibri" w:hAnsi="Times New Roman" w:cs="Times New Roman"/>
                <w:sz w:val="24"/>
                <w:szCs w:val="24"/>
                <w:lang w:eastAsia="x-none"/>
              </w:rPr>
              <w:t xml:space="preserve">; </w:t>
            </w:r>
          </w:p>
          <w:p w:rsidR="006114C2" w:rsidRPr="006114C2" w:rsidRDefault="006114C2" w:rsidP="006114C2">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6114C2">
              <w:rPr>
                <w:rFonts w:ascii="Times New Roman" w:eastAsia="Calibri" w:hAnsi="Times New Roman" w:cs="Times New Roman"/>
                <w:sz w:val="24"/>
                <w:szCs w:val="24"/>
                <w:lang w:val="x-none" w:eastAsia="x-none"/>
              </w:rPr>
              <w:t xml:space="preserve">712 </w:t>
            </w:r>
            <w:r w:rsidRPr="006114C2">
              <w:rPr>
                <w:rFonts w:ascii="Times New Roman" w:eastAsia="Calibri" w:hAnsi="Times New Roman" w:cs="Times New Roman"/>
                <w:i/>
                <w:sz w:val="24"/>
                <w:szCs w:val="24"/>
                <w:lang w:val="x-none" w:eastAsia="x-none"/>
              </w:rPr>
              <w:t>euro</w:t>
            </w:r>
            <w:r w:rsidRPr="006114C2">
              <w:rPr>
                <w:rFonts w:ascii="Times New Roman" w:eastAsia="Calibri" w:hAnsi="Times New Roman" w:cs="Times New Roman"/>
                <w:sz w:val="24"/>
                <w:szCs w:val="24"/>
                <w:lang w:val="x-none" w:eastAsia="x-none"/>
              </w:rPr>
              <w:t xml:space="preserve"> </w:t>
            </w:r>
            <w:r w:rsidRPr="006114C2">
              <w:rPr>
                <w:rFonts w:ascii="Times New Roman" w:eastAsia="Calibri" w:hAnsi="Times New Roman" w:cs="Times New Roman"/>
                <w:sz w:val="24"/>
                <w:szCs w:val="24"/>
                <w:lang w:eastAsia="x-none"/>
              </w:rPr>
              <w:t>s</w:t>
            </w:r>
            <w:r w:rsidRPr="006114C2">
              <w:rPr>
                <w:rFonts w:ascii="Times New Roman" w:eastAsia="Calibri" w:hAnsi="Times New Roman" w:cs="Times New Roman"/>
                <w:sz w:val="24"/>
                <w:szCs w:val="24"/>
                <w:lang w:val="x-none" w:eastAsia="x-none"/>
              </w:rPr>
              <w:t xml:space="preserve">askaņā ar LBF  noslēgto līgumu Nr.TNSD/4-46.3/13/64/76 no 28.02.2013.  un vienošanās Nr.5 no 03.09.2015. </w:t>
            </w:r>
          </w:p>
        </w:tc>
      </w:tr>
      <w:tr w:rsidR="006114C2" w:rsidRPr="006114C2" w:rsidTr="008B589D">
        <w:trPr>
          <w:trHeight w:val="144"/>
        </w:trPr>
        <w:tc>
          <w:tcPr>
            <w:tcW w:w="129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18.6.2.0.</w:t>
            </w:r>
          </w:p>
        </w:tc>
        <w:tc>
          <w:tcPr>
            <w:tcW w:w="4482"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Pašvaldību saņemtie valsts budžeta transferti no citām pašvaldībām</w:t>
            </w:r>
          </w:p>
        </w:tc>
        <w:tc>
          <w:tcPr>
            <w:tcW w:w="153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 116786</w:t>
            </w:r>
          </w:p>
        </w:tc>
        <w:tc>
          <w:tcPr>
            <w:tcW w:w="1260"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25486</w:t>
            </w:r>
          </w:p>
        </w:tc>
        <w:tc>
          <w:tcPr>
            <w:tcW w:w="1605"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142272</w:t>
            </w:r>
          </w:p>
        </w:tc>
      </w:tr>
      <w:tr w:rsidR="006114C2" w:rsidRPr="006114C2" w:rsidTr="008B589D">
        <w:trPr>
          <w:trHeight w:val="144"/>
        </w:trPr>
        <w:tc>
          <w:tcPr>
            <w:tcW w:w="10173" w:type="dxa"/>
            <w:gridSpan w:val="6"/>
            <w:shd w:val="clear" w:color="auto" w:fill="auto"/>
            <w:tcMar>
              <w:top w:w="0" w:type="dxa"/>
              <w:left w:w="108" w:type="dxa"/>
              <w:bottom w:w="0" w:type="dxa"/>
              <w:right w:w="108" w:type="dxa"/>
            </w:tcMar>
          </w:tcPr>
          <w:p w:rsidR="006114C2" w:rsidRPr="006114C2" w:rsidRDefault="006114C2" w:rsidP="006114C2">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6114C2">
              <w:rPr>
                <w:rFonts w:ascii="Times New Roman" w:eastAsia="Calibri" w:hAnsi="Times New Roman" w:cs="Times New Roman"/>
                <w:bCs/>
                <w:sz w:val="24"/>
                <w:szCs w:val="24"/>
                <w:lang w:val="x-none" w:eastAsia="x-none"/>
              </w:rPr>
              <w:t>24100</w:t>
            </w:r>
            <w:r w:rsidRPr="006114C2">
              <w:rPr>
                <w:rFonts w:ascii="Times New Roman" w:eastAsia="Calibri" w:hAnsi="Times New Roman" w:cs="Times New Roman"/>
                <w:bCs/>
                <w:sz w:val="24"/>
                <w:szCs w:val="24"/>
                <w:lang w:eastAsia="x-none"/>
              </w:rPr>
              <w:t xml:space="preserve"> </w:t>
            </w:r>
            <w:r w:rsidRPr="006114C2">
              <w:rPr>
                <w:rFonts w:ascii="Times New Roman" w:eastAsia="Calibri" w:hAnsi="Times New Roman" w:cs="Times New Roman"/>
                <w:bCs/>
                <w:i/>
                <w:sz w:val="24"/>
                <w:szCs w:val="24"/>
                <w:lang w:eastAsia="x-none"/>
              </w:rPr>
              <w:t>euro</w:t>
            </w:r>
            <w:r w:rsidRPr="006114C2">
              <w:rPr>
                <w:rFonts w:ascii="Times New Roman" w:eastAsia="Calibri" w:hAnsi="Times New Roman" w:cs="Times New Roman"/>
                <w:bCs/>
                <w:sz w:val="24"/>
                <w:szCs w:val="24"/>
                <w:lang w:eastAsia="x-none"/>
              </w:rPr>
              <w:t xml:space="preserve"> </w:t>
            </w:r>
            <w:r w:rsidRPr="006114C2">
              <w:rPr>
                <w:rFonts w:ascii="Times New Roman" w:eastAsia="Calibri" w:hAnsi="Times New Roman" w:cs="Times New Roman"/>
                <w:sz w:val="24"/>
                <w:szCs w:val="24"/>
                <w:lang w:val="x-none" w:eastAsia="x-none"/>
              </w:rPr>
              <w:t>valsts finansējums asistentu pakalpojumus Tukuma novadā s</w:t>
            </w:r>
            <w:r w:rsidRPr="006114C2">
              <w:rPr>
                <w:rFonts w:ascii="Times New Roman" w:eastAsia="Calibri" w:hAnsi="Times New Roman" w:cs="Times New Roman"/>
                <w:iCs/>
                <w:sz w:val="24"/>
                <w:szCs w:val="24"/>
                <w:lang w:val="x-none" w:eastAsia="x-none"/>
              </w:rPr>
              <w:t xml:space="preserve">askaņā ar </w:t>
            </w:r>
            <w:r w:rsidRPr="006114C2">
              <w:rPr>
                <w:rFonts w:ascii="Times New Roman" w:eastAsia="Calibri" w:hAnsi="Times New Roman" w:cs="Times New Roman"/>
                <w:sz w:val="24"/>
                <w:szCs w:val="24"/>
                <w:lang w:val="x-none" w:eastAsia="x-none"/>
              </w:rPr>
              <w:t>Ministru kabineta noteikumiem Nr.942 „Kārtība, kādā piešķir un finansē asistenta pakalpojumu pašvaldībā’’;</w:t>
            </w:r>
          </w:p>
          <w:p w:rsidR="006114C2" w:rsidRPr="006114C2" w:rsidRDefault="006114C2" w:rsidP="006114C2">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6114C2">
              <w:rPr>
                <w:rFonts w:ascii="Times New Roman" w:eastAsia="Calibri" w:hAnsi="Times New Roman" w:cs="Times New Roman"/>
                <w:bCs/>
                <w:sz w:val="24"/>
                <w:szCs w:val="24"/>
                <w:lang w:val="x-none" w:eastAsia="x-none"/>
              </w:rPr>
              <w:t>1386</w:t>
            </w:r>
            <w:r w:rsidRPr="006114C2">
              <w:rPr>
                <w:rFonts w:ascii="Times New Roman" w:eastAsia="Calibri" w:hAnsi="Times New Roman" w:cs="Times New Roman"/>
                <w:bCs/>
                <w:sz w:val="24"/>
                <w:szCs w:val="24"/>
                <w:lang w:eastAsia="x-none"/>
              </w:rPr>
              <w:t xml:space="preserve">  </w:t>
            </w:r>
            <w:r w:rsidRPr="006114C2">
              <w:rPr>
                <w:rFonts w:ascii="Times New Roman" w:eastAsia="Calibri" w:hAnsi="Times New Roman" w:cs="Times New Roman"/>
                <w:bCs/>
                <w:i/>
                <w:sz w:val="24"/>
                <w:szCs w:val="24"/>
                <w:lang w:eastAsia="x-none"/>
              </w:rPr>
              <w:t xml:space="preserve">euro </w:t>
            </w:r>
            <w:r w:rsidRPr="006114C2">
              <w:rPr>
                <w:rFonts w:ascii="Times New Roman" w:eastAsia="Calibri" w:hAnsi="Times New Roman" w:cs="Times New Roman"/>
                <w:sz w:val="24"/>
                <w:szCs w:val="24"/>
                <w:lang w:val="x-none" w:eastAsia="x-none"/>
              </w:rPr>
              <w:t xml:space="preserve">valsts finansējums par </w:t>
            </w:r>
            <w:hyperlink r:id="rId8" w:history="1">
              <w:r w:rsidRPr="006114C2">
                <w:rPr>
                  <w:rFonts w:ascii="Times New Roman" w:eastAsia="Calibri" w:hAnsi="Times New Roman" w:cs="Times New Roman"/>
                  <w:sz w:val="24"/>
                  <w:szCs w:val="24"/>
                  <w:lang w:val="x-none" w:eastAsia="x-none"/>
                </w:rPr>
                <w:t>cietušo</w:t>
              </w:r>
            </w:hyperlink>
            <w:r w:rsidRPr="006114C2">
              <w:rPr>
                <w:rFonts w:ascii="Times New Roman" w:eastAsia="Calibri" w:hAnsi="Times New Roman" w:cs="Times New Roman"/>
                <w:sz w:val="24"/>
                <w:szCs w:val="24"/>
                <w:lang w:eastAsia="x-none"/>
              </w:rPr>
              <w:t xml:space="preserve"> </w:t>
            </w:r>
            <w:hyperlink r:id="rId9" w:history="1">
              <w:r w:rsidRPr="006114C2">
                <w:rPr>
                  <w:rFonts w:ascii="Times New Roman" w:eastAsia="Calibri" w:hAnsi="Times New Roman" w:cs="Times New Roman"/>
                  <w:sz w:val="24"/>
                  <w:szCs w:val="24"/>
                  <w:lang w:val="x-none" w:eastAsia="x-none"/>
                </w:rPr>
                <w:t>rehabilitācijas</w:t>
              </w:r>
            </w:hyperlink>
            <w:r w:rsidRPr="006114C2">
              <w:rPr>
                <w:rFonts w:ascii="Times New Roman" w:eastAsia="Calibri" w:hAnsi="Times New Roman" w:cs="Times New Roman"/>
                <w:sz w:val="24"/>
                <w:szCs w:val="24"/>
                <w:lang w:eastAsia="x-none"/>
              </w:rPr>
              <w:t xml:space="preserve"> </w:t>
            </w:r>
            <w:hyperlink r:id="rId10" w:history="1">
              <w:r w:rsidRPr="006114C2">
                <w:rPr>
                  <w:rFonts w:ascii="Times New Roman" w:eastAsia="Calibri" w:hAnsi="Times New Roman" w:cs="Times New Roman"/>
                  <w:sz w:val="24"/>
                  <w:szCs w:val="24"/>
                  <w:lang w:val="x-none" w:eastAsia="x-none"/>
                </w:rPr>
                <w:t>pakalpojumu sniegšanu</w:t>
              </w:r>
            </w:hyperlink>
            <w:r w:rsidRPr="006114C2">
              <w:rPr>
                <w:rFonts w:ascii="Times New Roman" w:eastAsia="Calibri" w:hAnsi="Times New Roman" w:cs="Times New Roman"/>
                <w:sz w:val="24"/>
                <w:szCs w:val="24"/>
                <w:lang w:val="x-none" w:eastAsia="x-none"/>
              </w:rPr>
              <w:t xml:space="preserve"> Tukuma novada iedzīvotājiem pamatojoties uz </w:t>
            </w:r>
            <w:r w:rsidRPr="006114C2">
              <w:rPr>
                <w:rFonts w:ascii="Times New Roman" w:eastAsia="Calibri" w:hAnsi="Times New Roman" w:cs="Times New Roman"/>
                <w:bCs/>
                <w:sz w:val="24"/>
                <w:szCs w:val="24"/>
                <w:lang w:val="x-none" w:eastAsia="x-none"/>
              </w:rPr>
              <w:t>23.12.2014. MK noteikumu Nr.790</w:t>
            </w:r>
            <w:r w:rsidRPr="006114C2">
              <w:rPr>
                <w:rFonts w:ascii="Times New Roman" w:eastAsia="Calibri" w:hAnsi="Times New Roman" w:cs="Times New Roman"/>
                <w:sz w:val="24"/>
                <w:szCs w:val="24"/>
                <w:lang w:val="x-none" w:eastAsia="x-none"/>
              </w:rPr>
              <w:t xml:space="preserve"> „</w:t>
            </w:r>
            <w:r w:rsidRPr="006114C2">
              <w:rPr>
                <w:rFonts w:ascii="Times New Roman" w:eastAsia="Calibri" w:hAnsi="Times New Roman" w:cs="Times New Roman"/>
                <w:bCs/>
                <w:sz w:val="24"/>
                <w:szCs w:val="24"/>
                <w:lang w:val="x-none" w:eastAsia="x-none"/>
              </w:rPr>
              <w:t>Sociālās rehabilitācijas pakalpojumu sniegšanas kārtība no vardarbības cietušām un vardarbību veikušām pilngadīgām personām” 46.punktu</w:t>
            </w:r>
            <w:bookmarkStart w:id="2" w:name="punkts46"/>
            <w:bookmarkEnd w:id="2"/>
            <w:r w:rsidRPr="006114C2">
              <w:rPr>
                <w:rFonts w:ascii="Times New Roman" w:eastAsia="Calibri" w:hAnsi="Times New Roman" w:cs="Times New Roman"/>
                <w:sz w:val="24"/>
                <w:szCs w:val="24"/>
                <w:lang w:val="x-none" w:eastAsia="x-none"/>
              </w:rPr>
              <w:t>.</w:t>
            </w:r>
          </w:p>
        </w:tc>
      </w:tr>
      <w:tr w:rsidR="006114C2" w:rsidRPr="006114C2" w:rsidTr="008B589D">
        <w:trPr>
          <w:trHeight w:val="144"/>
        </w:trPr>
        <w:tc>
          <w:tcPr>
            <w:tcW w:w="129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19.3.0.0.</w:t>
            </w:r>
          </w:p>
        </w:tc>
        <w:tc>
          <w:tcPr>
            <w:tcW w:w="4482"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Pašvaldību iestāžu saņemtie transferti no augstākstāvošām iestādēm</w:t>
            </w:r>
          </w:p>
        </w:tc>
        <w:tc>
          <w:tcPr>
            <w:tcW w:w="153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2131697</w:t>
            </w:r>
          </w:p>
        </w:tc>
        <w:tc>
          <w:tcPr>
            <w:tcW w:w="1260"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42943</w:t>
            </w:r>
          </w:p>
        </w:tc>
        <w:tc>
          <w:tcPr>
            <w:tcW w:w="1605"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2174640</w:t>
            </w:r>
          </w:p>
        </w:tc>
      </w:tr>
      <w:tr w:rsidR="006114C2" w:rsidRPr="006114C2" w:rsidTr="008B589D">
        <w:trPr>
          <w:trHeight w:val="144"/>
        </w:trPr>
        <w:tc>
          <w:tcPr>
            <w:tcW w:w="10173" w:type="dxa"/>
            <w:gridSpan w:val="6"/>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iCs/>
                <w:sz w:val="24"/>
                <w:szCs w:val="24"/>
                <w:u w:val="single"/>
                <w:lang w:eastAsia="lv-LV"/>
              </w:rPr>
              <w:t>Papildus asignējumi</w:t>
            </w:r>
            <w:r w:rsidRPr="006114C2">
              <w:rPr>
                <w:rFonts w:ascii="Times New Roman" w:eastAsia="Times New Roman" w:hAnsi="Times New Roman" w:cs="Times New Roman"/>
                <w:bCs/>
                <w:sz w:val="24"/>
                <w:szCs w:val="24"/>
                <w:u w:val="single"/>
                <w:lang w:eastAsia="lv-LV"/>
              </w:rPr>
              <w:t>:</w:t>
            </w:r>
          </w:p>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12971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bCs/>
                <w:sz w:val="24"/>
                <w:szCs w:val="24"/>
                <w:lang w:eastAsia="lv-LV"/>
              </w:rPr>
              <w:t xml:space="preserve">telpu Tidaholmas ielā 1, Tukumā, vienkāršotas renovācijas veikšanai; </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34</w:t>
            </w: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 xml:space="preserve"> no Slampes un Džūkstes pagastu pārvaldes par izlietoto elektroenerģiju pieminekļa Slampes represētajiem pagasta iedzīvotājiem „Zelta josta” apgaismošanai, pamatojoties uz Līgumu TNSD/4-46.1/15/23 no 04.06.2015; </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77</w:t>
            </w: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no Tukuma novada Domes par TNSD transporta izmantošana 18.08.2015., un 19.08.2015.;</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30000 </w:t>
            </w:r>
            <w:r w:rsidRPr="006114C2">
              <w:rPr>
                <w:rFonts w:ascii="Times New Roman" w:eastAsia="Times New Roman" w:hAnsi="Times New Roman" w:cs="Times New Roman"/>
                <w:bCs/>
                <w:i/>
                <w:sz w:val="24"/>
                <w:szCs w:val="24"/>
                <w:lang w:eastAsia="lv-LV"/>
              </w:rPr>
              <w:t>euro</w:t>
            </w:r>
            <w:r w:rsidRPr="006114C2">
              <w:rPr>
                <w:rFonts w:ascii="Times New Roman" w:eastAsia="Times New Roman" w:hAnsi="Times New Roman" w:cs="Times New Roman"/>
                <w:sz w:val="24"/>
                <w:szCs w:val="24"/>
                <w:lang w:eastAsia="lv-LV"/>
              </w:rPr>
              <w:t xml:space="preserve"> no Tukuma novada Domes sociālā pakalpojuma pirkšanai un sociālais pabalsts</w:t>
            </w:r>
            <w:proofErr w:type="gramStart"/>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Tukuma novada aizbildnim.</w:t>
            </w:r>
          </w:p>
          <w:p w:rsidR="006114C2" w:rsidRPr="006114C2" w:rsidRDefault="006114C2" w:rsidP="006114C2">
            <w:pPr>
              <w:spacing w:after="0" w:line="240" w:lineRule="auto"/>
              <w:rPr>
                <w:rFonts w:ascii="Times New Roman" w:eastAsia="Times New Roman" w:hAnsi="Times New Roman" w:cs="Times New Roman"/>
                <w:sz w:val="24"/>
                <w:szCs w:val="24"/>
                <w:u w:val="single"/>
                <w:lang w:eastAsia="lv-LV"/>
              </w:rPr>
            </w:pPr>
            <w:r w:rsidRPr="006114C2">
              <w:rPr>
                <w:rFonts w:ascii="Times New Roman" w:eastAsia="Times New Roman" w:hAnsi="Times New Roman" w:cs="Times New Roman"/>
                <w:bCs/>
                <w:iCs/>
                <w:sz w:val="24"/>
                <w:szCs w:val="24"/>
                <w:u w:val="single"/>
                <w:lang w:eastAsia="lv-LV"/>
              </w:rPr>
              <w:t>Samazināti asignējumi</w:t>
            </w:r>
            <w:r w:rsidRPr="006114C2">
              <w:rPr>
                <w:rFonts w:ascii="Times New Roman" w:eastAsia="Times New Roman" w:hAnsi="Times New Roman" w:cs="Times New Roman"/>
                <w:bCs/>
                <w:sz w:val="24"/>
                <w:szCs w:val="24"/>
                <w:u w:val="single"/>
                <w:lang w:eastAsia="lv-LV"/>
              </w:rPr>
              <w:t>:</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 xml:space="preserve">45 </w:t>
            </w:r>
            <w:r w:rsidRPr="006114C2">
              <w:rPr>
                <w:rFonts w:ascii="Times New Roman" w:eastAsia="Times New Roman" w:hAnsi="Times New Roman" w:cs="Times New Roman"/>
                <w:bCs/>
                <w:i/>
                <w:sz w:val="24"/>
                <w:szCs w:val="24"/>
                <w:lang w:eastAsia="lv-LV"/>
              </w:rPr>
              <w:t>euro</w:t>
            </w:r>
            <w:proofErr w:type="gramStart"/>
            <w:r w:rsidRPr="006114C2">
              <w:rPr>
                <w:rFonts w:ascii="Times New Roman" w:eastAsia="Times New Roman" w:hAnsi="Times New Roman" w:cs="Times New Roman"/>
                <w:bCs/>
                <w:i/>
                <w:sz w:val="24"/>
                <w:szCs w:val="24"/>
                <w:lang w:eastAsia="lv-LV"/>
              </w:rPr>
              <w:t xml:space="preserve"> </w:t>
            </w:r>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Tukuma novada Domei par grāmatvedības semināru 29.06.2015.;</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lastRenderedPageBreak/>
              <w:t xml:space="preserve">94 </w:t>
            </w:r>
            <w:r w:rsidRPr="006114C2">
              <w:rPr>
                <w:rFonts w:ascii="Times New Roman" w:eastAsia="Times New Roman" w:hAnsi="Times New Roman" w:cs="Times New Roman"/>
                <w:bCs/>
                <w:i/>
                <w:sz w:val="24"/>
                <w:szCs w:val="24"/>
                <w:lang w:eastAsia="lv-LV"/>
              </w:rPr>
              <w:t xml:space="preserve">euro </w:t>
            </w:r>
            <w:r w:rsidRPr="006114C2">
              <w:rPr>
                <w:rFonts w:ascii="Times New Roman" w:eastAsia="Times New Roman" w:hAnsi="Times New Roman" w:cs="Times New Roman"/>
                <w:sz w:val="24"/>
                <w:szCs w:val="24"/>
                <w:lang w:eastAsia="lv-LV"/>
              </w:rPr>
              <w:t>Slampes un Džūkstes pagastu pārvaldei par transporta pakalpojumiem 2.ceturksnī.</w:t>
            </w:r>
          </w:p>
        </w:tc>
      </w:tr>
      <w:tr w:rsidR="006114C2" w:rsidRPr="006114C2" w:rsidTr="008B589D">
        <w:trPr>
          <w:trHeight w:val="285"/>
        </w:trPr>
        <w:tc>
          <w:tcPr>
            <w:tcW w:w="1290" w:type="dxa"/>
            <w:tcBorders>
              <w:bottom w:val="single" w:sz="4" w:space="0" w:color="auto"/>
            </w:tcBorders>
            <w:shd w:val="clear" w:color="auto" w:fill="auto"/>
            <w:tcMar>
              <w:top w:w="0" w:type="dxa"/>
              <w:left w:w="108" w:type="dxa"/>
              <w:bottom w:w="0" w:type="dxa"/>
              <w:right w:w="108" w:type="dxa"/>
            </w:tcMar>
            <w:vAlign w:val="bottom"/>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482" w:type="dxa"/>
            <w:tcBorders>
              <w:bottom w:val="single" w:sz="4" w:space="0" w:color="auto"/>
            </w:tcBorders>
            <w:shd w:val="clear" w:color="auto" w:fill="auto"/>
            <w:tcMar>
              <w:top w:w="0" w:type="dxa"/>
              <w:left w:w="108" w:type="dxa"/>
              <w:bottom w:w="0" w:type="dxa"/>
              <w:right w:w="108" w:type="dxa"/>
            </w:tcMar>
            <w:vAlign w:val="bottom"/>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536" w:type="dxa"/>
            <w:tcBorders>
              <w:bottom w:val="single" w:sz="4" w:space="0" w:color="auto"/>
            </w:tcBorders>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2343711</w:t>
            </w:r>
          </w:p>
        </w:tc>
        <w:tc>
          <w:tcPr>
            <w:tcW w:w="1260" w:type="dxa"/>
            <w:gridSpan w:val="2"/>
            <w:tcBorders>
              <w:bottom w:val="single" w:sz="4" w:space="0" w:color="auto"/>
            </w:tcBorders>
            <w:shd w:val="clear" w:color="auto" w:fill="auto"/>
            <w:tcMar>
              <w:top w:w="0" w:type="dxa"/>
              <w:left w:w="108" w:type="dxa"/>
              <w:bottom w:w="0" w:type="dxa"/>
              <w:right w:w="108" w:type="dxa"/>
            </w:tcMar>
            <w:vAlign w:val="bottom"/>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70133</w:t>
            </w:r>
          </w:p>
        </w:tc>
        <w:tc>
          <w:tcPr>
            <w:tcW w:w="1605" w:type="dxa"/>
            <w:tcBorders>
              <w:bottom w:val="single" w:sz="4" w:space="0" w:color="auto"/>
            </w:tcBorders>
            <w:shd w:val="clear" w:color="auto" w:fill="auto"/>
            <w:tcMar>
              <w:top w:w="0" w:type="dxa"/>
              <w:left w:w="108" w:type="dxa"/>
              <w:bottom w:w="0" w:type="dxa"/>
              <w:right w:w="108" w:type="dxa"/>
            </w:tcMar>
            <w:vAlign w:val="bottom"/>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2413844</w:t>
            </w:r>
          </w:p>
        </w:tc>
      </w:tr>
      <w:tr w:rsidR="006114C2" w:rsidRPr="006114C2" w:rsidTr="008B589D">
        <w:trPr>
          <w:trHeight w:val="285"/>
        </w:trPr>
        <w:tc>
          <w:tcPr>
            <w:tcW w:w="10173" w:type="dxa"/>
            <w:gridSpan w:val="6"/>
            <w:tcBorders>
              <w:left w:val="nil"/>
              <w:right w:val="nil"/>
            </w:tcBorders>
            <w:shd w:val="clear" w:color="auto" w:fill="auto"/>
            <w:tcMar>
              <w:top w:w="0" w:type="dxa"/>
              <w:left w:w="108" w:type="dxa"/>
              <w:bottom w:w="0" w:type="dxa"/>
              <w:right w:w="108" w:type="dxa"/>
            </w:tcMar>
            <w:vAlign w:val="bottom"/>
          </w:tcPr>
          <w:p w:rsidR="006114C2" w:rsidRPr="006114C2" w:rsidRDefault="006114C2" w:rsidP="000B50AA">
            <w:pPr>
              <w:spacing w:before="200" w:after="0" w:line="240" w:lineRule="auto"/>
              <w:ind w:firstLine="805"/>
              <w:jc w:val="both"/>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32. Izdarīt </w:t>
            </w:r>
            <w:r w:rsidRPr="006114C2">
              <w:rPr>
                <w:rFonts w:ascii="Times New Roman" w:eastAsia="Times New Roman" w:hAnsi="Times New Roman" w:cs="Times New Roman"/>
                <w:b/>
                <w:bCs/>
                <w:sz w:val="24"/>
                <w:szCs w:val="24"/>
                <w:lang w:eastAsia="lv-LV"/>
              </w:rPr>
              <w:t xml:space="preserve">Tukuma novada p/a „Tukuma novada </w:t>
            </w:r>
            <w:r w:rsidR="000B50AA">
              <w:rPr>
                <w:rFonts w:ascii="Times New Roman" w:eastAsia="Times New Roman" w:hAnsi="Times New Roman" w:cs="Times New Roman"/>
                <w:b/>
                <w:bCs/>
                <w:sz w:val="24"/>
                <w:szCs w:val="24"/>
                <w:lang w:eastAsia="lv-LV"/>
              </w:rPr>
              <w:t>s</w:t>
            </w:r>
            <w:r w:rsidRPr="006114C2">
              <w:rPr>
                <w:rFonts w:ascii="Times New Roman" w:eastAsia="Times New Roman" w:hAnsi="Times New Roman" w:cs="Times New Roman"/>
                <w:b/>
                <w:bCs/>
                <w:sz w:val="24"/>
                <w:szCs w:val="24"/>
                <w:lang w:eastAsia="lv-LV"/>
              </w:rPr>
              <w:t xml:space="preserve">ociālais dienests” </w:t>
            </w:r>
            <w:r w:rsidRPr="006114C2">
              <w:rPr>
                <w:rFonts w:ascii="Times New Roman" w:eastAsia="Times New Roman" w:hAnsi="Times New Roman" w:cs="Times New Roman"/>
                <w:sz w:val="24"/>
                <w:szCs w:val="24"/>
                <w:lang w:eastAsia="lv-LV"/>
              </w:rPr>
              <w:t xml:space="preserve">2015.gada </w:t>
            </w:r>
            <w:r w:rsidRPr="006114C2">
              <w:rPr>
                <w:rFonts w:ascii="Times New Roman" w:eastAsia="Times New Roman" w:hAnsi="Times New Roman" w:cs="Times New Roman"/>
                <w:bCs/>
                <w:iCs/>
                <w:sz w:val="24"/>
                <w:szCs w:val="24"/>
                <w:lang w:eastAsia="lv-LV"/>
              </w:rPr>
              <w:t>pamatbudžeta i</w:t>
            </w:r>
            <w:r w:rsidRPr="006114C2">
              <w:rPr>
                <w:rFonts w:ascii="Times New Roman" w:eastAsia="Times New Roman" w:hAnsi="Times New Roman" w:cs="Times New Roman"/>
                <w:iCs/>
                <w:sz w:val="24"/>
                <w:szCs w:val="24"/>
                <w:lang w:eastAsia="lv-LV"/>
              </w:rPr>
              <w:t>zdevumu daļā</w:t>
            </w:r>
            <w:r w:rsidRPr="006114C2">
              <w:rPr>
                <w:rFonts w:ascii="Times New Roman" w:eastAsia="Times New Roman" w:hAnsi="Times New Roman" w:cs="Times New Roman"/>
                <w:sz w:val="24"/>
                <w:szCs w:val="24"/>
                <w:lang w:eastAsia="lv-LV"/>
              </w:rPr>
              <w:t xml:space="preserve">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tc>
      </w:tr>
      <w:tr w:rsidR="006114C2" w:rsidRPr="006114C2" w:rsidTr="008B589D">
        <w:trPr>
          <w:trHeight w:val="315"/>
        </w:trPr>
        <w:tc>
          <w:tcPr>
            <w:tcW w:w="1290"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482"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36"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(bez maksas pakalpojumiem)</w:t>
            </w:r>
          </w:p>
        </w:tc>
        <w:tc>
          <w:tcPr>
            <w:tcW w:w="1068" w:type="dxa"/>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797" w:type="dxa"/>
            <w:gridSpan w:val="2"/>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Precizētais plāns</w:t>
            </w:r>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(bez maksas pakalpojumiem)</w:t>
            </w:r>
          </w:p>
        </w:tc>
      </w:tr>
      <w:tr w:rsidR="006114C2" w:rsidRPr="006114C2" w:rsidTr="008B589D">
        <w:trPr>
          <w:trHeight w:val="315"/>
        </w:trPr>
        <w:tc>
          <w:tcPr>
            <w:tcW w:w="1290" w:type="dxa"/>
            <w:shd w:val="clear" w:color="auto" w:fill="auto"/>
            <w:tcMar>
              <w:top w:w="0" w:type="dxa"/>
              <w:left w:w="108" w:type="dxa"/>
              <w:bottom w:w="0" w:type="dxa"/>
              <w:right w:w="108" w:type="dxa"/>
            </w:tcMar>
            <w:vAlign w:val="bottom"/>
          </w:tcPr>
          <w:p w:rsidR="006114C2" w:rsidRPr="006114C2" w:rsidRDefault="006114C2" w:rsidP="006114C2">
            <w:pPr>
              <w:spacing w:after="0" w:line="240" w:lineRule="auto"/>
              <w:jc w:val="center"/>
              <w:rPr>
                <w:rFonts w:ascii="Times New Roman" w:eastAsia="Times New Roman" w:hAnsi="Times New Roman" w:cs="Times New Roman"/>
                <w:b/>
                <w:bCs/>
                <w:color w:val="000000"/>
                <w:sz w:val="24"/>
                <w:szCs w:val="24"/>
                <w:lang w:eastAsia="lv-LV"/>
              </w:rPr>
            </w:pPr>
            <w:r w:rsidRPr="006114C2">
              <w:rPr>
                <w:rFonts w:ascii="Times New Roman" w:eastAsia="Times New Roman" w:hAnsi="Times New Roman" w:cs="Times New Roman"/>
                <w:b/>
                <w:bCs/>
                <w:color w:val="000000"/>
                <w:sz w:val="24"/>
                <w:szCs w:val="24"/>
                <w:lang w:eastAsia="lv-LV"/>
              </w:rPr>
              <w:t>10.000</w:t>
            </w:r>
          </w:p>
        </w:tc>
        <w:tc>
          <w:tcPr>
            <w:tcW w:w="4482" w:type="dxa"/>
            <w:shd w:val="clear" w:color="auto" w:fill="auto"/>
            <w:tcMar>
              <w:top w:w="0" w:type="dxa"/>
              <w:left w:w="108" w:type="dxa"/>
              <w:bottom w:w="0" w:type="dxa"/>
              <w:right w:w="108" w:type="dxa"/>
            </w:tcMar>
            <w:vAlign w:val="bottom"/>
          </w:tcPr>
          <w:p w:rsidR="006114C2" w:rsidRPr="006114C2" w:rsidRDefault="006114C2" w:rsidP="006114C2">
            <w:pPr>
              <w:spacing w:after="0" w:line="240" w:lineRule="auto"/>
              <w:rPr>
                <w:rFonts w:ascii="Times New Roman" w:eastAsia="Times New Roman" w:hAnsi="Times New Roman" w:cs="Times New Roman"/>
                <w:b/>
                <w:bCs/>
                <w:color w:val="000000"/>
                <w:sz w:val="24"/>
                <w:szCs w:val="24"/>
                <w:lang w:eastAsia="lv-LV"/>
              </w:rPr>
            </w:pPr>
            <w:r w:rsidRPr="006114C2">
              <w:rPr>
                <w:rFonts w:ascii="Times New Roman" w:eastAsia="Times New Roman" w:hAnsi="Times New Roman" w:cs="Times New Roman"/>
                <w:b/>
                <w:bCs/>
                <w:color w:val="000000"/>
                <w:sz w:val="24"/>
                <w:szCs w:val="24"/>
                <w:lang w:eastAsia="lv-LV"/>
              </w:rPr>
              <w:t>Sociālā aizsardzība</w:t>
            </w:r>
          </w:p>
        </w:tc>
        <w:tc>
          <w:tcPr>
            <w:tcW w:w="153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color w:val="000000"/>
                <w:sz w:val="24"/>
                <w:szCs w:val="24"/>
                <w:lang w:eastAsia="lv-LV"/>
              </w:rPr>
            </w:pPr>
            <w:r w:rsidRPr="006114C2">
              <w:rPr>
                <w:rFonts w:ascii="Times New Roman" w:eastAsia="Times New Roman" w:hAnsi="Times New Roman" w:cs="Times New Roman"/>
                <w:b/>
                <w:bCs/>
                <w:color w:val="000000"/>
                <w:sz w:val="24"/>
                <w:szCs w:val="24"/>
                <w:lang w:eastAsia="lv-LV"/>
              </w:rPr>
              <w:t>2464378</w:t>
            </w:r>
          </w:p>
        </w:tc>
        <w:tc>
          <w:tcPr>
            <w:tcW w:w="1068"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color w:val="000000"/>
                <w:sz w:val="24"/>
                <w:szCs w:val="24"/>
                <w:lang w:eastAsia="lv-LV"/>
              </w:rPr>
            </w:pPr>
            <w:r w:rsidRPr="006114C2">
              <w:rPr>
                <w:rFonts w:ascii="Times New Roman" w:eastAsia="Times New Roman" w:hAnsi="Times New Roman" w:cs="Times New Roman"/>
                <w:b/>
                <w:bCs/>
                <w:color w:val="000000"/>
                <w:sz w:val="24"/>
                <w:szCs w:val="24"/>
                <w:lang w:eastAsia="lv-LV"/>
              </w:rPr>
              <w:t>70133</w:t>
            </w:r>
          </w:p>
        </w:tc>
        <w:tc>
          <w:tcPr>
            <w:tcW w:w="1797"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color w:val="000000"/>
                <w:sz w:val="24"/>
                <w:szCs w:val="24"/>
                <w:lang w:eastAsia="lv-LV"/>
              </w:rPr>
            </w:pPr>
            <w:r w:rsidRPr="006114C2">
              <w:rPr>
                <w:rFonts w:ascii="Times New Roman" w:eastAsia="Times New Roman" w:hAnsi="Times New Roman" w:cs="Times New Roman"/>
                <w:b/>
                <w:bCs/>
                <w:color w:val="000000"/>
                <w:sz w:val="24"/>
                <w:szCs w:val="24"/>
                <w:lang w:eastAsia="lv-LV"/>
              </w:rPr>
              <w:t>2534511</w:t>
            </w:r>
          </w:p>
        </w:tc>
      </w:tr>
      <w:tr w:rsidR="006114C2" w:rsidRPr="006114C2" w:rsidTr="008B589D">
        <w:trPr>
          <w:trHeight w:val="315"/>
        </w:trPr>
        <w:tc>
          <w:tcPr>
            <w:tcW w:w="1290" w:type="dxa"/>
            <w:shd w:val="clear" w:color="auto" w:fill="auto"/>
            <w:tcMar>
              <w:top w:w="0" w:type="dxa"/>
              <w:left w:w="108" w:type="dxa"/>
              <w:bottom w:w="0" w:type="dxa"/>
              <w:right w:w="108" w:type="dxa"/>
            </w:tcMar>
            <w:vAlign w:val="bottom"/>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1100</w:t>
            </w:r>
          </w:p>
        </w:tc>
        <w:tc>
          <w:tcPr>
            <w:tcW w:w="4482" w:type="dxa"/>
            <w:shd w:val="clear" w:color="auto" w:fill="auto"/>
            <w:tcMar>
              <w:top w:w="0" w:type="dxa"/>
              <w:left w:w="108" w:type="dxa"/>
              <w:bottom w:w="0" w:type="dxa"/>
              <w:right w:w="108" w:type="dxa"/>
            </w:tcMar>
            <w:vAlign w:val="bottom"/>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Atalgojums</w:t>
            </w:r>
          </w:p>
        </w:tc>
        <w:tc>
          <w:tcPr>
            <w:tcW w:w="1536" w:type="dxa"/>
            <w:shd w:val="clear" w:color="auto" w:fill="auto"/>
            <w:tcMar>
              <w:top w:w="0" w:type="dxa"/>
              <w:left w:w="108" w:type="dxa"/>
              <w:bottom w:w="0" w:type="dxa"/>
              <w:right w:w="108" w:type="dxa"/>
            </w:tcMar>
            <w:vAlign w:val="bottom"/>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923980</w:t>
            </w:r>
          </w:p>
        </w:tc>
        <w:tc>
          <w:tcPr>
            <w:tcW w:w="1068" w:type="dxa"/>
            <w:shd w:val="clear" w:color="auto" w:fill="auto"/>
            <w:tcMar>
              <w:top w:w="0" w:type="dxa"/>
              <w:left w:w="108" w:type="dxa"/>
              <w:bottom w:w="0" w:type="dxa"/>
              <w:right w:w="108" w:type="dxa"/>
            </w:tcMar>
            <w:vAlign w:val="bottom"/>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17712</w:t>
            </w:r>
          </w:p>
        </w:tc>
        <w:tc>
          <w:tcPr>
            <w:tcW w:w="1797" w:type="dxa"/>
            <w:gridSpan w:val="2"/>
            <w:shd w:val="clear" w:color="auto" w:fill="auto"/>
            <w:tcMar>
              <w:top w:w="0" w:type="dxa"/>
              <w:left w:w="108" w:type="dxa"/>
              <w:bottom w:w="0" w:type="dxa"/>
              <w:right w:w="108" w:type="dxa"/>
            </w:tcMar>
            <w:vAlign w:val="bottom"/>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941692</w:t>
            </w:r>
          </w:p>
        </w:tc>
      </w:tr>
      <w:tr w:rsidR="006114C2" w:rsidRPr="006114C2" w:rsidTr="008B589D">
        <w:trPr>
          <w:trHeight w:val="315"/>
        </w:trPr>
        <w:tc>
          <w:tcPr>
            <w:tcW w:w="10173" w:type="dxa"/>
            <w:gridSpan w:val="6"/>
            <w:shd w:val="clear" w:color="auto" w:fill="auto"/>
            <w:tcMar>
              <w:top w:w="0" w:type="dxa"/>
              <w:left w:w="108" w:type="dxa"/>
              <w:bottom w:w="0" w:type="dxa"/>
              <w:right w:w="108" w:type="dxa"/>
            </w:tcMar>
            <w:vAlign w:val="bottom"/>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 finansējums:</w:t>
            </w:r>
          </w:p>
          <w:p w:rsidR="006114C2" w:rsidRPr="006114C2" w:rsidRDefault="006114C2" w:rsidP="006114C2">
            <w:pPr>
              <w:suppressAutoHyphens/>
              <w:autoSpaceDN w:val="0"/>
              <w:spacing w:after="0" w:line="240" w:lineRule="auto"/>
              <w:textAlignment w:val="baseline"/>
              <w:rPr>
                <w:rFonts w:ascii="Times New Roman" w:eastAsia="Calibri" w:hAnsi="Times New Roman" w:cs="Times New Roman"/>
                <w:sz w:val="24"/>
                <w:szCs w:val="24"/>
                <w:lang w:eastAsia="x-none"/>
              </w:rPr>
            </w:pPr>
            <w:r w:rsidRPr="006114C2">
              <w:rPr>
                <w:rFonts w:ascii="Times New Roman" w:eastAsia="Calibri" w:hAnsi="Times New Roman" w:cs="Times New Roman"/>
                <w:bCs/>
                <w:sz w:val="24"/>
                <w:szCs w:val="24"/>
                <w:lang w:eastAsia="x-none"/>
              </w:rPr>
              <w:t xml:space="preserve">17712 </w:t>
            </w:r>
            <w:r w:rsidRPr="006114C2">
              <w:rPr>
                <w:rFonts w:ascii="Times New Roman" w:eastAsia="Calibri" w:hAnsi="Times New Roman" w:cs="Times New Roman"/>
                <w:bCs/>
                <w:i/>
                <w:sz w:val="24"/>
                <w:szCs w:val="24"/>
                <w:lang w:eastAsia="x-none"/>
              </w:rPr>
              <w:t xml:space="preserve">euro </w:t>
            </w:r>
            <w:r w:rsidRPr="006114C2">
              <w:rPr>
                <w:rFonts w:ascii="Times New Roman" w:eastAsia="Calibri" w:hAnsi="Times New Roman" w:cs="Times New Roman"/>
                <w:bCs/>
                <w:sz w:val="24"/>
                <w:szCs w:val="24"/>
                <w:lang w:val="x-none" w:eastAsia="x-none"/>
              </w:rPr>
              <w:t xml:space="preserve">realizējot projektu </w:t>
            </w:r>
            <w:r w:rsidRPr="006114C2">
              <w:rPr>
                <w:rFonts w:ascii="Times New Roman" w:eastAsia="Calibri" w:hAnsi="Times New Roman" w:cs="Times New Roman"/>
                <w:bCs/>
                <w:sz w:val="24"/>
                <w:szCs w:val="24"/>
                <w:lang w:eastAsia="x-none"/>
              </w:rPr>
              <w:t>As</w:t>
            </w:r>
            <w:r w:rsidRPr="006114C2">
              <w:rPr>
                <w:rFonts w:ascii="Times New Roman" w:eastAsia="Calibri" w:hAnsi="Times New Roman" w:cs="Times New Roman"/>
                <w:bCs/>
                <w:sz w:val="24"/>
                <w:szCs w:val="24"/>
                <w:lang w:val="x-none" w:eastAsia="x-none"/>
              </w:rPr>
              <w:t>istentu pakalpojumi Tukuma novadā</w:t>
            </w:r>
            <w:r w:rsidRPr="006114C2">
              <w:rPr>
                <w:rFonts w:ascii="Times New Roman" w:eastAsia="Calibri" w:hAnsi="Times New Roman" w:cs="Times New Roman"/>
                <w:bCs/>
                <w:sz w:val="24"/>
                <w:szCs w:val="24"/>
                <w:lang w:eastAsia="x-none"/>
              </w:rPr>
              <w:t xml:space="preserve"> -</w:t>
            </w:r>
            <w:r w:rsidRPr="006114C2">
              <w:rPr>
                <w:rFonts w:ascii="Times New Roman" w:eastAsia="Calibri" w:hAnsi="Times New Roman" w:cs="Times New Roman"/>
                <w:sz w:val="24"/>
                <w:szCs w:val="24"/>
                <w:lang w:val="x-none" w:eastAsia="x-none"/>
              </w:rPr>
              <w:t xml:space="preserve"> valsts finansējums s</w:t>
            </w:r>
            <w:r w:rsidRPr="006114C2">
              <w:rPr>
                <w:rFonts w:ascii="Times New Roman" w:eastAsia="Calibri" w:hAnsi="Times New Roman" w:cs="Times New Roman"/>
                <w:iCs/>
                <w:sz w:val="24"/>
                <w:szCs w:val="24"/>
                <w:lang w:val="x-none" w:eastAsia="x-none"/>
              </w:rPr>
              <w:t>askaņā ar</w:t>
            </w:r>
            <w:r w:rsidRPr="006114C2">
              <w:rPr>
                <w:rFonts w:ascii="Times New Roman" w:eastAsia="Calibri" w:hAnsi="Times New Roman" w:cs="Times New Roman"/>
                <w:iCs/>
                <w:sz w:val="24"/>
                <w:szCs w:val="24"/>
                <w:lang w:eastAsia="x-none"/>
              </w:rPr>
              <w:t xml:space="preserve"> </w:t>
            </w:r>
            <w:r w:rsidRPr="006114C2">
              <w:rPr>
                <w:rFonts w:ascii="Times New Roman" w:eastAsia="Calibri" w:hAnsi="Times New Roman" w:cs="Times New Roman"/>
                <w:sz w:val="24"/>
                <w:szCs w:val="24"/>
                <w:lang w:val="x-none" w:eastAsia="x-none"/>
              </w:rPr>
              <w:t>Ministru kabineta noteikumiem Nr.942 „Kārtība, kādā piešķir un finansē asistenta pakalpojumu pašvaldībā’’</w:t>
            </w:r>
            <w:r w:rsidRPr="006114C2">
              <w:rPr>
                <w:rFonts w:ascii="Times New Roman" w:eastAsia="Calibri" w:hAnsi="Times New Roman" w:cs="Times New Roman"/>
                <w:sz w:val="24"/>
                <w:szCs w:val="24"/>
                <w:lang w:eastAsia="x-none"/>
              </w:rPr>
              <w:t>.</w:t>
            </w:r>
          </w:p>
        </w:tc>
      </w:tr>
      <w:tr w:rsidR="006114C2" w:rsidRPr="006114C2" w:rsidTr="008B589D">
        <w:trPr>
          <w:trHeight w:val="315"/>
        </w:trPr>
        <w:tc>
          <w:tcPr>
            <w:tcW w:w="1290" w:type="dxa"/>
            <w:shd w:val="clear" w:color="auto" w:fill="auto"/>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1200</w:t>
            </w:r>
          </w:p>
        </w:tc>
        <w:tc>
          <w:tcPr>
            <w:tcW w:w="4482"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Darba devēja valsts sociālās apdrošināšanas iemaksas, sociāla rakstura pabalsti un kompensācijas</w:t>
            </w:r>
          </w:p>
        </w:tc>
        <w:tc>
          <w:tcPr>
            <w:tcW w:w="153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239328</w:t>
            </w:r>
          </w:p>
        </w:tc>
        <w:tc>
          <w:tcPr>
            <w:tcW w:w="1068"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2696</w:t>
            </w:r>
          </w:p>
        </w:tc>
        <w:tc>
          <w:tcPr>
            <w:tcW w:w="1797"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242024</w:t>
            </w:r>
          </w:p>
        </w:tc>
      </w:tr>
      <w:tr w:rsidR="006114C2" w:rsidRPr="006114C2" w:rsidTr="008B589D">
        <w:trPr>
          <w:trHeight w:val="315"/>
        </w:trPr>
        <w:tc>
          <w:tcPr>
            <w:tcW w:w="10173" w:type="dxa"/>
            <w:gridSpan w:val="6"/>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 finansējums:</w:t>
            </w:r>
          </w:p>
          <w:p w:rsidR="006114C2" w:rsidRPr="006114C2" w:rsidRDefault="006114C2" w:rsidP="006114C2">
            <w:pPr>
              <w:spacing w:after="0"/>
              <w:contextualSpacing/>
              <w:rPr>
                <w:rFonts w:ascii="Times New Roman" w:eastAsia="Calibri" w:hAnsi="Times New Roman" w:cs="Times New Roman"/>
                <w:sz w:val="24"/>
                <w:szCs w:val="24"/>
                <w:lang w:eastAsia="x-none"/>
              </w:rPr>
            </w:pPr>
            <w:r w:rsidRPr="006114C2">
              <w:rPr>
                <w:rFonts w:ascii="Times New Roman" w:eastAsia="Calibri" w:hAnsi="Times New Roman" w:cs="Times New Roman"/>
                <w:bCs/>
                <w:sz w:val="24"/>
                <w:szCs w:val="24"/>
                <w:lang w:eastAsia="x-none"/>
              </w:rPr>
              <w:t xml:space="preserve">2696 </w:t>
            </w:r>
            <w:r w:rsidRPr="006114C2">
              <w:rPr>
                <w:rFonts w:ascii="Times New Roman" w:eastAsia="Calibri" w:hAnsi="Times New Roman" w:cs="Times New Roman"/>
                <w:bCs/>
                <w:i/>
                <w:sz w:val="24"/>
                <w:szCs w:val="24"/>
                <w:lang w:eastAsia="x-none"/>
              </w:rPr>
              <w:t xml:space="preserve">euro </w:t>
            </w:r>
            <w:r w:rsidRPr="006114C2">
              <w:rPr>
                <w:rFonts w:ascii="Times New Roman" w:eastAsia="Calibri" w:hAnsi="Times New Roman" w:cs="Times New Roman"/>
                <w:bCs/>
                <w:sz w:val="24"/>
                <w:szCs w:val="24"/>
                <w:lang w:val="x-none" w:eastAsia="x-none"/>
              </w:rPr>
              <w:t>realizējot projektu</w:t>
            </w:r>
            <w:r w:rsidRPr="006114C2">
              <w:rPr>
                <w:rFonts w:ascii="Times New Roman" w:eastAsia="Calibri" w:hAnsi="Times New Roman" w:cs="Times New Roman"/>
                <w:bCs/>
                <w:sz w:val="24"/>
                <w:szCs w:val="24"/>
                <w:lang w:eastAsia="x-none"/>
              </w:rPr>
              <w:t xml:space="preserve"> A</w:t>
            </w:r>
            <w:r w:rsidRPr="006114C2">
              <w:rPr>
                <w:rFonts w:ascii="Times New Roman" w:eastAsia="Calibri" w:hAnsi="Times New Roman" w:cs="Times New Roman"/>
                <w:bCs/>
                <w:sz w:val="24"/>
                <w:szCs w:val="24"/>
                <w:lang w:val="x-none" w:eastAsia="x-none"/>
              </w:rPr>
              <w:t>sistentu pakalpojumi Tukuma novadā</w:t>
            </w:r>
            <w:r w:rsidRPr="006114C2">
              <w:rPr>
                <w:rFonts w:ascii="Times New Roman" w:eastAsia="Calibri" w:hAnsi="Times New Roman" w:cs="Times New Roman"/>
                <w:bCs/>
                <w:sz w:val="24"/>
                <w:szCs w:val="24"/>
                <w:lang w:eastAsia="x-none"/>
              </w:rPr>
              <w:t>-</w:t>
            </w:r>
            <w:r w:rsidRPr="006114C2">
              <w:rPr>
                <w:rFonts w:ascii="Times New Roman" w:eastAsia="Calibri" w:hAnsi="Times New Roman" w:cs="Times New Roman"/>
                <w:sz w:val="24"/>
                <w:szCs w:val="24"/>
                <w:lang w:val="x-none" w:eastAsia="x-none"/>
              </w:rPr>
              <w:t xml:space="preserve"> valsts finansējums s</w:t>
            </w:r>
            <w:r w:rsidRPr="006114C2">
              <w:rPr>
                <w:rFonts w:ascii="Times New Roman" w:eastAsia="Calibri" w:hAnsi="Times New Roman" w:cs="Times New Roman"/>
                <w:iCs/>
                <w:sz w:val="24"/>
                <w:szCs w:val="24"/>
                <w:lang w:val="x-none" w:eastAsia="x-none"/>
              </w:rPr>
              <w:t xml:space="preserve">askaņā ar </w:t>
            </w:r>
            <w:r w:rsidRPr="006114C2">
              <w:rPr>
                <w:rFonts w:ascii="Times New Roman" w:eastAsia="Calibri" w:hAnsi="Times New Roman" w:cs="Times New Roman"/>
                <w:sz w:val="24"/>
                <w:szCs w:val="24"/>
                <w:lang w:val="x-none" w:eastAsia="x-none"/>
              </w:rPr>
              <w:t>Ministru kabineta noteikumiem Nr.942 „Kārtība, kādā piešķir un finansē asistenta pakalpojumu pašvaldībā’’</w:t>
            </w:r>
            <w:r w:rsidRPr="006114C2">
              <w:rPr>
                <w:rFonts w:ascii="Times New Roman" w:eastAsia="Calibri" w:hAnsi="Times New Roman" w:cs="Times New Roman"/>
                <w:sz w:val="24"/>
                <w:szCs w:val="24"/>
                <w:lang w:eastAsia="x-none"/>
              </w:rPr>
              <w:t>.</w:t>
            </w:r>
          </w:p>
        </w:tc>
      </w:tr>
      <w:tr w:rsidR="006114C2" w:rsidRPr="006114C2" w:rsidTr="008B589D">
        <w:trPr>
          <w:trHeight w:val="315"/>
        </w:trPr>
        <w:tc>
          <w:tcPr>
            <w:tcW w:w="1290" w:type="dxa"/>
            <w:shd w:val="clear" w:color="auto" w:fill="auto"/>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2100</w:t>
            </w:r>
          </w:p>
        </w:tc>
        <w:tc>
          <w:tcPr>
            <w:tcW w:w="4482"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Darba braucieni</w:t>
            </w:r>
          </w:p>
        </w:tc>
        <w:tc>
          <w:tcPr>
            <w:tcW w:w="153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9138</w:t>
            </w:r>
          </w:p>
        </w:tc>
        <w:tc>
          <w:tcPr>
            <w:tcW w:w="1068"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4403</w:t>
            </w:r>
          </w:p>
        </w:tc>
        <w:tc>
          <w:tcPr>
            <w:tcW w:w="1797"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13541</w:t>
            </w:r>
          </w:p>
        </w:tc>
      </w:tr>
      <w:tr w:rsidR="006114C2" w:rsidRPr="006114C2" w:rsidTr="008B589D">
        <w:trPr>
          <w:trHeight w:val="315"/>
        </w:trPr>
        <w:tc>
          <w:tcPr>
            <w:tcW w:w="10173" w:type="dxa"/>
            <w:gridSpan w:val="6"/>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 finansējums:</w:t>
            </w:r>
          </w:p>
          <w:p w:rsidR="006114C2" w:rsidRPr="006114C2" w:rsidRDefault="006114C2" w:rsidP="006114C2">
            <w:pPr>
              <w:spacing w:after="0"/>
              <w:contextualSpacing/>
              <w:rPr>
                <w:rFonts w:ascii="Times New Roman" w:eastAsia="Calibri" w:hAnsi="Times New Roman" w:cs="Times New Roman"/>
                <w:sz w:val="24"/>
                <w:szCs w:val="24"/>
                <w:lang w:eastAsia="x-none"/>
              </w:rPr>
            </w:pPr>
            <w:r w:rsidRPr="006114C2">
              <w:rPr>
                <w:rFonts w:ascii="Times New Roman" w:eastAsia="Calibri" w:hAnsi="Times New Roman" w:cs="Times New Roman"/>
                <w:bCs/>
                <w:sz w:val="24"/>
                <w:szCs w:val="24"/>
                <w:lang w:eastAsia="x-none"/>
              </w:rPr>
              <w:t xml:space="preserve">4403 </w:t>
            </w:r>
            <w:r w:rsidRPr="006114C2">
              <w:rPr>
                <w:rFonts w:ascii="Times New Roman" w:eastAsia="Calibri" w:hAnsi="Times New Roman" w:cs="Times New Roman"/>
                <w:bCs/>
                <w:i/>
                <w:sz w:val="24"/>
                <w:szCs w:val="24"/>
                <w:lang w:eastAsia="x-none"/>
              </w:rPr>
              <w:t xml:space="preserve">euro </w:t>
            </w:r>
            <w:r w:rsidRPr="006114C2">
              <w:rPr>
                <w:rFonts w:ascii="Times New Roman" w:eastAsia="Calibri" w:hAnsi="Times New Roman" w:cs="Times New Roman"/>
                <w:bCs/>
                <w:sz w:val="24"/>
                <w:szCs w:val="24"/>
                <w:lang w:val="x-none" w:eastAsia="x-none"/>
              </w:rPr>
              <w:t xml:space="preserve">realizējot projektu </w:t>
            </w:r>
            <w:r w:rsidRPr="006114C2">
              <w:rPr>
                <w:rFonts w:ascii="Times New Roman" w:eastAsia="Calibri" w:hAnsi="Times New Roman" w:cs="Times New Roman"/>
                <w:bCs/>
                <w:sz w:val="24"/>
                <w:szCs w:val="24"/>
                <w:lang w:eastAsia="x-none"/>
              </w:rPr>
              <w:t>A</w:t>
            </w:r>
            <w:r w:rsidRPr="006114C2">
              <w:rPr>
                <w:rFonts w:ascii="Times New Roman" w:eastAsia="Calibri" w:hAnsi="Times New Roman" w:cs="Times New Roman"/>
                <w:bCs/>
                <w:sz w:val="24"/>
                <w:szCs w:val="24"/>
                <w:lang w:val="x-none" w:eastAsia="x-none"/>
              </w:rPr>
              <w:t>sistentu pakalpojumi Tukuma novadā</w:t>
            </w:r>
            <w:r w:rsidRPr="006114C2">
              <w:rPr>
                <w:rFonts w:ascii="Times New Roman" w:eastAsia="Calibri" w:hAnsi="Times New Roman" w:cs="Times New Roman"/>
                <w:bCs/>
                <w:sz w:val="24"/>
                <w:szCs w:val="24"/>
                <w:lang w:eastAsia="x-none"/>
              </w:rPr>
              <w:t xml:space="preserve"> -</w:t>
            </w:r>
            <w:r w:rsidRPr="006114C2">
              <w:rPr>
                <w:rFonts w:ascii="Times New Roman" w:eastAsia="Calibri" w:hAnsi="Times New Roman" w:cs="Times New Roman"/>
                <w:sz w:val="24"/>
                <w:szCs w:val="24"/>
                <w:lang w:val="x-none" w:eastAsia="x-none"/>
              </w:rPr>
              <w:t xml:space="preserve"> valsts finansējums s</w:t>
            </w:r>
            <w:r w:rsidRPr="006114C2">
              <w:rPr>
                <w:rFonts w:ascii="Times New Roman" w:eastAsia="Calibri" w:hAnsi="Times New Roman" w:cs="Times New Roman"/>
                <w:iCs/>
                <w:sz w:val="24"/>
                <w:szCs w:val="24"/>
                <w:lang w:val="x-none" w:eastAsia="x-none"/>
              </w:rPr>
              <w:t xml:space="preserve">askaņā ar </w:t>
            </w:r>
            <w:r w:rsidRPr="006114C2">
              <w:rPr>
                <w:rFonts w:ascii="Times New Roman" w:eastAsia="Calibri" w:hAnsi="Times New Roman" w:cs="Times New Roman"/>
                <w:sz w:val="24"/>
                <w:szCs w:val="24"/>
                <w:lang w:val="x-none" w:eastAsia="x-none"/>
              </w:rPr>
              <w:t>Ministru kabineta noteikumiem Nr.942 „Kārtība, kādā piešķir un finansē asistenta pakalpojumu pašvaldībā’’</w:t>
            </w:r>
            <w:r w:rsidRPr="006114C2">
              <w:rPr>
                <w:rFonts w:ascii="Times New Roman" w:eastAsia="Calibri" w:hAnsi="Times New Roman" w:cs="Times New Roman"/>
                <w:sz w:val="24"/>
                <w:szCs w:val="24"/>
                <w:lang w:eastAsia="x-none"/>
              </w:rPr>
              <w:t>.</w:t>
            </w:r>
          </w:p>
        </w:tc>
      </w:tr>
      <w:tr w:rsidR="006114C2" w:rsidRPr="006114C2" w:rsidTr="008B589D">
        <w:trPr>
          <w:trHeight w:val="315"/>
        </w:trPr>
        <w:tc>
          <w:tcPr>
            <w:tcW w:w="1290" w:type="dxa"/>
            <w:shd w:val="clear" w:color="auto" w:fill="auto"/>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2200</w:t>
            </w:r>
          </w:p>
        </w:tc>
        <w:tc>
          <w:tcPr>
            <w:tcW w:w="4482"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Pakalpojumi</w:t>
            </w:r>
          </w:p>
        </w:tc>
        <w:tc>
          <w:tcPr>
            <w:tcW w:w="153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298164</w:t>
            </w:r>
          </w:p>
        </w:tc>
        <w:tc>
          <w:tcPr>
            <w:tcW w:w="1068"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15223</w:t>
            </w:r>
          </w:p>
        </w:tc>
        <w:tc>
          <w:tcPr>
            <w:tcW w:w="1797"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313387</w:t>
            </w:r>
          </w:p>
        </w:tc>
      </w:tr>
      <w:tr w:rsidR="006114C2" w:rsidRPr="006114C2" w:rsidTr="008B589D">
        <w:trPr>
          <w:trHeight w:val="315"/>
        </w:trPr>
        <w:tc>
          <w:tcPr>
            <w:tcW w:w="1290"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2300</w:t>
            </w:r>
          </w:p>
        </w:tc>
        <w:tc>
          <w:tcPr>
            <w:tcW w:w="4482" w:type="dxa"/>
            <w:shd w:val="clear" w:color="auto" w:fill="auto"/>
            <w:noWrap/>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Krājumi, materiāli, energoresursi, preces, biroja preces un inventārs</w:t>
            </w:r>
          </w:p>
        </w:tc>
        <w:tc>
          <w:tcPr>
            <w:tcW w:w="1536"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171694</w:t>
            </w:r>
          </w:p>
        </w:tc>
        <w:tc>
          <w:tcPr>
            <w:tcW w:w="1068"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-2634</w:t>
            </w:r>
          </w:p>
        </w:tc>
        <w:tc>
          <w:tcPr>
            <w:tcW w:w="1797"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169060</w:t>
            </w:r>
          </w:p>
        </w:tc>
      </w:tr>
      <w:tr w:rsidR="006114C2" w:rsidRPr="006114C2" w:rsidTr="008B589D">
        <w:trPr>
          <w:trHeight w:val="315"/>
        </w:trPr>
        <w:tc>
          <w:tcPr>
            <w:tcW w:w="1290"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6200</w:t>
            </w:r>
          </w:p>
        </w:tc>
        <w:tc>
          <w:tcPr>
            <w:tcW w:w="4482" w:type="dxa"/>
            <w:shd w:val="clear" w:color="auto" w:fill="auto"/>
            <w:noWrap/>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Pensijas un sociālie pabalsti naudā</w:t>
            </w:r>
          </w:p>
        </w:tc>
        <w:tc>
          <w:tcPr>
            <w:tcW w:w="1536"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229884</w:t>
            </w:r>
          </w:p>
        </w:tc>
        <w:tc>
          <w:tcPr>
            <w:tcW w:w="1068"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-13500</w:t>
            </w:r>
          </w:p>
        </w:tc>
        <w:tc>
          <w:tcPr>
            <w:tcW w:w="1797"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216384</w:t>
            </w:r>
          </w:p>
        </w:tc>
      </w:tr>
      <w:tr w:rsidR="006114C2" w:rsidRPr="006114C2" w:rsidTr="008B589D">
        <w:trPr>
          <w:trHeight w:val="315"/>
        </w:trPr>
        <w:tc>
          <w:tcPr>
            <w:tcW w:w="1290"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6300</w:t>
            </w:r>
          </w:p>
        </w:tc>
        <w:tc>
          <w:tcPr>
            <w:tcW w:w="4482" w:type="dxa"/>
            <w:shd w:val="clear" w:color="auto" w:fill="auto"/>
            <w:noWrap/>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Sociālie pabalsti natūrā</w:t>
            </w:r>
          </w:p>
        </w:tc>
        <w:tc>
          <w:tcPr>
            <w:tcW w:w="1536"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193033</w:t>
            </w:r>
          </w:p>
        </w:tc>
        <w:tc>
          <w:tcPr>
            <w:tcW w:w="1068"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13600</w:t>
            </w:r>
          </w:p>
        </w:tc>
        <w:tc>
          <w:tcPr>
            <w:tcW w:w="1797"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206633</w:t>
            </w:r>
          </w:p>
        </w:tc>
      </w:tr>
      <w:tr w:rsidR="006114C2" w:rsidRPr="006114C2" w:rsidTr="008B589D">
        <w:trPr>
          <w:trHeight w:val="315"/>
        </w:trPr>
        <w:tc>
          <w:tcPr>
            <w:tcW w:w="1290"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6400</w:t>
            </w:r>
          </w:p>
        </w:tc>
        <w:tc>
          <w:tcPr>
            <w:tcW w:w="4482" w:type="dxa"/>
            <w:shd w:val="clear" w:color="auto" w:fill="auto"/>
            <w:noWrap/>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Pārējie klasifikācijā neminētie maksājumi iedzīvotājiem natūrā un kompensācijas</w:t>
            </w:r>
          </w:p>
        </w:tc>
        <w:tc>
          <w:tcPr>
            <w:tcW w:w="1536"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395287</w:t>
            </w:r>
          </w:p>
        </w:tc>
        <w:tc>
          <w:tcPr>
            <w:tcW w:w="1068"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32398</w:t>
            </w:r>
          </w:p>
        </w:tc>
        <w:tc>
          <w:tcPr>
            <w:tcW w:w="1797"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427685</w:t>
            </w:r>
          </w:p>
        </w:tc>
      </w:tr>
      <w:tr w:rsidR="006114C2" w:rsidRPr="006114C2" w:rsidTr="008B589D">
        <w:trPr>
          <w:trHeight w:val="315"/>
        </w:trPr>
        <w:tc>
          <w:tcPr>
            <w:tcW w:w="1290"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r w:rsidRPr="006114C2">
              <w:rPr>
                <w:rFonts w:ascii="Times New Roman" w:eastAsia="Times New Roman" w:hAnsi="Times New Roman" w:cs="Times New Roman"/>
                <w:color w:val="000000"/>
                <w:sz w:val="24"/>
                <w:szCs w:val="24"/>
                <w:lang w:eastAsia="lv-LV"/>
              </w:rPr>
              <w:t>5200</w:t>
            </w:r>
          </w:p>
        </w:tc>
        <w:tc>
          <w:tcPr>
            <w:tcW w:w="4482" w:type="dxa"/>
            <w:shd w:val="clear" w:color="auto" w:fill="auto"/>
            <w:noWrap/>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bCs/>
                <w:color w:val="000000"/>
                <w:sz w:val="24"/>
                <w:szCs w:val="24"/>
                <w:lang w:eastAsia="lv-LV"/>
              </w:rPr>
            </w:pPr>
            <w:r w:rsidRPr="006114C2">
              <w:rPr>
                <w:rFonts w:ascii="Times New Roman" w:eastAsia="Times New Roman" w:hAnsi="Times New Roman" w:cs="Times New Roman"/>
                <w:bCs/>
                <w:color w:val="000000"/>
                <w:sz w:val="24"/>
                <w:szCs w:val="24"/>
                <w:lang w:eastAsia="lv-LV"/>
              </w:rPr>
              <w:t>Pamatlīdzekļi</w:t>
            </w:r>
          </w:p>
        </w:tc>
        <w:tc>
          <w:tcPr>
            <w:tcW w:w="1536"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4270</w:t>
            </w:r>
          </w:p>
        </w:tc>
        <w:tc>
          <w:tcPr>
            <w:tcW w:w="1068"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Cs/>
                <w:color w:val="000000"/>
                <w:sz w:val="24"/>
                <w:szCs w:val="24"/>
                <w:lang w:eastAsia="lv-LV"/>
              </w:rPr>
            </w:pPr>
            <w:r w:rsidRPr="006114C2">
              <w:rPr>
                <w:rFonts w:ascii="Times New Roman" w:eastAsia="Times New Roman" w:hAnsi="Times New Roman" w:cs="Times New Roman"/>
                <w:bCs/>
                <w:color w:val="000000"/>
                <w:sz w:val="24"/>
                <w:szCs w:val="24"/>
                <w:lang w:eastAsia="lv-LV"/>
              </w:rPr>
              <w:t>235</w:t>
            </w:r>
          </w:p>
        </w:tc>
        <w:tc>
          <w:tcPr>
            <w:tcW w:w="1797"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4505</w:t>
            </w:r>
          </w:p>
        </w:tc>
      </w:tr>
      <w:tr w:rsidR="006114C2" w:rsidRPr="006114C2" w:rsidTr="008B589D">
        <w:trPr>
          <w:trHeight w:val="315"/>
        </w:trPr>
        <w:tc>
          <w:tcPr>
            <w:tcW w:w="1290"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color w:val="000000"/>
                <w:sz w:val="24"/>
                <w:szCs w:val="24"/>
                <w:lang w:eastAsia="lv-LV"/>
              </w:rPr>
            </w:pPr>
          </w:p>
        </w:tc>
        <w:tc>
          <w:tcPr>
            <w:tcW w:w="4482" w:type="dxa"/>
            <w:shd w:val="clear" w:color="auto" w:fill="auto"/>
            <w:noWrap/>
            <w:tcMar>
              <w:top w:w="0" w:type="dxa"/>
              <w:left w:w="108" w:type="dxa"/>
              <w:bottom w:w="0" w:type="dxa"/>
              <w:right w:w="108" w:type="dxa"/>
            </w:tcMar>
            <w:vAlign w:val="bottom"/>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536" w:type="dxa"/>
            <w:shd w:val="clear" w:color="auto" w:fill="auto"/>
            <w:noWrap/>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color w:val="000000"/>
                <w:sz w:val="24"/>
                <w:szCs w:val="24"/>
                <w:lang w:eastAsia="lv-LV"/>
              </w:rPr>
            </w:pPr>
            <w:r w:rsidRPr="006114C2">
              <w:rPr>
                <w:rFonts w:ascii="Times New Roman" w:eastAsia="Times New Roman" w:hAnsi="Times New Roman" w:cs="Times New Roman"/>
                <w:b/>
                <w:bCs/>
                <w:color w:val="000000"/>
                <w:sz w:val="24"/>
                <w:szCs w:val="24"/>
                <w:lang w:eastAsia="lv-LV"/>
              </w:rPr>
              <w:t>2464378</w:t>
            </w:r>
          </w:p>
        </w:tc>
        <w:tc>
          <w:tcPr>
            <w:tcW w:w="1068"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color w:val="000000"/>
                <w:sz w:val="24"/>
                <w:szCs w:val="24"/>
                <w:lang w:eastAsia="lv-LV"/>
              </w:rPr>
            </w:pPr>
            <w:r w:rsidRPr="006114C2">
              <w:rPr>
                <w:rFonts w:ascii="Times New Roman" w:eastAsia="Times New Roman" w:hAnsi="Times New Roman" w:cs="Times New Roman"/>
                <w:b/>
                <w:bCs/>
                <w:color w:val="000000"/>
                <w:sz w:val="24"/>
                <w:szCs w:val="24"/>
                <w:lang w:eastAsia="lv-LV"/>
              </w:rPr>
              <w:t>70133</w:t>
            </w:r>
          </w:p>
        </w:tc>
        <w:tc>
          <w:tcPr>
            <w:tcW w:w="1797" w:type="dxa"/>
            <w:gridSpan w:val="2"/>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color w:val="000000"/>
                <w:sz w:val="24"/>
                <w:szCs w:val="24"/>
                <w:lang w:eastAsia="lv-LV"/>
              </w:rPr>
            </w:pPr>
            <w:r w:rsidRPr="006114C2">
              <w:rPr>
                <w:rFonts w:ascii="Times New Roman" w:eastAsia="Times New Roman" w:hAnsi="Times New Roman" w:cs="Times New Roman"/>
                <w:b/>
                <w:bCs/>
                <w:color w:val="000000"/>
                <w:sz w:val="24"/>
                <w:szCs w:val="24"/>
                <w:lang w:eastAsia="lv-LV"/>
              </w:rPr>
              <w:t>2534511</w:t>
            </w:r>
          </w:p>
        </w:tc>
      </w:tr>
    </w:tbl>
    <w:p w:rsidR="006114C2" w:rsidRPr="006114C2" w:rsidRDefault="006114C2" w:rsidP="006114C2">
      <w:pPr>
        <w:spacing w:before="200" w:after="0" w:line="240" w:lineRule="auto"/>
        <w:ind w:firstLine="720"/>
        <w:jc w:val="both"/>
        <w:rPr>
          <w:rFonts w:ascii="Times New Roman" w:eastAsia="Times New Roman" w:hAnsi="Times New Roman" w:cs="Times New Roman"/>
          <w:i/>
          <w:sz w:val="24"/>
          <w:szCs w:val="24"/>
          <w:lang w:eastAsia="lv-LV"/>
        </w:rPr>
      </w:pPr>
      <w:r w:rsidRPr="006114C2">
        <w:rPr>
          <w:rFonts w:ascii="Times New Roman" w:eastAsia="Times New Roman" w:hAnsi="Times New Roman" w:cs="Times New Roman"/>
          <w:sz w:val="24"/>
          <w:szCs w:val="24"/>
          <w:lang w:eastAsia="lv-LV"/>
        </w:rPr>
        <w:t xml:space="preserve">33. Izdarīt </w:t>
      </w:r>
      <w:r w:rsidRPr="006114C2">
        <w:rPr>
          <w:rFonts w:ascii="Times New Roman" w:eastAsia="Times New Roman" w:hAnsi="Times New Roman" w:cs="Times New Roman"/>
          <w:b/>
          <w:bCs/>
          <w:sz w:val="24"/>
          <w:szCs w:val="24"/>
          <w:lang w:eastAsia="lv-LV"/>
        </w:rPr>
        <w:t xml:space="preserve">Tukuma novada p/a „Tukuma novada </w:t>
      </w:r>
      <w:r w:rsidR="000B50AA">
        <w:rPr>
          <w:rFonts w:ascii="Times New Roman" w:eastAsia="Times New Roman" w:hAnsi="Times New Roman" w:cs="Times New Roman"/>
          <w:b/>
          <w:bCs/>
          <w:sz w:val="24"/>
          <w:szCs w:val="24"/>
          <w:lang w:eastAsia="lv-LV"/>
        </w:rPr>
        <w:t>s</w:t>
      </w:r>
      <w:r w:rsidRPr="006114C2">
        <w:rPr>
          <w:rFonts w:ascii="Times New Roman" w:eastAsia="Times New Roman" w:hAnsi="Times New Roman" w:cs="Times New Roman"/>
          <w:b/>
          <w:bCs/>
          <w:sz w:val="24"/>
          <w:szCs w:val="24"/>
          <w:lang w:eastAsia="lv-LV"/>
        </w:rPr>
        <w:t>ociālais dienests”</w:t>
      </w:r>
      <w:r w:rsidRPr="006114C2">
        <w:rPr>
          <w:rFonts w:ascii="Times New Roman" w:eastAsia="Times New Roman" w:hAnsi="Times New Roman" w:cs="Times New Roman"/>
          <w:sz w:val="24"/>
          <w:szCs w:val="24"/>
          <w:lang w:eastAsia="lv-LV"/>
        </w:rPr>
        <w:t xml:space="preserve"> 2015.gada pamatbudžeta </w:t>
      </w:r>
      <w:r w:rsidRPr="006114C2">
        <w:rPr>
          <w:rFonts w:ascii="Times New Roman" w:eastAsia="Times New Roman" w:hAnsi="Times New Roman" w:cs="Times New Roman"/>
          <w:b/>
          <w:bCs/>
          <w:iCs/>
          <w:sz w:val="24"/>
          <w:szCs w:val="24"/>
          <w:lang w:eastAsia="lv-LV"/>
        </w:rPr>
        <w:t>maksas pakalpojumu</w:t>
      </w:r>
      <w:r w:rsidRPr="006114C2">
        <w:rPr>
          <w:rFonts w:ascii="Times New Roman" w:eastAsia="Times New Roman" w:hAnsi="Times New Roman" w:cs="Times New Roman"/>
          <w:sz w:val="24"/>
          <w:szCs w:val="24"/>
          <w:lang w:eastAsia="lv-LV"/>
        </w:rPr>
        <w:t xml:space="preserve"> </w:t>
      </w:r>
      <w:r w:rsidRPr="006114C2">
        <w:rPr>
          <w:rFonts w:ascii="Times New Roman" w:eastAsia="Times New Roman" w:hAnsi="Times New Roman" w:cs="Times New Roman"/>
          <w:iCs/>
          <w:sz w:val="24"/>
          <w:szCs w:val="24"/>
          <w:lang w:eastAsia="lv-LV"/>
        </w:rPr>
        <w:t>ieņēmumu daļā</w:t>
      </w:r>
      <w:r w:rsidRPr="006114C2">
        <w:rPr>
          <w:rFonts w:ascii="Times New Roman" w:eastAsia="Times New Roman" w:hAnsi="Times New Roman" w:cs="Times New Roman"/>
          <w:sz w:val="24"/>
          <w:szCs w:val="24"/>
          <w:lang w:eastAsia="lv-LV"/>
        </w:rPr>
        <w:t xml:space="preserve"> šādus plāna grozījumus atbilstoši ieņēmumu klasifikācijai </w:t>
      </w:r>
      <w:r w:rsidRPr="006114C2">
        <w:rPr>
          <w:rFonts w:ascii="Times New Roman" w:eastAsia="Times New Roman" w:hAnsi="Times New Roman" w:cs="Times New Roman"/>
          <w:i/>
          <w:sz w:val="24"/>
          <w:szCs w:val="24"/>
          <w:lang w:eastAsia="lv-LV"/>
        </w:rPr>
        <w:t>(euro):</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96"/>
        <w:gridCol w:w="4310"/>
        <w:gridCol w:w="1509"/>
        <w:gridCol w:w="1260"/>
        <w:gridCol w:w="1414"/>
      </w:tblGrid>
      <w:tr w:rsidR="006114C2" w:rsidRPr="006114C2" w:rsidTr="008B589D">
        <w:trPr>
          <w:trHeight w:val="315"/>
        </w:trPr>
        <w:tc>
          <w:tcPr>
            <w:tcW w:w="1396" w:type="dxa"/>
            <w:vMerge w:val="restart"/>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10" w:type="dxa"/>
            <w:vMerge w:val="restart"/>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09" w:type="dxa"/>
            <w:vMerge w:val="restart"/>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tc>
        <w:tc>
          <w:tcPr>
            <w:tcW w:w="1260" w:type="dxa"/>
            <w:vMerge w:val="restart"/>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414" w:type="dxa"/>
            <w:vMerge w:val="restart"/>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id" w:val="-1"/>
                <w:attr w:name="baseform" w:val="plāns"/>
                <w:attr w:name="text" w:val="plāns"/>
              </w:smartTagPr>
              <w:r w:rsidRPr="006114C2">
                <w:rPr>
                  <w:rFonts w:ascii="Times New Roman" w:eastAsia="Times New Roman" w:hAnsi="Times New Roman" w:cs="Times New Roman"/>
                  <w:sz w:val="20"/>
                  <w:szCs w:val="20"/>
                  <w:lang w:eastAsia="lv-LV"/>
                </w:rPr>
                <w:t>plāns</w:t>
              </w:r>
            </w:smartTag>
            <w:proofErr w:type="gramStart"/>
            <w:r w:rsidRPr="006114C2">
              <w:rPr>
                <w:rFonts w:ascii="Times New Roman" w:eastAsia="Times New Roman" w:hAnsi="Times New Roman" w:cs="Times New Roman"/>
                <w:sz w:val="20"/>
                <w:szCs w:val="20"/>
                <w:lang w:eastAsia="lv-LV"/>
              </w:rPr>
              <w:t xml:space="preserve">  </w:t>
            </w:r>
            <w:proofErr w:type="gramEnd"/>
            <w:r w:rsidRPr="006114C2">
              <w:rPr>
                <w:rFonts w:ascii="Times New Roman" w:eastAsia="Times New Roman" w:hAnsi="Times New Roman" w:cs="Times New Roman"/>
                <w:sz w:val="20"/>
                <w:szCs w:val="20"/>
                <w:lang w:eastAsia="lv-LV"/>
              </w:rPr>
              <w:t>31.10.2015.</w:t>
            </w:r>
          </w:p>
        </w:tc>
      </w:tr>
      <w:tr w:rsidR="006114C2" w:rsidRPr="006114C2" w:rsidTr="008B589D">
        <w:trPr>
          <w:trHeight w:val="315"/>
        </w:trPr>
        <w:tc>
          <w:tcPr>
            <w:tcW w:w="1396"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310"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509"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260"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414"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r>
      <w:tr w:rsidR="006114C2" w:rsidRPr="006114C2" w:rsidTr="008B589D">
        <w:trPr>
          <w:trHeight w:val="285"/>
        </w:trPr>
        <w:tc>
          <w:tcPr>
            <w:tcW w:w="1396"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310"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509"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260"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414"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r>
      <w:tr w:rsidR="006114C2" w:rsidRPr="006114C2" w:rsidTr="008B589D">
        <w:trPr>
          <w:trHeight w:val="285"/>
        </w:trPr>
        <w:tc>
          <w:tcPr>
            <w:tcW w:w="139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21.3.7.9.</w:t>
            </w:r>
          </w:p>
        </w:tc>
        <w:tc>
          <w:tcPr>
            <w:tcW w:w="4310"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par pārējo dokumentu izsniegšanu un pārējiem kancelejas pakalpojumiem</w:t>
            </w:r>
          </w:p>
        </w:tc>
        <w:tc>
          <w:tcPr>
            <w:tcW w:w="1509"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0</w:t>
            </w:r>
          </w:p>
        </w:tc>
        <w:tc>
          <w:tcPr>
            <w:tcW w:w="126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w:t>
            </w:r>
          </w:p>
        </w:tc>
        <w:tc>
          <w:tcPr>
            <w:tcW w:w="1414"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w:t>
            </w:r>
          </w:p>
        </w:tc>
      </w:tr>
      <w:tr w:rsidR="006114C2" w:rsidRPr="006114C2" w:rsidTr="008B589D">
        <w:trPr>
          <w:trHeight w:val="285"/>
        </w:trPr>
        <w:tc>
          <w:tcPr>
            <w:tcW w:w="139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21.3.8.3.</w:t>
            </w:r>
          </w:p>
        </w:tc>
        <w:tc>
          <w:tcPr>
            <w:tcW w:w="4310"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Ieņēmumi no kustama īpašuma iznomāšanas/SD</w:t>
            </w:r>
          </w:p>
        </w:tc>
        <w:tc>
          <w:tcPr>
            <w:tcW w:w="1509"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460</w:t>
            </w:r>
          </w:p>
        </w:tc>
        <w:tc>
          <w:tcPr>
            <w:tcW w:w="126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388</w:t>
            </w:r>
          </w:p>
        </w:tc>
        <w:tc>
          <w:tcPr>
            <w:tcW w:w="1414"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848</w:t>
            </w:r>
          </w:p>
        </w:tc>
      </w:tr>
      <w:tr w:rsidR="006114C2" w:rsidRPr="006114C2" w:rsidTr="008B589D">
        <w:trPr>
          <w:trHeight w:val="285"/>
        </w:trPr>
        <w:tc>
          <w:tcPr>
            <w:tcW w:w="9889" w:type="dxa"/>
            <w:gridSpan w:val="5"/>
            <w:shd w:val="clear" w:color="auto" w:fill="auto"/>
            <w:tcMar>
              <w:top w:w="0" w:type="dxa"/>
              <w:left w:w="108" w:type="dxa"/>
              <w:bottom w:w="0" w:type="dxa"/>
              <w:right w:w="108" w:type="dxa"/>
            </w:tcMar>
          </w:tcPr>
          <w:p w:rsidR="006114C2" w:rsidRPr="006114C2" w:rsidRDefault="006114C2" w:rsidP="006114C2">
            <w:pPr>
              <w:spacing w:after="0" w:line="240" w:lineRule="auto"/>
              <w:jc w:val="both"/>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lastRenderedPageBreak/>
              <w:t>Papildus finansējums:</w:t>
            </w:r>
          </w:p>
          <w:p w:rsidR="006114C2" w:rsidRPr="006114C2" w:rsidRDefault="006114C2" w:rsidP="006114C2">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388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 transporta pakalpojumiem.</w:t>
            </w:r>
          </w:p>
        </w:tc>
      </w:tr>
      <w:tr w:rsidR="006114C2" w:rsidRPr="006114C2" w:rsidTr="008B589D">
        <w:trPr>
          <w:trHeight w:val="285"/>
        </w:trPr>
        <w:tc>
          <w:tcPr>
            <w:tcW w:w="139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21.3.9.1.</w:t>
            </w:r>
          </w:p>
        </w:tc>
        <w:tc>
          <w:tcPr>
            <w:tcW w:w="4310"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Maksa par personu uzturēšanos sociālās aprūpes iestādēs/SD</w:t>
            </w:r>
          </w:p>
        </w:tc>
        <w:tc>
          <w:tcPr>
            <w:tcW w:w="1509"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12500</w:t>
            </w:r>
          </w:p>
        </w:tc>
        <w:tc>
          <w:tcPr>
            <w:tcW w:w="126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500</w:t>
            </w:r>
          </w:p>
        </w:tc>
        <w:tc>
          <w:tcPr>
            <w:tcW w:w="1414"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13000</w:t>
            </w:r>
          </w:p>
        </w:tc>
      </w:tr>
      <w:tr w:rsidR="006114C2" w:rsidRPr="006114C2" w:rsidTr="008B589D">
        <w:trPr>
          <w:trHeight w:val="285"/>
        </w:trPr>
        <w:tc>
          <w:tcPr>
            <w:tcW w:w="9889" w:type="dxa"/>
            <w:gridSpan w:val="5"/>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 finansējums:</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200 </w:t>
            </w:r>
            <w:r w:rsidRPr="006114C2">
              <w:rPr>
                <w:rFonts w:ascii="Times New Roman" w:eastAsia="Times New Roman" w:hAnsi="Times New Roman" w:cs="Times New Roman"/>
                <w:i/>
                <w:sz w:val="24"/>
                <w:szCs w:val="24"/>
                <w:lang w:eastAsia="lv-LV"/>
              </w:rPr>
              <w:t xml:space="preserve">euro </w:t>
            </w:r>
            <w:proofErr w:type="gramStart"/>
            <w:r w:rsidRPr="006114C2">
              <w:rPr>
                <w:rFonts w:ascii="Times New Roman" w:eastAsia="Times New Roman" w:hAnsi="Times New Roman" w:cs="Times New Roman"/>
                <w:sz w:val="24"/>
                <w:szCs w:val="24"/>
                <w:lang w:eastAsia="lv-LV"/>
              </w:rPr>
              <w:t>par uzturēšanos Slampes un Džūkstes</w:t>
            </w:r>
            <w:proofErr w:type="gramEnd"/>
            <w:r w:rsidRPr="006114C2">
              <w:rPr>
                <w:rFonts w:ascii="Times New Roman" w:eastAsia="Times New Roman" w:hAnsi="Times New Roman" w:cs="Times New Roman"/>
                <w:sz w:val="24"/>
                <w:szCs w:val="24"/>
                <w:lang w:eastAsia="lv-LV"/>
              </w:rPr>
              <w:t xml:space="preserve"> k.c.’’Rīti’’ patversmē;</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300 </w:t>
            </w:r>
            <w:r w:rsidRPr="006114C2">
              <w:rPr>
                <w:rFonts w:ascii="Times New Roman" w:eastAsia="Times New Roman" w:hAnsi="Times New Roman" w:cs="Times New Roman"/>
                <w:i/>
                <w:sz w:val="24"/>
                <w:szCs w:val="24"/>
                <w:lang w:eastAsia="lv-LV"/>
              </w:rPr>
              <w:t xml:space="preserve">euro </w:t>
            </w:r>
            <w:r w:rsidRPr="006114C2">
              <w:rPr>
                <w:rFonts w:ascii="Times New Roman" w:eastAsia="Times New Roman" w:hAnsi="Times New Roman" w:cs="Times New Roman"/>
                <w:sz w:val="24"/>
                <w:szCs w:val="24"/>
                <w:lang w:eastAsia="lv-LV"/>
              </w:rPr>
              <w:t>par uzturēšanos ‘’Mežrozītēs’’ SPC – sociālie dzīvokļi.</w:t>
            </w:r>
          </w:p>
        </w:tc>
      </w:tr>
      <w:tr w:rsidR="006114C2" w:rsidRPr="006114C2" w:rsidTr="008B589D">
        <w:trPr>
          <w:trHeight w:val="285"/>
        </w:trPr>
        <w:tc>
          <w:tcPr>
            <w:tcW w:w="139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21.3.9.9.</w:t>
            </w:r>
          </w:p>
        </w:tc>
        <w:tc>
          <w:tcPr>
            <w:tcW w:w="4310"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Citi ieņēmumi par maksas pakalpojumiem/SD/IBNP</w:t>
            </w:r>
          </w:p>
        </w:tc>
        <w:tc>
          <w:tcPr>
            <w:tcW w:w="1509"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6040</w:t>
            </w:r>
          </w:p>
        </w:tc>
        <w:tc>
          <w:tcPr>
            <w:tcW w:w="126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690</w:t>
            </w:r>
          </w:p>
        </w:tc>
        <w:tc>
          <w:tcPr>
            <w:tcW w:w="1414"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6730</w:t>
            </w:r>
          </w:p>
        </w:tc>
      </w:tr>
      <w:tr w:rsidR="006114C2" w:rsidRPr="006114C2" w:rsidTr="008B589D">
        <w:trPr>
          <w:trHeight w:val="285"/>
        </w:trPr>
        <w:tc>
          <w:tcPr>
            <w:tcW w:w="9889" w:type="dxa"/>
            <w:gridSpan w:val="5"/>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 finansējums:</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500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i/>
                <w:sz w:val="24"/>
                <w:szCs w:val="24"/>
                <w:lang w:eastAsia="lv-LV"/>
              </w:rPr>
              <w:t xml:space="preserve"> </w:t>
            </w:r>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 xml:space="preserve">par Slampes un Džūkstes k.c.’’Rīti’’ – dienas centrā  ēdināšanas pakalpojumiem; </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180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i/>
                <w:sz w:val="24"/>
                <w:szCs w:val="24"/>
                <w:lang w:eastAsia="lv-LV"/>
              </w:rPr>
              <w:t xml:space="preserve"> </w:t>
            </w:r>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par Slampes un Džūkstes k.c.’’Rīti’’ – patversmē ēdināšanas pakalpojumiem;</w:t>
            </w:r>
          </w:p>
          <w:p w:rsidR="006114C2" w:rsidRPr="006114C2" w:rsidRDefault="006114C2" w:rsidP="006114C2">
            <w:pPr>
              <w:suppressAutoHyphens/>
              <w:autoSpaceDN w:val="0"/>
              <w:spacing w:after="0" w:line="240" w:lineRule="auto"/>
              <w:textAlignment w:val="baseline"/>
              <w:rPr>
                <w:rFonts w:ascii="Times New Roman" w:eastAsia="Calibri" w:hAnsi="Times New Roman" w:cs="Times New Roman"/>
                <w:sz w:val="24"/>
                <w:szCs w:val="24"/>
                <w:lang w:val="x-none" w:eastAsia="x-none"/>
              </w:rPr>
            </w:pPr>
            <w:r w:rsidRPr="006114C2">
              <w:rPr>
                <w:rFonts w:ascii="Times New Roman" w:eastAsia="Calibri" w:hAnsi="Times New Roman" w:cs="Times New Roman"/>
                <w:sz w:val="24"/>
                <w:szCs w:val="24"/>
                <w:lang w:val="x-none" w:eastAsia="x-none"/>
              </w:rPr>
              <w:t>10</w:t>
            </w:r>
            <w:r w:rsidRPr="006114C2">
              <w:rPr>
                <w:rFonts w:ascii="Times New Roman" w:eastAsia="Calibri" w:hAnsi="Times New Roman" w:cs="Times New Roman"/>
                <w:sz w:val="24"/>
                <w:szCs w:val="24"/>
                <w:lang w:eastAsia="x-none"/>
              </w:rPr>
              <w:t xml:space="preserve"> </w:t>
            </w:r>
            <w:r w:rsidRPr="006114C2">
              <w:rPr>
                <w:rFonts w:ascii="Times New Roman" w:eastAsia="Calibri" w:hAnsi="Times New Roman" w:cs="Times New Roman"/>
                <w:i/>
                <w:sz w:val="24"/>
                <w:szCs w:val="24"/>
                <w:lang w:eastAsia="x-none"/>
              </w:rPr>
              <w:t xml:space="preserve">euro </w:t>
            </w:r>
            <w:r w:rsidRPr="006114C2">
              <w:rPr>
                <w:rFonts w:ascii="Times New Roman" w:eastAsia="Calibri" w:hAnsi="Times New Roman" w:cs="Times New Roman"/>
                <w:sz w:val="24"/>
                <w:szCs w:val="24"/>
                <w:lang w:val="x-none" w:eastAsia="x-none"/>
              </w:rPr>
              <w:t xml:space="preserve"> Atbalsts sociāli atstumtām personām</w:t>
            </w:r>
            <w:r w:rsidRPr="006114C2">
              <w:rPr>
                <w:rFonts w:ascii="Times New Roman" w:eastAsia="Calibri" w:hAnsi="Times New Roman" w:cs="Times New Roman"/>
                <w:sz w:val="24"/>
                <w:szCs w:val="24"/>
                <w:lang w:eastAsia="x-none"/>
              </w:rPr>
              <w:t xml:space="preserve">. </w:t>
            </w:r>
          </w:p>
        </w:tc>
      </w:tr>
      <w:tr w:rsidR="006114C2" w:rsidRPr="006114C2" w:rsidTr="008B589D">
        <w:trPr>
          <w:trHeight w:val="285"/>
        </w:trPr>
        <w:tc>
          <w:tcPr>
            <w:tcW w:w="1396" w:type="dxa"/>
            <w:shd w:val="clear" w:color="auto" w:fill="auto"/>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21.4.9.9.</w:t>
            </w:r>
          </w:p>
        </w:tc>
        <w:tc>
          <w:tcPr>
            <w:tcW w:w="4310"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bCs/>
                <w:sz w:val="24"/>
                <w:szCs w:val="24"/>
                <w:lang w:eastAsia="lv-LV"/>
              </w:rPr>
              <w:t>Pārējie iepriekš neklasificētie pašu ieņēmumi</w:t>
            </w:r>
            <w:r w:rsidRPr="006114C2">
              <w:rPr>
                <w:rFonts w:ascii="Times New Roman" w:eastAsia="Times New Roman" w:hAnsi="Times New Roman" w:cs="Times New Roman"/>
                <w:sz w:val="24"/>
                <w:szCs w:val="24"/>
                <w:lang w:eastAsia="lv-LV"/>
              </w:rPr>
              <w:t>/SD</w:t>
            </w:r>
          </w:p>
        </w:tc>
        <w:tc>
          <w:tcPr>
            <w:tcW w:w="1509"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6195</w:t>
            </w:r>
          </w:p>
        </w:tc>
        <w:tc>
          <w:tcPr>
            <w:tcW w:w="126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300</w:t>
            </w:r>
          </w:p>
        </w:tc>
        <w:tc>
          <w:tcPr>
            <w:tcW w:w="1414"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Cs/>
                <w:sz w:val="24"/>
                <w:szCs w:val="24"/>
                <w:lang w:eastAsia="lv-LV"/>
              </w:rPr>
            </w:pPr>
            <w:r w:rsidRPr="006114C2">
              <w:rPr>
                <w:rFonts w:ascii="Times New Roman" w:eastAsia="Times New Roman" w:hAnsi="Times New Roman" w:cs="Times New Roman"/>
                <w:bCs/>
                <w:sz w:val="24"/>
                <w:szCs w:val="24"/>
                <w:lang w:eastAsia="lv-LV"/>
              </w:rPr>
              <w:t>6495</w:t>
            </w:r>
          </w:p>
        </w:tc>
      </w:tr>
      <w:tr w:rsidR="006114C2" w:rsidRPr="006114C2" w:rsidTr="008B589D">
        <w:trPr>
          <w:trHeight w:val="285"/>
        </w:trPr>
        <w:tc>
          <w:tcPr>
            <w:tcW w:w="9889" w:type="dxa"/>
            <w:gridSpan w:val="5"/>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bCs/>
                <w:sz w:val="24"/>
                <w:szCs w:val="24"/>
                <w:u w:val="single"/>
                <w:lang w:eastAsia="lv-LV"/>
              </w:rPr>
            </w:pPr>
            <w:r w:rsidRPr="006114C2">
              <w:rPr>
                <w:rFonts w:ascii="Times New Roman" w:eastAsia="Times New Roman" w:hAnsi="Times New Roman" w:cs="Times New Roman"/>
                <w:bCs/>
                <w:sz w:val="24"/>
                <w:szCs w:val="24"/>
                <w:u w:val="single"/>
                <w:lang w:eastAsia="lv-LV"/>
              </w:rPr>
              <w:t>Papildus finansējums:</w:t>
            </w:r>
          </w:p>
          <w:p w:rsidR="006114C2" w:rsidRPr="006114C2" w:rsidRDefault="006114C2" w:rsidP="006114C2">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 xml:space="preserve">300 </w:t>
            </w:r>
            <w:r w:rsidRPr="006114C2">
              <w:rPr>
                <w:rFonts w:ascii="Times New Roman" w:eastAsia="Times New Roman" w:hAnsi="Times New Roman" w:cs="Times New Roman"/>
                <w:i/>
                <w:sz w:val="24"/>
                <w:szCs w:val="24"/>
                <w:lang w:eastAsia="lv-LV"/>
              </w:rPr>
              <w:t>euro</w:t>
            </w:r>
            <w:proofErr w:type="gramStart"/>
            <w:r w:rsidRPr="006114C2">
              <w:rPr>
                <w:rFonts w:ascii="Times New Roman" w:eastAsia="Times New Roman" w:hAnsi="Times New Roman" w:cs="Times New Roman"/>
                <w:i/>
                <w:sz w:val="24"/>
                <w:szCs w:val="24"/>
                <w:lang w:eastAsia="lv-LV"/>
              </w:rPr>
              <w:t xml:space="preserve"> </w:t>
            </w:r>
            <w:r w:rsidRPr="006114C2">
              <w:rPr>
                <w:rFonts w:ascii="Times New Roman" w:eastAsia="Times New Roman" w:hAnsi="Times New Roman" w:cs="Times New Roman"/>
                <w:sz w:val="24"/>
                <w:szCs w:val="24"/>
                <w:lang w:eastAsia="lv-LV"/>
              </w:rPr>
              <w:t xml:space="preserve"> </w:t>
            </w:r>
            <w:proofErr w:type="gramEnd"/>
            <w:r w:rsidRPr="006114C2">
              <w:rPr>
                <w:rFonts w:ascii="Times New Roman" w:eastAsia="Times New Roman" w:hAnsi="Times New Roman" w:cs="Times New Roman"/>
                <w:sz w:val="24"/>
                <w:szCs w:val="24"/>
                <w:lang w:eastAsia="lv-LV"/>
              </w:rPr>
              <w:t xml:space="preserve">Aprūpe mājās pakalpojumi. </w:t>
            </w:r>
          </w:p>
        </w:tc>
      </w:tr>
      <w:tr w:rsidR="006114C2" w:rsidRPr="006114C2" w:rsidTr="008B589D">
        <w:trPr>
          <w:trHeight w:val="285"/>
        </w:trPr>
        <w:tc>
          <w:tcPr>
            <w:tcW w:w="1396" w:type="dxa"/>
            <w:shd w:val="clear" w:color="auto" w:fill="auto"/>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b/>
                <w:sz w:val="24"/>
                <w:szCs w:val="24"/>
                <w:lang w:eastAsia="lv-LV"/>
              </w:rPr>
            </w:pPr>
          </w:p>
        </w:tc>
        <w:tc>
          <w:tcPr>
            <w:tcW w:w="4310" w:type="dxa"/>
            <w:shd w:val="clear" w:color="auto" w:fill="auto"/>
            <w:tcMar>
              <w:top w:w="0" w:type="dxa"/>
              <w:left w:w="108" w:type="dxa"/>
              <w:bottom w:w="0" w:type="dxa"/>
              <w:right w:w="108" w:type="dxa"/>
            </w:tcMar>
            <w:vAlign w:val="bottom"/>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509"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sz w:val="24"/>
                <w:szCs w:val="24"/>
                <w:lang w:eastAsia="lv-LV"/>
              </w:rPr>
            </w:pPr>
            <w:r w:rsidRPr="006114C2">
              <w:rPr>
                <w:rFonts w:ascii="Times New Roman" w:eastAsia="Times New Roman" w:hAnsi="Times New Roman" w:cs="Times New Roman"/>
                <w:b/>
                <w:sz w:val="24"/>
                <w:szCs w:val="24"/>
                <w:lang w:eastAsia="lv-LV"/>
              </w:rPr>
              <w:t>27182</w:t>
            </w:r>
          </w:p>
        </w:tc>
        <w:tc>
          <w:tcPr>
            <w:tcW w:w="126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1882</w:t>
            </w:r>
          </w:p>
        </w:tc>
        <w:tc>
          <w:tcPr>
            <w:tcW w:w="1414"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29064</w:t>
            </w:r>
          </w:p>
        </w:tc>
      </w:tr>
    </w:tbl>
    <w:p w:rsidR="006114C2" w:rsidRPr="006114C2" w:rsidRDefault="006114C2" w:rsidP="006114C2">
      <w:pPr>
        <w:spacing w:after="0" w:line="240" w:lineRule="auto"/>
        <w:ind w:firstLine="807"/>
        <w:jc w:val="both"/>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firstLine="807"/>
        <w:jc w:val="both"/>
        <w:rPr>
          <w:rFonts w:ascii="Times New Roman" w:eastAsia="Times New Roman" w:hAnsi="Times New Roman" w:cs="Times New Roman"/>
          <w:sz w:val="24"/>
          <w:szCs w:val="24"/>
          <w:lang w:eastAsia="lv-LV"/>
        </w:rPr>
      </w:pPr>
      <w:r w:rsidRPr="006114C2">
        <w:rPr>
          <w:rFonts w:ascii="Times New Roman" w:eastAsiaTheme="majorEastAsia" w:hAnsi="Times New Roman" w:cstheme="majorBidi"/>
          <w:iCs/>
          <w:color w:val="404040" w:themeColor="text1" w:themeTint="BF"/>
          <w:sz w:val="24"/>
          <w:szCs w:val="24"/>
          <w:lang w:eastAsia="lv-LV"/>
        </w:rPr>
        <w:t>34</w:t>
      </w:r>
      <w:r w:rsidRPr="006114C2">
        <w:rPr>
          <w:rFonts w:ascii="Times New Roman" w:eastAsiaTheme="majorEastAsia" w:hAnsi="Times New Roman" w:cstheme="majorBidi"/>
          <w:i/>
          <w:iCs/>
          <w:color w:val="404040" w:themeColor="text1" w:themeTint="BF"/>
          <w:sz w:val="24"/>
          <w:szCs w:val="24"/>
          <w:lang w:eastAsia="lv-LV"/>
        </w:rPr>
        <w:t xml:space="preserve">. </w:t>
      </w:r>
      <w:r w:rsidRPr="006114C2">
        <w:rPr>
          <w:rFonts w:ascii="Times New Roman" w:eastAsia="Times New Roman" w:hAnsi="Times New Roman" w:cs="Times New Roman"/>
          <w:sz w:val="24"/>
          <w:szCs w:val="24"/>
          <w:lang w:eastAsia="lv-LV"/>
        </w:rPr>
        <w:t xml:space="preserve">Izdarīt </w:t>
      </w:r>
      <w:r w:rsidRPr="006114C2">
        <w:rPr>
          <w:rFonts w:ascii="Times New Roman" w:eastAsia="Times New Roman" w:hAnsi="Times New Roman" w:cs="Times New Roman"/>
          <w:b/>
          <w:bCs/>
          <w:sz w:val="24"/>
          <w:szCs w:val="24"/>
          <w:lang w:eastAsia="lv-LV"/>
        </w:rPr>
        <w:t xml:space="preserve">Tukuma novada p/a „Tukuma novada </w:t>
      </w:r>
      <w:r w:rsidR="000B50AA">
        <w:rPr>
          <w:rFonts w:ascii="Times New Roman" w:eastAsia="Times New Roman" w:hAnsi="Times New Roman" w:cs="Times New Roman"/>
          <w:b/>
          <w:bCs/>
          <w:sz w:val="24"/>
          <w:szCs w:val="24"/>
          <w:lang w:eastAsia="lv-LV"/>
        </w:rPr>
        <w:t>s</w:t>
      </w:r>
      <w:bookmarkStart w:id="3" w:name="_GoBack"/>
      <w:bookmarkEnd w:id="3"/>
      <w:r w:rsidRPr="006114C2">
        <w:rPr>
          <w:rFonts w:ascii="Times New Roman" w:eastAsia="Times New Roman" w:hAnsi="Times New Roman" w:cs="Times New Roman"/>
          <w:b/>
          <w:bCs/>
          <w:sz w:val="24"/>
          <w:szCs w:val="24"/>
          <w:lang w:eastAsia="lv-LV"/>
        </w:rPr>
        <w:t>ociālais dienests”</w:t>
      </w:r>
      <w:r w:rsidRPr="006114C2">
        <w:rPr>
          <w:rFonts w:ascii="Times New Roman" w:eastAsia="Times New Roman" w:hAnsi="Times New Roman" w:cs="Times New Roman"/>
          <w:sz w:val="24"/>
          <w:szCs w:val="24"/>
          <w:lang w:eastAsia="lv-LV"/>
        </w:rPr>
        <w:t xml:space="preserve"> 2015.gada pamatbudžeta </w:t>
      </w:r>
      <w:r w:rsidRPr="006114C2">
        <w:rPr>
          <w:rFonts w:ascii="Times New Roman" w:eastAsia="Times New Roman" w:hAnsi="Times New Roman" w:cs="Times New Roman"/>
          <w:b/>
          <w:bCs/>
          <w:iCs/>
          <w:sz w:val="24"/>
          <w:szCs w:val="24"/>
          <w:lang w:eastAsia="lv-LV"/>
        </w:rPr>
        <w:t xml:space="preserve">maksas pakalpojumu </w:t>
      </w:r>
      <w:r w:rsidRPr="006114C2">
        <w:rPr>
          <w:rFonts w:ascii="Times New Roman" w:eastAsia="Times New Roman" w:hAnsi="Times New Roman" w:cs="Times New Roman"/>
          <w:bCs/>
          <w:iCs/>
          <w:sz w:val="24"/>
          <w:szCs w:val="24"/>
          <w:lang w:eastAsia="lv-LV"/>
        </w:rPr>
        <w:t>iz</w:t>
      </w:r>
      <w:r w:rsidRPr="006114C2">
        <w:rPr>
          <w:rFonts w:ascii="Times New Roman" w:eastAsia="Times New Roman" w:hAnsi="Times New Roman" w:cs="Times New Roman"/>
          <w:iCs/>
          <w:sz w:val="24"/>
          <w:szCs w:val="24"/>
          <w:lang w:eastAsia="lv-LV"/>
        </w:rPr>
        <w:t>devumu daļā</w:t>
      </w:r>
      <w:r w:rsidRPr="006114C2">
        <w:rPr>
          <w:rFonts w:ascii="Times New Roman" w:eastAsia="Times New Roman" w:hAnsi="Times New Roman" w:cs="Times New Roman"/>
          <w:sz w:val="24"/>
          <w:szCs w:val="24"/>
          <w:lang w:eastAsia="lv-LV"/>
        </w:rPr>
        <w:t xml:space="preserve"> šādus plāna grozījumus atbilstoši funkcionālajām un ekonomiskajām kategorijām (</w:t>
      </w:r>
      <w:r w:rsidRPr="006114C2">
        <w:rPr>
          <w:rFonts w:ascii="Times New Roman" w:eastAsia="Times New Roman" w:hAnsi="Times New Roman" w:cs="Times New Roman"/>
          <w:i/>
          <w:sz w:val="24"/>
          <w:szCs w:val="24"/>
          <w:lang w:eastAsia="lv-LV"/>
        </w:rPr>
        <w:t>euro)</w:t>
      </w:r>
      <w:r w:rsidRPr="006114C2">
        <w:rPr>
          <w:rFonts w:ascii="Times New Roman" w:eastAsia="Times New Roman" w:hAnsi="Times New Roman" w:cs="Times New Roman"/>
          <w:sz w:val="24"/>
          <w:szCs w:val="24"/>
          <w:lang w:eastAsia="lv-LV"/>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396"/>
        <w:gridCol w:w="4310"/>
        <w:gridCol w:w="1509"/>
        <w:gridCol w:w="1260"/>
        <w:gridCol w:w="1272"/>
      </w:tblGrid>
      <w:tr w:rsidR="006114C2" w:rsidRPr="006114C2" w:rsidTr="008B589D">
        <w:trPr>
          <w:trHeight w:val="315"/>
        </w:trPr>
        <w:tc>
          <w:tcPr>
            <w:tcW w:w="1396" w:type="dxa"/>
            <w:vMerge w:val="restart"/>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Kods</w:t>
            </w:r>
          </w:p>
        </w:tc>
        <w:tc>
          <w:tcPr>
            <w:tcW w:w="4310" w:type="dxa"/>
            <w:vMerge w:val="restart"/>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Koda nosaukums</w:t>
            </w:r>
          </w:p>
        </w:tc>
        <w:tc>
          <w:tcPr>
            <w:tcW w:w="1509" w:type="dxa"/>
            <w:vMerge w:val="restart"/>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01.10.2015.</w:t>
            </w:r>
          </w:p>
        </w:tc>
        <w:tc>
          <w:tcPr>
            <w:tcW w:w="1260" w:type="dxa"/>
            <w:vMerge w:val="restart"/>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Grozījumi oktobrī</w:t>
            </w:r>
          </w:p>
        </w:tc>
        <w:tc>
          <w:tcPr>
            <w:tcW w:w="1272" w:type="dxa"/>
            <w:vMerge w:val="restart"/>
            <w:shd w:val="clear" w:color="auto" w:fill="auto"/>
            <w:tcMar>
              <w:top w:w="0" w:type="dxa"/>
              <w:left w:w="108" w:type="dxa"/>
              <w:bottom w:w="0" w:type="dxa"/>
              <w:right w:w="108" w:type="dxa"/>
            </w:tcMar>
            <w:vAlign w:val="center"/>
          </w:tcPr>
          <w:p w:rsidR="006114C2" w:rsidRPr="006114C2" w:rsidRDefault="006114C2" w:rsidP="006114C2">
            <w:pPr>
              <w:spacing w:after="0" w:line="240" w:lineRule="auto"/>
              <w:jc w:val="center"/>
              <w:rPr>
                <w:rFonts w:ascii="Times New Roman" w:eastAsia="Times New Roman" w:hAnsi="Times New Roman" w:cs="Times New Roman"/>
                <w:sz w:val="20"/>
                <w:szCs w:val="20"/>
                <w:lang w:eastAsia="lv-LV"/>
              </w:rPr>
            </w:pPr>
            <w:r w:rsidRPr="006114C2">
              <w:rPr>
                <w:rFonts w:ascii="Times New Roman" w:eastAsia="Times New Roman" w:hAnsi="Times New Roman" w:cs="Times New Roman"/>
                <w:sz w:val="20"/>
                <w:szCs w:val="20"/>
                <w:lang w:eastAsia="lv-LV"/>
              </w:rPr>
              <w:t xml:space="preserve">Precizētais </w:t>
            </w:r>
            <w:smartTag w:uri="schemas-tilde-lv/tildestengine" w:element="veidnes">
              <w:smartTagPr>
                <w:attr w:name="text" w:val="plāns"/>
                <w:attr w:name="baseform" w:val="plāns"/>
                <w:attr w:name="id" w:val="-1"/>
              </w:smartTagPr>
              <w:r w:rsidRPr="006114C2">
                <w:rPr>
                  <w:rFonts w:ascii="Times New Roman" w:eastAsia="Times New Roman" w:hAnsi="Times New Roman" w:cs="Times New Roman"/>
                  <w:sz w:val="20"/>
                  <w:szCs w:val="20"/>
                  <w:lang w:eastAsia="lv-LV"/>
                </w:rPr>
                <w:t>plāns</w:t>
              </w:r>
            </w:smartTag>
            <w:r w:rsidRPr="006114C2">
              <w:rPr>
                <w:rFonts w:ascii="Times New Roman" w:eastAsia="Times New Roman" w:hAnsi="Times New Roman" w:cs="Times New Roman"/>
                <w:sz w:val="20"/>
                <w:szCs w:val="20"/>
                <w:lang w:eastAsia="lv-LV"/>
              </w:rPr>
              <w:t xml:space="preserve"> uz 31.10.2015.</w:t>
            </w:r>
          </w:p>
        </w:tc>
      </w:tr>
      <w:tr w:rsidR="006114C2" w:rsidRPr="006114C2" w:rsidTr="008B589D">
        <w:trPr>
          <w:trHeight w:val="315"/>
        </w:trPr>
        <w:tc>
          <w:tcPr>
            <w:tcW w:w="1396"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310"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509"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260"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272"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r>
      <w:tr w:rsidR="006114C2" w:rsidRPr="006114C2" w:rsidTr="008B589D">
        <w:trPr>
          <w:trHeight w:val="285"/>
        </w:trPr>
        <w:tc>
          <w:tcPr>
            <w:tcW w:w="1396"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4310"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509"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260"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c>
          <w:tcPr>
            <w:tcW w:w="1272" w:type="dxa"/>
            <w:vMerge/>
            <w:shd w:val="clear" w:color="auto" w:fill="auto"/>
            <w:tcMar>
              <w:top w:w="0" w:type="dxa"/>
              <w:left w:w="108" w:type="dxa"/>
              <w:bottom w:w="0" w:type="dxa"/>
              <w:right w:w="108" w:type="dxa"/>
            </w:tcMar>
            <w:vAlign w:val="cente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p>
        </w:tc>
      </w:tr>
      <w:tr w:rsidR="006114C2" w:rsidRPr="006114C2" w:rsidTr="008B589D">
        <w:trPr>
          <w:trHeight w:val="285"/>
        </w:trPr>
        <w:tc>
          <w:tcPr>
            <w:tcW w:w="1396"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10.000</w:t>
            </w:r>
          </w:p>
        </w:tc>
        <w:tc>
          <w:tcPr>
            <w:tcW w:w="4310"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Sociālā aizsardzība</w:t>
            </w:r>
          </w:p>
        </w:tc>
        <w:tc>
          <w:tcPr>
            <w:tcW w:w="1509"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28568</w:t>
            </w:r>
          </w:p>
        </w:tc>
        <w:tc>
          <w:tcPr>
            <w:tcW w:w="126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1882</w:t>
            </w:r>
          </w:p>
        </w:tc>
        <w:tc>
          <w:tcPr>
            <w:tcW w:w="1272"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30450</w:t>
            </w:r>
          </w:p>
        </w:tc>
      </w:tr>
      <w:tr w:rsidR="006114C2" w:rsidRPr="006114C2" w:rsidTr="008B589D">
        <w:trPr>
          <w:trHeight w:val="285"/>
        </w:trPr>
        <w:tc>
          <w:tcPr>
            <w:tcW w:w="1396" w:type="dxa"/>
            <w:shd w:val="clear" w:color="auto" w:fill="auto"/>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2200</w:t>
            </w:r>
          </w:p>
        </w:tc>
        <w:tc>
          <w:tcPr>
            <w:tcW w:w="4310"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Pakalpojumi/SD</w:t>
            </w:r>
          </w:p>
        </w:tc>
        <w:tc>
          <w:tcPr>
            <w:tcW w:w="1509"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20307</w:t>
            </w:r>
          </w:p>
        </w:tc>
        <w:tc>
          <w:tcPr>
            <w:tcW w:w="126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764</w:t>
            </w:r>
          </w:p>
        </w:tc>
        <w:tc>
          <w:tcPr>
            <w:tcW w:w="1272"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21071</w:t>
            </w:r>
          </w:p>
        </w:tc>
      </w:tr>
      <w:tr w:rsidR="006114C2" w:rsidRPr="006114C2" w:rsidTr="008B589D">
        <w:trPr>
          <w:trHeight w:val="285"/>
        </w:trPr>
        <w:tc>
          <w:tcPr>
            <w:tcW w:w="1396" w:type="dxa"/>
            <w:shd w:val="clear" w:color="auto" w:fill="auto"/>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2300</w:t>
            </w:r>
          </w:p>
        </w:tc>
        <w:tc>
          <w:tcPr>
            <w:tcW w:w="4310" w:type="dxa"/>
            <w:shd w:val="clear" w:color="auto" w:fill="auto"/>
            <w:tcMar>
              <w:top w:w="0" w:type="dxa"/>
              <w:left w:w="108" w:type="dxa"/>
              <w:bottom w:w="0" w:type="dxa"/>
              <w:right w:w="108" w:type="dxa"/>
            </w:tcMar>
          </w:tcPr>
          <w:p w:rsidR="006114C2" w:rsidRPr="006114C2" w:rsidRDefault="006114C2" w:rsidP="006114C2">
            <w:pPr>
              <w:spacing w:after="0" w:line="240" w:lineRule="auto"/>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Krājumi, materiāli, energoresursi, preces, biroja preces un inventārs/SD</w:t>
            </w:r>
          </w:p>
        </w:tc>
        <w:tc>
          <w:tcPr>
            <w:tcW w:w="1509"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8184</w:t>
            </w:r>
          </w:p>
        </w:tc>
        <w:tc>
          <w:tcPr>
            <w:tcW w:w="126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1118</w:t>
            </w:r>
          </w:p>
        </w:tc>
        <w:tc>
          <w:tcPr>
            <w:tcW w:w="1272"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sz w:val="24"/>
                <w:szCs w:val="24"/>
                <w:lang w:eastAsia="lv-LV"/>
              </w:rPr>
            </w:pPr>
            <w:r w:rsidRPr="006114C2">
              <w:rPr>
                <w:rFonts w:ascii="Times New Roman" w:eastAsia="Times New Roman" w:hAnsi="Times New Roman" w:cs="Times New Roman"/>
                <w:sz w:val="24"/>
                <w:szCs w:val="24"/>
                <w:lang w:eastAsia="lv-LV"/>
              </w:rPr>
              <w:t>9302</w:t>
            </w:r>
          </w:p>
        </w:tc>
      </w:tr>
      <w:tr w:rsidR="006114C2" w:rsidRPr="006114C2" w:rsidTr="008B589D">
        <w:trPr>
          <w:trHeight w:val="285"/>
        </w:trPr>
        <w:tc>
          <w:tcPr>
            <w:tcW w:w="1396" w:type="dxa"/>
            <w:shd w:val="clear" w:color="auto" w:fill="auto"/>
            <w:tcMar>
              <w:top w:w="0" w:type="dxa"/>
              <w:left w:w="108" w:type="dxa"/>
              <w:bottom w:w="0" w:type="dxa"/>
              <w:right w:w="108" w:type="dxa"/>
            </w:tcMar>
          </w:tcPr>
          <w:p w:rsidR="006114C2" w:rsidRPr="006114C2" w:rsidRDefault="006114C2" w:rsidP="006114C2">
            <w:pPr>
              <w:spacing w:after="0" w:line="240" w:lineRule="auto"/>
              <w:jc w:val="right"/>
              <w:rPr>
                <w:rFonts w:ascii="Times New Roman" w:eastAsia="Times New Roman" w:hAnsi="Times New Roman" w:cs="Times New Roman"/>
                <w:sz w:val="24"/>
                <w:szCs w:val="24"/>
                <w:lang w:eastAsia="lv-LV"/>
              </w:rPr>
            </w:pPr>
          </w:p>
        </w:tc>
        <w:tc>
          <w:tcPr>
            <w:tcW w:w="4310" w:type="dxa"/>
            <w:shd w:val="clear" w:color="auto" w:fill="auto"/>
            <w:tcMar>
              <w:top w:w="0" w:type="dxa"/>
              <w:left w:w="108" w:type="dxa"/>
              <w:bottom w:w="0" w:type="dxa"/>
              <w:right w:w="108" w:type="dxa"/>
            </w:tcMar>
            <w:vAlign w:val="bottom"/>
          </w:tcPr>
          <w:p w:rsidR="006114C2" w:rsidRPr="006114C2" w:rsidRDefault="006114C2" w:rsidP="006114C2">
            <w:pPr>
              <w:spacing w:after="0" w:line="240" w:lineRule="auto"/>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Kopā plāna grozījumi</w:t>
            </w:r>
          </w:p>
        </w:tc>
        <w:tc>
          <w:tcPr>
            <w:tcW w:w="1509"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28568</w:t>
            </w:r>
          </w:p>
        </w:tc>
        <w:tc>
          <w:tcPr>
            <w:tcW w:w="1260"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1882</w:t>
            </w:r>
          </w:p>
        </w:tc>
        <w:tc>
          <w:tcPr>
            <w:tcW w:w="1272" w:type="dxa"/>
            <w:shd w:val="clear" w:color="auto" w:fill="auto"/>
            <w:tcMar>
              <w:top w:w="0" w:type="dxa"/>
              <w:left w:w="108" w:type="dxa"/>
              <w:bottom w:w="0" w:type="dxa"/>
              <w:right w:w="108" w:type="dxa"/>
            </w:tcMar>
          </w:tcPr>
          <w:p w:rsidR="006114C2" w:rsidRPr="006114C2" w:rsidRDefault="006114C2" w:rsidP="006114C2">
            <w:pPr>
              <w:spacing w:after="0" w:line="240" w:lineRule="auto"/>
              <w:jc w:val="center"/>
              <w:rPr>
                <w:rFonts w:ascii="Times New Roman" w:eastAsia="Times New Roman" w:hAnsi="Times New Roman" w:cs="Times New Roman"/>
                <w:b/>
                <w:bCs/>
                <w:sz w:val="24"/>
                <w:szCs w:val="24"/>
                <w:lang w:eastAsia="lv-LV"/>
              </w:rPr>
            </w:pPr>
            <w:r w:rsidRPr="006114C2">
              <w:rPr>
                <w:rFonts w:ascii="Times New Roman" w:eastAsia="Times New Roman" w:hAnsi="Times New Roman" w:cs="Times New Roman"/>
                <w:b/>
                <w:bCs/>
                <w:sz w:val="24"/>
                <w:szCs w:val="24"/>
                <w:lang w:eastAsia="lv-LV"/>
              </w:rPr>
              <w:t>30450</w:t>
            </w:r>
          </w:p>
        </w:tc>
      </w:tr>
    </w:tbl>
    <w:p w:rsidR="006114C2" w:rsidRPr="006114C2" w:rsidRDefault="006114C2" w:rsidP="006114C2">
      <w:pPr>
        <w:spacing w:after="0" w:line="240" w:lineRule="auto"/>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right="-1333" w:firstLine="720"/>
        <w:rPr>
          <w:rFonts w:ascii="Times New Roman" w:eastAsia="Times New Roman" w:hAnsi="Times New Roman" w:cs="Times New Roman"/>
          <w:sz w:val="24"/>
          <w:szCs w:val="24"/>
          <w:lang w:eastAsia="lv-LV"/>
        </w:rPr>
      </w:pPr>
    </w:p>
    <w:p w:rsidR="006114C2" w:rsidRPr="006114C2" w:rsidRDefault="006114C2" w:rsidP="006114C2">
      <w:pPr>
        <w:spacing w:after="0" w:line="240" w:lineRule="auto"/>
        <w:ind w:right="-1333" w:firstLine="720"/>
        <w:rPr>
          <w:rFonts w:ascii="Times New Roman" w:eastAsia="Times New Roman" w:hAnsi="Times New Roman" w:cs="Times New Roman"/>
          <w:sz w:val="24"/>
          <w:szCs w:val="24"/>
          <w:lang w:eastAsia="lv-LV"/>
        </w:rPr>
      </w:pPr>
    </w:p>
    <w:p w:rsidR="00EA3D3B" w:rsidRDefault="00EA3D3B"/>
    <w:sectPr w:rsidR="00EA3D3B" w:rsidSect="00DA43B3">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6E8" w:rsidRDefault="001F56E8" w:rsidP="001F56E8">
      <w:pPr>
        <w:spacing w:after="0" w:line="240" w:lineRule="auto"/>
      </w:pPr>
      <w:r>
        <w:separator/>
      </w:r>
    </w:p>
  </w:endnote>
  <w:endnote w:type="continuationSeparator" w:id="0">
    <w:p w:rsidR="001F56E8" w:rsidRDefault="001F56E8" w:rsidP="001F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1405211150"/>
      <w:docPartObj>
        <w:docPartGallery w:val="Page Numbers (Bottom of Page)"/>
        <w:docPartUnique/>
      </w:docPartObj>
    </w:sdtPr>
    <w:sdtEndPr>
      <w:rPr>
        <w:noProof/>
      </w:rPr>
    </w:sdtEndPr>
    <w:sdtContent>
      <w:p w:rsidR="001F56E8" w:rsidRPr="001F56E8" w:rsidRDefault="001F56E8">
        <w:pPr>
          <w:pStyle w:val="Footer"/>
          <w:jc w:val="center"/>
          <w:rPr>
            <w:sz w:val="12"/>
            <w:szCs w:val="12"/>
          </w:rPr>
        </w:pPr>
        <w:r w:rsidRPr="001F56E8">
          <w:rPr>
            <w:sz w:val="12"/>
            <w:szCs w:val="12"/>
          </w:rPr>
          <w:t>Nd12_15</w:t>
        </w:r>
      </w:p>
      <w:p w:rsidR="001F56E8" w:rsidRPr="001F56E8" w:rsidRDefault="001F56E8">
        <w:pPr>
          <w:pStyle w:val="Footer"/>
          <w:jc w:val="center"/>
          <w:rPr>
            <w:sz w:val="12"/>
            <w:szCs w:val="12"/>
          </w:rPr>
        </w:pPr>
        <w:r w:rsidRPr="001F56E8">
          <w:rPr>
            <w:sz w:val="12"/>
            <w:szCs w:val="12"/>
          </w:rPr>
          <w:fldChar w:fldCharType="begin"/>
        </w:r>
        <w:r w:rsidRPr="001F56E8">
          <w:rPr>
            <w:sz w:val="12"/>
            <w:szCs w:val="12"/>
          </w:rPr>
          <w:instrText xml:space="preserve"> PAGE   \* MERGEFORMAT </w:instrText>
        </w:r>
        <w:r w:rsidRPr="001F56E8">
          <w:rPr>
            <w:sz w:val="12"/>
            <w:szCs w:val="12"/>
          </w:rPr>
          <w:fldChar w:fldCharType="separate"/>
        </w:r>
        <w:r w:rsidR="000B50AA">
          <w:rPr>
            <w:noProof/>
            <w:sz w:val="12"/>
            <w:szCs w:val="12"/>
          </w:rPr>
          <w:t>34</w:t>
        </w:r>
        <w:r w:rsidRPr="001F56E8">
          <w:rPr>
            <w:noProof/>
            <w:sz w:val="12"/>
            <w:szCs w:val="12"/>
          </w:rPr>
          <w:fldChar w:fldCharType="end"/>
        </w:r>
      </w:p>
    </w:sdtContent>
  </w:sdt>
  <w:p w:rsidR="001F56E8" w:rsidRDefault="001F5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6E8" w:rsidRDefault="001F56E8" w:rsidP="001F56E8">
      <w:pPr>
        <w:spacing w:after="0" w:line="240" w:lineRule="auto"/>
      </w:pPr>
      <w:r>
        <w:separator/>
      </w:r>
    </w:p>
  </w:footnote>
  <w:footnote w:type="continuationSeparator" w:id="0">
    <w:p w:rsidR="001F56E8" w:rsidRDefault="001F56E8" w:rsidP="001F5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CA1B84"/>
    <w:lvl w:ilvl="0">
      <w:start w:val="1"/>
      <w:numFmt w:val="decimal"/>
      <w:lvlText w:val="%1."/>
      <w:lvlJc w:val="left"/>
      <w:pPr>
        <w:tabs>
          <w:tab w:val="num" w:pos="1492"/>
        </w:tabs>
        <w:ind w:left="1492" w:hanging="360"/>
      </w:pPr>
    </w:lvl>
  </w:abstractNum>
  <w:abstractNum w:abstractNumId="1">
    <w:nsid w:val="FFFFFF7D"/>
    <w:multiLevelType w:val="singleLevel"/>
    <w:tmpl w:val="C3B21C56"/>
    <w:lvl w:ilvl="0">
      <w:start w:val="1"/>
      <w:numFmt w:val="decimal"/>
      <w:lvlText w:val="%1."/>
      <w:lvlJc w:val="left"/>
      <w:pPr>
        <w:tabs>
          <w:tab w:val="num" w:pos="1209"/>
        </w:tabs>
        <w:ind w:left="1209" w:hanging="360"/>
      </w:pPr>
    </w:lvl>
  </w:abstractNum>
  <w:abstractNum w:abstractNumId="2">
    <w:nsid w:val="FFFFFF7E"/>
    <w:multiLevelType w:val="singleLevel"/>
    <w:tmpl w:val="2A0C809E"/>
    <w:lvl w:ilvl="0">
      <w:start w:val="1"/>
      <w:numFmt w:val="decimal"/>
      <w:lvlText w:val="%1."/>
      <w:lvlJc w:val="left"/>
      <w:pPr>
        <w:tabs>
          <w:tab w:val="num" w:pos="926"/>
        </w:tabs>
        <w:ind w:left="926" w:hanging="360"/>
      </w:pPr>
    </w:lvl>
  </w:abstractNum>
  <w:abstractNum w:abstractNumId="3">
    <w:nsid w:val="FFFFFF7F"/>
    <w:multiLevelType w:val="singleLevel"/>
    <w:tmpl w:val="897CCF52"/>
    <w:lvl w:ilvl="0">
      <w:start w:val="1"/>
      <w:numFmt w:val="decimal"/>
      <w:lvlText w:val="%1."/>
      <w:lvlJc w:val="left"/>
      <w:pPr>
        <w:tabs>
          <w:tab w:val="num" w:pos="643"/>
        </w:tabs>
        <w:ind w:left="643" w:hanging="360"/>
      </w:pPr>
    </w:lvl>
  </w:abstractNum>
  <w:abstractNum w:abstractNumId="4">
    <w:nsid w:val="FFFFFF80"/>
    <w:multiLevelType w:val="singleLevel"/>
    <w:tmpl w:val="FAC601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B8A1A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A6BD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F649E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1A27E2"/>
    <w:lvl w:ilvl="0">
      <w:start w:val="1"/>
      <w:numFmt w:val="decimal"/>
      <w:lvlText w:val="%1."/>
      <w:lvlJc w:val="left"/>
      <w:pPr>
        <w:tabs>
          <w:tab w:val="num" w:pos="360"/>
        </w:tabs>
        <w:ind w:left="360" w:hanging="360"/>
      </w:pPr>
    </w:lvl>
  </w:abstractNum>
  <w:abstractNum w:abstractNumId="9">
    <w:nsid w:val="FFFFFF89"/>
    <w:multiLevelType w:val="singleLevel"/>
    <w:tmpl w:val="3BFE05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0F7835"/>
    <w:multiLevelType w:val="multilevel"/>
    <w:tmpl w:val="0426001F"/>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10AC5574"/>
    <w:multiLevelType w:val="hybridMultilevel"/>
    <w:tmpl w:val="206AD25A"/>
    <w:lvl w:ilvl="0" w:tplc="0426000F">
      <w:start w:val="1"/>
      <w:numFmt w:val="decimal"/>
      <w:lvlText w:val="%1."/>
      <w:lvlJc w:val="left"/>
      <w:pPr>
        <w:tabs>
          <w:tab w:val="num" w:pos="502"/>
        </w:tabs>
        <w:ind w:left="502"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11F46F90"/>
    <w:multiLevelType w:val="hybridMultilevel"/>
    <w:tmpl w:val="52C48BFA"/>
    <w:lvl w:ilvl="0" w:tplc="22686236">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nsid w:val="16A03A25"/>
    <w:multiLevelType w:val="hybridMultilevel"/>
    <w:tmpl w:val="956012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BEF5801"/>
    <w:multiLevelType w:val="hybridMultilevel"/>
    <w:tmpl w:val="43BCF3F6"/>
    <w:lvl w:ilvl="0" w:tplc="49F22052">
      <w:start w:val="22"/>
      <w:numFmt w:val="bullet"/>
      <w:lvlText w:val="–"/>
      <w:lvlJc w:val="left"/>
      <w:pPr>
        <w:tabs>
          <w:tab w:val="num" w:pos="420"/>
        </w:tabs>
        <w:ind w:left="420" w:hanging="360"/>
      </w:pPr>
      <w:rPr>
        <w:rFonts w:ascii="Times New Roman" w:eastAsia="Times New Roman" w:hAnsi="Times New Roman" w:cs="Times New Roman" w:hint="default"/>
      </w:rPr>
    </w:lvl>
    <w:lvl w:ilvl="1" w:tplc="04260003" w:tentative="1">
      <w:start w:val="1"/>
      <w:numFmt w:val="bullet"/>
      <w:lvlText w:val="o"/>
      <w:lvlJc w:val="left"/>
      <w:pPr>
        <w:tabs>
          <w:tab w:val="num" w:pos="1140"/>
        </w:tabs>
        <w:ind w:left="1140" w:hanging="360"/>
      </w:pPr>
      <w:rPr>
        <w:rFonts w:ascii="Courier New" w:hAnsi="Courier New" w:cs="Courier New" w:hint="default"/>
      </w:rPr>
    </w:lvl>
    <w:lvl w:ilvl="2" w:tplc="04260005" w:tentative="1">
      <w:start w:val="1"/>
      <w:numFmt w:val="bullet"/>
      <w:lvlText w:val=""/>
      <w:lvlJc w:val="left"/>
      <w:pPr>
        <w:tabs>
          <w:tab w:val="num" w:pos="1860"/>
        </w:tabs>
        <w:ind w:left="1860" w:hanging="360"/>
      </w:pPr>
      <w:rPr>
        <w:rFonts w:ascii="Wingdings" w:hAnsi="Wingdings" w:hint="default"/>
      </w:rPr>
    </w:lvl>
    <w:lvl w:ilvl="3" w:tplc="04260001" w:tentative="1">
      <w:start w:val="1"/>
      <w:numFmt w:val="bullet"/>
      <w:lvlText w:val=""/>
      <w:lvlJc w:val="left"/>
      <w:pPr>
        <w:tabs>
          <w:tab w:val="num" w:pos="2580"/>
        </w:tabs>
        <w:ind w:left="2580" w:hanging="360"/>
      </w:pPr>
      <w:rPr>
        <w:rFonts w:ascii="Symbol" w:hAnsi="Symbol" w:hint="default"/>
      </w:rPr>
    </w:lvl>
    <w:lvl w:ilvl="4" w:tplc="04260003" w:tentative="1">
      <w:start w:val="1"/>
      <w:numFmt w:val="bullet"/>
      <w:lvlText w:val="o"/>
      <w:lvlJc w:val="left"/>
      <w:pPr>
        <w:tabs>
          <w:tab w:val="num" w:pos="3300"/>
        </w:tabs>
        <w:ind w:left="3300" w:hanging="360"/>
      </w:pPr>
      <w:rPr>
        <w:rFonts w:ascii="Courier New" w:hAnsi="Courier New" w:cs="Courier New" w:hint="default"/>
      </w:rPr>
    </w:lvl>
    <w:lvl w:ilvl="5" w:tplc="04260005" w:tentative="1">
      <w:start w:val="1"/>
      <w:numFmt w:val="bullet"/>
      <w:lvlText w:val=""/>
      <w:lvlJc w:val="left"/>
      <w:pPr>
        <w:tabs>
          <w:tab w:val="num" w:pos="4020"/>
        </w:tabs>
        <w:ind w:left="4020" w:hanging="360"/>
      </w:pPr>
      <w:rPr>
        <w:rFonts w:ascii="Wingdings" w:hAnsi="Wingdings" w:hint="default"/>
      </w:rPr>
    </w:lvl>
    <w:lvl w:ilvl="6" w:tplc="04260001" w:tentative="1">
      <w:start w:val="1"/>
      <w:numFmt w:val="bullet"/>
      <w:lvlText w:val=""/>
      <w:lvlJc w:val="left"/>
      <w:pPr>
        <w:tabs>
          <w:tab w:val="num" w:pos="4740"/>
        </w:tabs>
        <w:ind w:left="4740" w:hanging="360"/>
      </w:pPr>
      <w:rPr>
        <w:rFonts w:ascii="Symbol" w:hAnsi="Symbol" w:hint="default"/>
      </w:rPr>
    </w:lvl>
    <w:lvl w:ilvl="7" w:tplc="04260003" w:tentative="1">
      <w:start w:val="1"/>
      <w:numFmt w:val="bullet"/>
      <w:lvlText w:val="o"/>
      <w:lvlJc w:val="left"/>
      <w:pPr>
        <w:tabs>
          <w:tab w:val="num" w:pos="5460"/>
        </w:tabs>
        <w:ind w:left="5460" w:hanging="360"/>
      </w:pPr>
      <w:rPr>
        <w:rFonts w:ascii="Courier New" w:hAnsi="Courier New" w:cs="Courier New" w:hint="default"/>
      </w:rPr>
    </w:lvl>
    <w:lvl w:ilvl="8" w:tplc="04260005" w:tentative="1">
      <w:start w:val="1"/>
      <w:numFmt w:val="bullet"/>
      <w:lvlText w:val=""/>
      <w:lvlJc w:val="left"/>
      <w:pPr>
        <w:tabs>
          <w:tab w:val="num" w:pos="6180"/>
        </w:tabs>
        <w:ind w:left="6180" w:hanging="360"/>
      </w:pPr>
      <w:rPr>
        <w:rFonts w:ascii="Wingdings" w:hAnsi="Wingdings" w:hint="default"/>
      </w:rPr>
    </w:lvl>
  </w:abstractNum>
  <w:abstractNum w:abstractNumId="15">
    <w:nsid w:val="1D5D2D2E"/>
    <w:multiLevelType w:val="hybridMultilevel"/>
    <w:tmpl w:val="F7204924"/>
    <w:lvl w:ilvl="0" w:tplc="9C1EA4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1D823FC9"/>
    <w:multiLevelType w:val="hybridMultilevel"/>
    <w:tmpl w:val="93DCD42A"/>
    <w:lvl w:ilvl="0" w:tplc="5E50BB78">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21822697"/>
    <w:multiLevelType w:val="hybridMultilevel"/>
    <w:tmpl w:val="8A126012"/>
    <w:lvl w:ilvl="0" w:tplc="F3E413D8">
      <w:start w:val="3"/>
      <w:numFmt w:val="decimal"/>
      <w:lvlText w:val="%1."/>
      <w:lvlJc w:val="left"/>
      <w:pPr>
        <w:ind w:left="2115" w:hanging="360"/>
      </w:pPr>
      <w:rPr>
        <w:rFonts w:hint="default"/>
      </w:rPr>
    </w:lvl>
    <w:lvl w:ilvl="1" w:tplc="04260019" w:tentative="1">
      <w:start w:val="1"/>
      <w:numFmt w:val="lowerLetter"/>
      <w:lvlText w:val="%2."/>
      <w:lvlJc w:val="left"/>
      <w:pPr>
        <w:ind w:left="2835" w:hanging="360"/>
      </w:pPr>
    </w:lvl>
    <w:lvl w:ilvl="2" w:tplc="0426001B" w:tentative="1">
      <w:start w:val="1"/>
      <w:numFmt w:val="lowerRoman"/>
      <w:lvlText w:val="%3."/>
      <w:lvlJc w:val="right"/>
      <w:pPr>
        <w:ind w:left="3555" w:hanging="180"/>
      </w:pPr>
    </w:lvl>
    <w:lvl w:ilvl="3" w:tplc="0426000F" w:tentative="1">
      <w:start w:val="1"/>
      <w:numFmt w:val="decimal"/>
      <w:lvlText w:val="%4."/>
      <w:lvlJc w:val="left"/>
      <w:pPr>
        <w:ind w:left="4275" w:hanging="360"/>
      </w:pPr>
    </w:lvl>
    <w:lvl w:ilvl="4" w:tplc="04260019" w:tentative="1">
      <w:start w:val="1"/>
      <w:numFmt w:val="lowerLetter"/>
      <w:lvlText w:val="%5."/>
      <w:lvlJc w:val="left"/>
      <w:pPr>
        <w:ind w:left="4995" w:hanging="360"/>
      </w:pPr>
    </w:lvl>
    <w:lvl w:ilvl="5" w:tplc="0426001B" w:tentative="1">
      <w:start w:val="1"/>
      <w:numFmt w:val="lowerRoman"/>
      <w:lvlText w:val="%6."/>
      <w:lvlJc w:val="right"/>
      <w:pPr>
        <w:ind w:left="5715" w:hanging="180"/>
      </w:pPr>
    </w:lvl>
    <w:lvl w:ilvl="6" w:tplc="0426000F" w:tentative="1">
      <w:start w:val="1"/>
      <w:numFmt w:val="decimal"/>
      <w:lvlText w:val="%7."/>
      <w:lvlJc w:val="left"/>
      <w:pPr>
        <w:ind w:left="6435" w:hanging="360"/>
      </w:pPr>
    </w:lvl>
    <w:lvl w:ilvl="7" w:tplc="04260019" w:tentative="1">
      <w:start w:val="1"/>
      <w:numFmt w:val="lowerLetter"/>
      <w:lvlText w:val="%8."/>
      <w:lvlJc w:val="left"/>
      <w:pPr>
        <w:ind w:left="7155" w:hanging="360"/>
      </w:pPr>
    </w:lvl>
    <w:lvl w:ilvl="8" w:tplc="0426001B" w:tentative="1">
      <w:start w:val="1"/>
      <w:numFmt w:val="lowerRoman"/>
      <w:lvlText w:val="%9."/>
      <w:lvlJc w:val="right"/>
      <w:pPr>
        <w:ind w:left="7875" w:hanging="180"/>
      </w:pPr>
    </w:lvl>
  </w:abstractNum>
  <w:abstractNum w:abstractNumId="18">
    <w:nsid w:val="24C0131C"/>
    <w:multiLevelType w:val="hybridMultilevel"/>
    <w:tmpl w:val="55EA6160"/>
    <w:lvl w:ilvl="0" w:tplc="A246CE64">
      <w:start w:val="20"/>
      <w:numFmt w:val="bullet"/>
      <w:lvlText w:val="-"/>
      <w:lvlJc w:val="left"/>
      <w:pPr>
        <w:tabs>
          <w:tab w:val="num" w:pos="1215"/>
        </w:tabs>
        <w:ind w:left="1215" w:hanging="360"/>
      </w:pPr>
      <w:rPr>
        <w:rFonts w:ascii="Times New Roman" w:eastAsia="Times New Roman" w:hAnsi="Times New Roman" w:cs="Times New Roman" w:hint="default"/>
      </w:rPr>
    </w:lvl>
    <w:lvl w:ilvl="1" w:tplc="04260003" w:tentative="1">
      <w:start w:val="1"/>
      <w:numFmt w:val="bullet"/>
      <w:lvlText w:val="o"/>
      <w:lvlJc w:val="left"/>
      <w:pPr>
        <w:tabs>
          <w:tab w:val="num" w:pos="1935"/>
        </w:tabs>
        <w:ind w:left="1935" w:hanging="360"/>
      </w:pPr>
      <w:rPr>
        <w:rFonts w:ascii="Courier New" w:hAnsi="Courier New" w:cs="Courier New" w:hint="default"/>
      </w:rPr>
    </w:lvl>
    <w:lvl w:ilvl="2" w:tplc="04260005" w:tentative="1">
      <w:start w:val="1"/>
      <w:numFmt w:val="bullet"/>
      <w:lvlText w:val=""/>
      <w:lvlJc w:val="left"/>
      <w:pPr>
        <w:tabs>
          <w:tab w:val="num" w:pos="2655"/>
        </w:tabs>
        <w:ind w:left="2655" w:hanging="360"/>
      </w:pPr>
      <w:rPr>
        <w:rFonts w:ascii="Wingdings" w:hAnsi="Wingdings" w:hint="default"/>
      </w:rPr>
    </w:lvl>
    <w:lvl w:ilvl="3" w:tplc="04260001" w:tentative="1">
      <w:start w:val="1"/>
      <w:numFmt w:val="bullet"/>
      <w:lvlText w:val=""/>
      <w:lvlJc w:val="left"/>
      <w:pPr>
        <w:tabs>
          <w:tab w:val="num" w:pos="3375"/>
        </w:tabs>
        <w:ind w:left="3375" w:hanging="360"/>
      </w:pPr>
      <w:rPr>
        <w:rFonts w:ascii="Symbol" w:hAnsi="Symbol" w:hint="default"/>
      </w:rPr>
    </w:lvl>
    <w:lvl w:ilvl="4" w:tplc="04260003" w:tentative="1">
      <w:start w:val="1"/>
      <w:numFmt w:val="bullet"/>
      <w:lvlText w:val="o"/>
      <w:lvlJc w:val="left"/>
      <w:pPr>
        <w:tabs>
          <w:tab w:val="num" w:pos="4095"/>
        </w:tabs>
        <w:ind w:left="4095" w:hanging="360"/>
      </w:pPr>
      <w:rPr>
        <w:rFonts w:ascii="Courier New" w:hAnsi="Courier New" w:cs="Courier New" w:hint="default"/>
      </w:rPr>
    </w:lvl>
    <w:lvl w:ilvl="5" w:tplc="04260005" w:tentative="1">
      <w:start w:val="1"/>
      <w:numFmt w:val="bullet"/>
      <w:lvlText w:val=""/>
      <w:lvlJc w:val="left"/>
      <w:pPr>
        <w:tabs>
          <w:tab w:val="num" w:pos="4815"/>
        </w:tabs>
        <w:ind w:left="4815" w:hanging="360"/>
      </w:pPr>
      <w:rPr>
        <w:rFonts w:ascii="Wingdings" w:hAnsi="Wingdings" w:hint="default"/>
      </w:rPr>
    </w:lvl>
    <w:lvl w:ilvl="6" w:tplc="04260001" w:tentative="1">
      <w:start w:val="1"/>
      <w:numFmt w:val="bullet"/>
      <w:lvlText w:val=""/>
      <w:lvlJc w:val="left"/>
      <w:pPr>
        <w:tabs>
          <w:tab w:val="num" w:pos="5535"/>
        </w:tabs>
        <w:ind w:left="5535" w:hanging="360"/>
      </w:pPr>
      <w:rPr>
        <w:rFonts w:ascii="Symbol" w:hAnsi="Symbol" w:hint="default"/>
      </w:rPr>
    </w:lvl>
    <w:lvl w:ilvl="7" w:tplc="04260003" w:tentative="1">
      <w:start w:val="1"/>
      <w:numFmt w:val="bullet"/>
      <w:lvlText w:val="o"/>
      <w:lvlJc w:val="left"/>
      <w:pPr>
        <w:tabs>
          <w:tab w:val="num" w:pos="6255"/>
        </w:tabs>
        <w:ind w:left="6255" w:hanging="360"/>
      </w:pPr>
      <w:rPr>
        <w:rFonts w:ascii="Courier New" w:hAnsi="Courier New" w:cs="Courier New" w:hint="default"/>
      </w:rPr>
    </w:lvl>
    <w:lvl w:ilvl="8" w:tplc="04260005" w:tentative="1">
      <w:start w:val="1"/>
      <w:numFmt w:val="bullet"/>
      <w:lvlText w:val=""/>
      <w:lvlJc w:val="left"/>
      <w:pPr>
        <w:tabs>
          <w:tab w:val="num" w:pos="6975"/>
        </w:tabs>
        <w:ind w:left="6975" w:hanging="360"/>
      </w:pPr>
      <w:rPr>
        <w:rFonts w:ascii="Wingdings" w:hAnsi="Wingdings" w:hint="default"/>
      </w:rPr>
    </w:lvl>
  </w:abstractNum>
  <w:abstractNum w:abstractNumId="19">
    <w:nsid w:val="28B842A5"/>
    <w:multiLevelType w:val="hybridMultilevel"/>
    <w:tmpl w:val="2FC066B4"/>
    <w:lvl w:ilvl="0" w:tplc="6AE0702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2CC6545A"/>
    <w:multiLevelType w:val="multilevel"/>
    <w:tmpl w:val="B0F4FA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E616A32"/>
    <w:multiLevelType w:val="hybridMultilevel"/>
    <w:tmpl w:val="7F5A342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2">
    <w:nsid w:val="305866AF"/>
    <w:multiLevelType w:val="hybridMultilevel"/>
    <w:tmpl w:val="5F70B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4B54AC4"/>
    <w:multiLevelType w:val="hybridMultilevel"/>
    <w:tmpl w:val="3734507E"/>
    <w:lvl w:ilvl="0" w:tplc="0060C5C2">
      <w:start w:val="5"/>
      <w:numFmt w:val="decimal"/>
      <w:lvlText w:val="%1."/>
      <w:lvlJc w:val="left"/>
      <w:pPr>
        <w:ind w:left="2115" w:hanging="360"/>
      </w:pPr>
      <w:rPr>
        <w:rFonts w:hint="default"/>
      </w:rPr>
    </w:lvl>
    <w:lvl w:ilvl="1" w:tplc="04260019" w:tentative="1">
      <w:start w:val="1"/>
      <w:numFmt w:val="lowerLetter"/>
      <w:lvlText w:val="%2."/>
      <w:lvlJc w:val="left"/>
      <w:pPr>
        <w:ind w:left="2835" w:hanging="360"/>
      </w:pPr>
    </w:lvl>
    <w:lvl w:ilvl="2" w:tplc="0426001B" w:tentative="1">
      <w:start w:val="1"/>
      <w:numFmt w:val="lowerRoman"/>
      <w:lvlText w:val="%3."/>
      <w:lvlJc w:val="right"/>
      <w:pPr>
        <w:ind w:left="3555" w:hanging="180"/>
      </w:pPr>
    </w:lvl>
    <w:lvl w:ilvl="3" w:tplc="0426000F" w:tentative="1">
      <w:start w:val="1"/>
      <w:numFmt w:val="decimal"/>
      <w:lvlText w:val="%4."/>
      <w:lvlJc w:val="left"/>
      <w:pPr>
        <w:ind w:left="4275" w:hanging="360"/>
      </w:pPr>
    </w:lvl>
    <w:lvl w:ilvl="4" w:tplc="04260019" w:tentative="1">
      <w:start w:val="1"/>
      <w:numFmt w:val="lowerLetter"/>
      <w:lvlText w:val="%5."/>
      <w:lvlJc w:val="left"/>
      <w:pPr>
        <w:ind w:left="4995" w:hanging="360"/>
      </w:pPr>
    </w:lvl>
    <w:lvl w:ilvl="5" w:tplc="0426001B" w:tentative="1">
      <w:start w:val="1"/>
      <w:numFmt w:val="lowerRoman"/>
      <w:lvlText w:val="%6."/>
      <w:lvlJc w:val="right"/>
      <w:pPr>
        <w:ind w:left="5715" w:hanging="180"/>
      </w:pPr>
    </w:lvl>
    <w:lvl w:ilvl="6" w:tplc="0426000F" w:tentative="1">
      <w:start w:val="1"/>
      <w:numFmt w:val="decimal"/>
      <w:lvlText w:val="%7."/>
      <w:lvlJc w:val="left"/>
      <w:pPr>
        <w:ind w:left="6435" w:hanging="360"/>
      </w:pPr>
    </w:lvl>
    <w:lvl w:ilvl="7" w:tplc="04260019" w:tentative="1">
      <w:start w:val="1"/>
      <w:numFmt w:val="lowerLetter"/>
      <w:lvlText w:val="%8."/>
      <w:lvlJc w:val="left"/>
      <w:pPr>
        <w:ind w:left="7155" w:hanging="360"/>
      </w:pPr>
    </w:lvl>
    <w:lvl w:ilvl="8" w:tplc="0426001B" w:tentative="1">
      <w:start w:val="1"/>
      <w:numFmt w:val="lowerRoman"/>
      <w:lvlText w:val="%9."/>
      <w:lvlJc w:val="right"/>
      <w:pPr>
        <w:ind w:left="7875" w:hanging="180"/>
      </w:pPr>
    </w:lvl>
  </w:abstractNum>
  <w:abstractNum w:abstractNumId="24">
    <w:nsid w:val="351D5F5E"/>
    <w:multiLevelType w:val="hybridMultilevel"/>
    <w:tmpl w:val="FEB4F2A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35897640"/>
    <w:multiLevelType w:val="hybridMultilevel"/>
    <w:tmpl w:val="9A74C9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38583D39"/>
    <w:multiLevelType w:val="hybridMultilevel"/>
    <w:tmpl w:val="2AD6CA68"/>
    <w:lvl w:ilvl="0" w:tplc="BC2A1B5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39EF457D"/>
    <w:multiLevelType w:val="hybridMultilevel"/>
    <w:tmpl w:val="339A11FC"/>
    <w:lvl w:ilvl="0" w:tplc="3D2656C4">
      <w:start w:val="108"/>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nsid w:val="3CFC55E8"/>
    <w:multiLevelType w:val="hybridMultilevel"/>
    <w:tmpl w:val="24ECDDD6"/>
    <w:lvl w:ilvl="0" w:tplc="E2D0C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3F6A06F6"/>
    <w:multiLevelType w:val="multilevel"/>
    <w:tmpl w:val="EBA6FF96"/>
    <w:lvl w:ilvl="0">
      <w:start w:val="1"/>
      <w:numFmt w:val="decimal"/>
      <w:lvlText w:val="%1."/>
      <w:lvlJc w:val="left"/>
      <w:pPr>
        <w:ind w:left="1020" w:hanging="1020"/>
      </w:pPr>
      <w:rPr>
        <w:rFonts w:ascii="Times New Roman" w:eastAsia="Times New Roman" w:hAnsi="Times New Roman" w:cs="Times New Roman"/>
        <w:b w:val="0"/>
        <w:i w:val="0"/>
      </w:rPr>
    </w:lvl>
    <w:lvl w:ilvl="1">
      <w:start w:val="1"/>
      <w:numFmt w:val="decimal"/>
      <w:lvlText w:val="%1.%2."/>
      <w:lvlJc w:val="left"/>
      <w:pPr>
        <w:ind w:left="1560" w:hanging="1020"/>
      </w:pPr>
      <w:rPr>
        <w:rFonts w:hint="default"/>
        <w:i w:val="0"/>
        <w:sz w:val="24"/>
        <w:szCs w:val="24"/>
      </w:rPr>
    </w:lvl>
    <w:lvl w:ilvl="2">
      <w:start w:val="1"/>
      <w:numFmt w:val="decimal"/>
      <w:lvlText w:val="%1.%2.%3."/>
      <w:lvlJc w:val="left"/>
      <w:pPr>
        <w:ind w:left="2100" w:hanging="1020"/>
      </w:pPr>
      <w:rPr>
        <w:rFonts w:hint="default"/>
        <w:i w:val="0"/>
      </w:rPr>
    </w:lvl>
    <w:lvl w:ilvl="3">
      <w:start w:val="1"/>
      <w:numFmt w:val="decimal"/>
      <w:lvlText w:val="%1.%2.%3.%4."/>
      <w:lvlJc w:val="left"/>
      <w:pPr>
        <w:ind w:left="2640" w:hanging="10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30">
    <w:nsid w:val="404313EA"/>
    <w:multiLevelType w:val="multilevel"/>
    <w:tmpl w:val="82EE686C"/>
    <w:lvl w:ilvl="0">
      <w:start w:val="2"/>
      <w:numFmt w:val="decimal"/>
      <w:lvlText w:val="%1."/>
      <w:lvlJc w:val="left"/>
      <w:pPr>
        <w:ind w:left="1080" w:hanging="360"/>
      </w:pPr>
      <w:rPr>
        <w:rFonts w:cs="Times New Roman"/>
      </w:rPr>
    </w:lvl>
    <w:lvl w:ilvl="1">
      <w:start w:val="1"/>
      <w:numFmt w:val="decimal"/>
      <w:isLgl/>
      <w:lvlText w:val="%1.%2."/>
      <w:lvlJc w:val="left"/>
      <w:pPr>
        <w:ind w:left="1800" w:hanging="360"/>
      </w:pPr>
      <w:rPr>
        <w:rFonts w:cs="Times New Roman"/>
        <w:b w:val="0"/>
        <w:bCs w:val="0"/>
        <w:i w:val="0"/>
        <w:iCs w:val="0"/>
      </w:rPr>
    </w:lvl>
    <w:lvl w:ilvl="2">
      <w:start w:val="1"/>
      <w:numFmt w:val="decimal"/>
      <w:isLgl/>
      <w:lvlText w:val="%1.%2.%3."/>
      <w:lvlJc w:val="left"/>
      <w:pPr>
        <w:ind w:left="2880" w:hanging="720"/>
      </w:pPr>
      <w:rPr>
        <w:rFonts w:cs="Times New Roman"/>
        <w:b w:val="0"/>
        <w:bCs w:val="0"/>
        <w:i w:val="0"/>
        <w:iCs w:val="0"/>
      </w:rPr>
    </w:lvl>
    <w:lvl w:ilvl="3">
      <w:start w:val="1"/>
      <w:numFmt w:val="decimal"/>
      <w:isLgl/>
      <w:lvlText w:val="%1.%2.%3.%4."/>
      <w:lvlJc w:val="left"/>
      <w:pPr>
        <w:ind w:left="3600" w:hanging="720"/>
      </w:pPr>
      <w:rPr>
        <w:rFonts w:cs="Times New Roman"/>
        <w:b w:val="0"/>
        <w:bCs w:val="0"/>
        <w:i w:val="0"/>
        <w:iCs w:val="0"/>
      </w:rPr>
    </w:lvl>
    <w:lvl w:ilvl="4">
      <w:start w:val="1"/>
      <w:numFmt w:val="decimal"/>
      <w:isLgl/>
      <w:lvlText w:val="%1.%2.%3.%4.%5."/>
      <w:lvlJc w:val="left"/>
      <w:pPr>
        <w:ind w:left="4680" w:hanging="1080"/>
      </w:pPr>
      <w:rPr>
        <w:rFonts w:cs="Times New Roman"/>
        <w:b w:val="0"/>
        <w:bCs w:val="0"/>
        <w:i w:val="0"/>
        <w:iCs w:val="0"/>
      </w:rPr>
    </w:lvl>
    <w:lvl w:ilvl="5">
      <w:start w:val="1"/>
      <w:numFmt w:val="decimal"/>
      <w:isLgl/>
      <w:lvlText w:val="%1.%2.%3.%4.%5.%6."/>
      <w:lvlJc w:val="left"/>
      <w:pPr>
        <w:ind w:left="5400" w:hanging="1080"/>
      </w:pPr>
      <w:rPr>
        <w:rFonts w:cs="Times New Roman"/>
        <w:b w:val="0"/>
        <w:bCs w:val="0"/>
        <w:i w:val="0"/>
        <w:iCs w:val="0"/>
      </w:rPr>
    </w:lvl>
    <w:lvl w:ilvl="6">
      <w:start w:val="1"/>
      <w:numFmt w:val="decimal"/>
      <w:isLgl/>
      <w:lvlText w:val="%1.%2.%3.%4.%5.%6.%7."/>
      <w:lvlJc w:val="left"/>
      <w:pPr>
        <w:ind w:left="6120" w:hanging="1080"/>
      </w:pPr>
      <w:rPr>
        <w:rFonts w:cs="Times New Roman"/>
        <w:b w:val="0"/>
        <w:bCs w:val="0"/>
        <w:i w:val="0"/>
        <w:iCs w:val="0"/>
      </w:rPr>
    </w:lvl>
    <w:lvl w:ilvl="7">
      <w:start w:val="1"/>
      <w:numFmt w:val="decimal"/>
      <w:isLgl/>
      <w:lvlText w:val="%1.%2.%3.%4.%5.%6.%7.%8."/>
      <w:lvlJc w:val="left"/>
      <w:pPr>
        <w:ind w:left="7200" w:hanging="1440"/>
      </w:pPr>
      <w:rPr>
        <w:rFonts w:cs="Times New Roman"/>
        <w:b w:val="0"/>
        <w:bCs w:val="0"/>
        <w:i w:val="0"/>
        <w:iCs w:val="0"/>
      </w:rPr>
    </w:lvl>
    <w:lvl w:ilvl="8">
      <w:start w:val="1"/>
      <w:numFmt w:val="decimal"/>
      <w:isLgl/>
      <w:lvlText w:val="%1.%2.%3.%4.%5.%6.%7.%8.%9."/>
      <w:lvlJc w:val="left"/>
      <w:pPr>
        <w:ind w:left="7920" w:hanging="1440"/>
      </w:pPr>
      <w:rPr>
        <w:rFonts w:cs="Times New Roman"/>
        <w:b w:val="0"/>
        <w:bCs w:val="0"/>
        <w:i w:val="0"/>
        <w:iCs w:val="0"/>
      </w:rPr>
    </w:lvl>
  </w:abstractNum>
  <w:abstractNum w:abstractNumId="31">
    <w:nsid w:val="41FB76FB"/>
    <w:multiLevelType w:val="multilevel"/>
    <w:tmpl w:val="0426001F"/>
    <w:styleLink w:val="Style1"/>
    <w:lvl w:ilvl="0">
      <w:start w:val="3"/>
      <w:numFmt w:val="decimal"/>
      <w:lvlText w:val="%1."/>
      <w:lvlJc w:val="left"/>
      <w:pPr>
        <w:ind w:left="248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47CA5020"/>
    <w:multiLevelType w:val="hybridMultilevel"/>
    <w:tmpl w:val="7A385B8E"/>
    <w:lvl w:ilvl="0" w:tplc="053ADC0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49B325C5"/>
    <w:multiLevelType w:val="hybridMultilevel"/>
    <w:tmpl w:val="6DA6F8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2497C8B"/>
    <w:multiLevelType w:val="hybridMultilevel"/>
    <w:tmpl w:val="DB362BEA"/>
    <w:lvl w:ilvl="0" w:tplc="04260013">
      <w:start w:val="1"/>
      <w:numFmt w:val="upperRoman"/>
      <w:lvlText w:val="%1."/>
      <w:lvlJc w:val="right"/>
      <w:pPr>
        <w:tabs>
          <w:tab w:val="num" w:pos="720"/>
        </w:tabs>
        <w:ind w:left="720" w:hanging="18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nsid w:val="538C6C98"/>
    <w:multiLevelType w:val="hybridMultilevel"/>
    <w:tmpl w:val="C4208B74"/>
    <w:lvl w:ilvl="0" w:tplc="5AD27BB8">
      <w:start w:val="1"/>
      <w:numFmt w:val="decimal"/>
      <w:lvlText w:val="%1."/>
      <w:lvlJc w:val="left"/>
      <w:pPr>
        <w:ind w:left="1755" w:hanging="10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nsid w:val="56054C94"/>
    <w:multiLevelType w:val="multilevel"/>
    <w:tmpl w:val="34C034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563B5FA1"/>
    <w:multiLevelType w:val="hybridMultilevel"/>
    <w:tmpl w:val="D9007F1C"/>
    <w:lvl w:ilvl="0" w:tplc="D640086E">
      <w:start w:val="1"/>
      <w:numFmt w:val="decimal"/>
      <w:lvlText w:val="%1."/>
      <w:lvlJc w:val="left"/>
      <w:pPr>
        <w:tabs>
          <w:tab w:val="num" w:pos="780"/>
        </w:tabs>
        <w:ind w:left="780" w:hanging="360"/>
      </w:pPr>
      <w:rPr>
        <w:rFonts w:hint="default"/>
      </w:r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39">
    <w:nsid w:val="57AD50FC"/>
    <w:multiLevelType w:val="hybridMultilevel"/>
    <w:tmpl w:val="91420350"/>
    <w:lvl w:ilvl="0" w:tplc="5F6408F2">
      <w:start w:val="38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5E6E789E"/>
    <w:multiLevelType w:val="hybridMultilevel"/>
    <w:tmpl w:val="01CE9C1E"/>
    <w:lvl w:ilvl="0" w:tplc="18D88DB0">
      <w:start w:val="38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64F13141"/>
    <w:multiLevelType w:val="multilevel"/>
    <w:tmpl w:val="B2FE5B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00E2170"/>
    <w:multiLevelType w:val="multilevel"/>
    <w:tmpl w:val="FD9843A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2305C29"/>
    <w:multiLevelType w:val="hybridMultilevel"/>
    <w:tmpl w:val="8988D1D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79086FBE"/>
    <w:multiLevelType w:val="hybridMultilevel"/>
    <w:tmpl w:val="A39AB734"/>
    <w:lvl w:ilvl="0" w:tplc="D44CF056">
      <w:start w:val="38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FF65E82"/>
    <w:multiLevelType w:val="hybridMultilevel"/>
    <w:tmpl w:val="C4EADE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9"/>
  </w:num>
  <w:num w:numId="4">
    <w:abstractNumId w:val="28"/>
  </w:num>
  <w:num w:numId="5">
    <w:abstractNumId w:val="13"/>
  </w:num>
  <w:num w:numId="6">
    <w:abstractNumId w:val="24"/>
  </w:num>
  <w:num w:numId="7">
    <w:abstractNumId w:val="27"/>
  </w:num>
  <w:num w:numId="8">
    <w:abstractNumId w:val="34"/>
  </w:num>
  <w:num w:numId="9">
    <w:abstractNumId w:val="19"/>
  </w:num>
  <w:num w:numId="10">
    <w:abstractNumId w:val="14"/>
  </w:num>
  <w:num w:numId="11">
    <w:abstractNumId w:val="3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1"/>
  </w:num>
  <w:num w:numId="16">
    <w:abstractNumId w:val="12"/>
  </w:num>
  <w:num w:numId="17">
    <w:abstractNumId w:val="18"/>
  </w:num>
  <w:num w:numId="18">
    <w:abstractNumId w:val="35"/>
  </w:num>
  <w:num w:numId="19">
    <w:abstractNumId w:val="38"/>
  </w:num>
  <w:num w:numId="20">
    <w:abstractNumId w:val="26"/>
  </w:num>
  <w:num w:numId="21">
    <w:abstractNumId w:val="36"/>
  </w:num>
  <w:num w:numId="22">
    <w:abstractNumId w:val="17"/>
  </w:num>
  <w:num w:numId="23">
    <w:abstractNumId w:val="23"/>
  </w:num>
  <w:num w:numId="24">
    <w:abstractNumId w:val="22"/>
  </w:num>
  <w:num w:numId="25">
    <w:abstractNumId w:val="16"/>
  </w:num>
  <w:num w:numId="26">
    <w:abstractNumId w:val="15"/>
  </w:num>
  <w:num w:numId="27">
    <w:abstractNumId w:val="43"/>
  </w:num>
  <w:num w:numId="28">
    <w:abstractNumId w:val="25"/>
  </w:num>
  <w:num w:numId="29">
    <w:abstractNumId w:val="33"/>
  </w:num>
  <w:num w:numId="30">
    <w:abstractNumId w:val="45"/>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0"/>
  </w:num>
  <w:num w:numId="41">
    <w:abstractNumId w:val="42"/>
  </w:num>
  <w:num w:numId="42">
    <w:abstractNumId w:val="37"/>
  </w:num>
  <w:num w:numId="43">
    <w:abstractNumId w:val="41"/>
  </w:num>
  <w:num w:numId="44">
    <w:abstractNumId w:val="44"/>
  </w:num>
  <w:num w:numId="45">
    <w:abstractNumId w:val="40"/>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4C2"/>
    <w:rsid w:val="00011223"/>
    <w:rsid w:val="000B50AA"/>
    <w:rsid w:val="001D0993"/>
    <w:rsid w:val="001E6F8B"/>
    <w:rsid w:val="001F56E8"/>
    <w:rsid w:val="0020571C"/>
    <w:rsid w:val="00423562"/>
    <w:rsid w:val="00437EF7"/>
    <w:rsid w:val="00483347"/>
    <w:rsid w:val="004D5D1F"/>
    <w:rsid w:val="005B6824"/>
    <w:rsid w:val="006114C2"/>
    <w:rsid w:val="00627123"/>
    <w:rsid w:val="00643C63"/>
    <w:rsid w:val="00653B76"/>
    <w:rsid w:val="00830494"/>
    <w:rsid w:val="0094042C"/>
    <w:rsid w:val="00965510"/>
    <w:rsid w:val="00974023"/>
    <w:rsid w:val="009D2FD7"/>
    <w:rsid w:val="00A7385B"/>
    <w:rsid w:val="00A95C33"/>
    <w:rsid w:val="00CF53AC"/>
    <w:rsid w:val="00D248C1"/>
    <w:rsid w:val="00EA3D3B"/>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114C2"/>
    <w:pPr>
      <w:keepNext/>
      <w:spacing w:after="0" w:line="240" w:lineRule="auto"/>
      <w:outlineLvl w:val="0"/>
    </w:pPr>
    <w:rPr>
      <w:rFonts w:ascii="Times New Roman" w:eastAsia="Times New Roman" w:hAnsi="Times New Roman" w:cs="Times New Roman"/>
      <w:b/>
      <w:sz w:val="24"/>
      <w:szCs w:val="24"/>
      <w:lang w:val="x-none" w:eastAsia="lv-LV"/>
    </w:rPr>
  </w:style>
  <w:style w:type="paragraph" w:styleId="Heading2">
    <w:name w:val="heading 2"/>
    <w:basedOn w:val="Normal"/>
    <w:next w:val="Normal"/>
    <w:link w:val="Heading2Char"/>
    <w:qFormat/>
    <w:rsid w:val="006114C2"/>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6114C2"/>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114C2"/>
    <w:pPr>
      <w:keepNext/>
      <w:spacing w:before="240" w:after="60" w:line="240" w:lineRule="auto"/>
      <w:outlineLvl w:val="3"/>
    </w:pPr>
    <w:rPr>
      <w:rFonts w:ascii="Times New Roman" w:eastAsia="Times New Roman" w:hAnsi="Times New Roman" w:cs="Times New Roman"/>
      <w:b/>
      <w:bCs/>
      <w:sz w:val="28"/>
      <w:szCs w:val="28"/>
      <w:lang w:val="x-none" w:eastAsia="lv-LV"/>
    </w:rPr>
  </w:style>
  <w:style w:type="paragraph" w:styleId="Heading5">
    <w:name w:val="heading 5"/>
    <w:basedOn w:val="Normal"/>
    <w:next w:val="Normal"/>
    <w:link w:val="Heading5Char"/>
    <w:qFormat/>
    <w:rsid w:val="006114C2"/>
    <w:pPr>
      <w:spacing w:before="240" w:after="60" w:line="240" w:lineRule="auto"/>
      <w:outlineLvl w:val="4"/>
    </w:pPr>
    <w:rPr>
      <w:rFonts w:ascii="Times New Roman" w:eastAsia="Times New Roman" w:hAnsi="Times New Roman" w:cs="Times New Roman"/>
      <w:b/>
      <w:bCs/>
      <w:i/>
      <w:iCs/>
      <w:sz w:val="26"/>
      <w:szCs w:val="26"/>
      <w:lang w:val="x-none" w:eastAsia="lv-LV"/>
    </w:rPr>
  </w:style>
  <w:style w:type="paragraph" w:styleId="Heading6">
    <w:name w:val="heading 6"/>
    <w:basedOn w:val="Normal"/>
    <w:next w:val="Normal"/>
    <w:link w:val="Heading6Char"/>
    <w:qFormat/>
    <w:rsid w:val="006114C2"/>
    <w:pPr>
      <w:spacing w:before="240" w:after="60" w:line="240" w:lineRule="auto"/>
      <w:outlineLvl w:val="5"/>
    </w:pPr>
    <w:rPr>
      <w:rFonts w:ascii="Times New Roman" w:eastAsia="Times New Roman" w:hAnsi="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6114C2"/>
    <w:pPr>
      <w:spacing w:before="240" w:after="60" w:line="240" w:lineRule="auto"/>
      <w:outlineLvl w:val="6"/>
    </w:pPr>
    <w:rPr>
      <w:rFonts w:ascii="Times New Roman" w:eastAsia="Times New Roman" w:hAnsi="Times New Roman" w:cs="Times New Roman"/>
      <w:sz w:val="24"/>
      <w:szCs w:val="24"/>
      <w:lang w:val="x-none" w:eastAsia="lv-LV"/>
    </w:rPr>
  </w:style>
  <w:style w:type="paragraph" w:styleId="Heading8">
    <w:name w:val="heading 8"/>
    <w:basedOn w:val="Normal"/>
    <w:next w:val="Normal"/>
    <w:link w:val="Heading8Char"/>
    <w:qFormat/>
    <w:rsid w:val="006114C2"/>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6114C2"/>
    <w:pPr>
      <w:spacing w:before="240" w:after="60" w:line="240" w:lineRule="auto"/>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14C2"/>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6114C2"/>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6114C2"/>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114C2"/>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6114C2"/>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6114C2"/>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uiPriority w:val="99"/>
    <w:rsid w:val="006114C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114C2"/>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6114C2"/>
    <w:rPr>
      <w:rFonts w:ascii="Arial" w:eastAsia="Times New Roman" w:hAnsi="Arial" w:cs="Times New Roman"/>
      <w:sz w:val="20"/>
      <w:szCs w:val="20"/>
      <w:lang w:val="x-none" w:eastAsia="lv-LV"/>
    </w:rPr>
  </w:style>
  <w:style w:type="numbering" w:customStyle="1" w:styleId="NoList1">
    <w:name w:val="No List1"/>
    <w:next w:val="NoList"/>
    <w:semiHidden/>
    <w:unhideWhenUsed/>
    <w:rsid w:val="006114C2"/>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styleId="Header">
    <w:name w:val="header"/>
    <w:aliases w:val="Rakstz. Rakstz."/>
    <w:basedOn w:val="Normal"/>
    <w:link w:val="HeaderChar"/>
    <w:uiPriority w:val="99"/>
    <w:rsid w:val="006114C2"/>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HeaderChar">
    <w:name w:val="Header Char"/>
    <w:aliases w:val="Rakstz. Rakstz. Char"/>
    <w:basedOn w:val="DefaultParagraphFont"/>
    <w:link w:val="Header"/>
    <w:uiPriority w:val="99"/>
    <w:rsid w:val="006114C2"/>
    <w:rPr>
      <w:rFonts w:ascii="Times New Roman" w:eastAsia="Times New Roman" w:hAnsi="Times New Roman" w:cs="Times New Roman"/>
      <w:sz w:val="20"/>
      <w:szCs w:val="20"/>
      <w:lang w:val="en-US" w:eastAsia="lv-LV"/>
    </w:rPr>
  </w:style>
  <w:style w:type="paragraph" w:styleId="Footer">
    <w:name w:val="footer"/>
    <w:basedOn w:val="Normal"/>
    <w:link w:val="FooterChar"/>
    <w:uiPriority w:val="99"/>
    <w:rsid w:val="006114C2"/>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uiPriority w:val="99"/>
    <w:rsid w:val="006114C2"/>
    <w:rPr>
      <w:rFonts w:ascii="Times New Roman" w:eastAsia="Times New Roman" w:hAnsi="Times New Roman" w:cs="Times New Roman"/>
      <w:sz w:val="20"/>
      <w:szCs w:val="20"/>
      <w:lang w:val="en-US" w:eastAsia="lv-LV"/>
    </w:rPr>
  </w:style>
  <w:style w:type="character" w:styleId="PageNumber">
    <w:name w:val="page number"/>
    <w:basedOn w:val="DefaultParagraphFont"/>
    <w:rsid w:val="006114C2"/>
  </w:style>
  <w:style w:type="paragraph" w:styleId="BalloonText">
    <w:name w:val="Balloon Text"/>
    <w:basedOn w:val="Normal"/>
    <w:link w:val="BalloonTextChar"/>
    <w:semiHidden/>
    <w:rsid w:val="006114C2"/>
    <w:pPr>
      <w:spacing w:after="0" w:line="240" w:lineRule="auto"/>
    </w:pPr>
    <w:rPr>
      <w:rFonts w:ascii="Tahoma" w:eastAsia="Times New Roman" w:hAnsi="Tahoma" w:cs="Times New Roman"/>
      <w:sz w:val="16"/>
      <w:szCs w:val="16"/>
      <w:lang w:val="x-none" w:eastAsia="lv-LV"/>
    </w:rPr>
  </w:style>
  <w:style w:type="character" w:customStyle="1" w:styleId="BalloonTextChar">
    <w:name w:val="Balloon Text Char"/>
    <w:basedOn w:val="DefaultParagraphFont"/>
    <w:link w:val="BalloonText"/>
    <w:semiHidden/>
    <w:rsid w:val="006114C2"/>
    <w:rPr>
      <w:rFonts w:ascii="Tahoma" w:eastAsia="Times New Roman" w:hAnsi="Tahoma" w:cs="Times New Roman"/>
      <w:sz w:val="16"/>
      <w:szCs w:val="16"/>
      <w:lang w:val="x-none" w:eastAsia="lv-LV"/>
    </w:rPr>
  </w:style>
  <w:style w:type="paragraph" w:customStyle="1" w:styleId="CharChar1CharChar">
    <w:name w:val="Char Char1 Char Char"/>
    <w:basedOn w:val="Normal"/>
    <w:rsid w:val="006114C2"/>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6114C2"/>
    <w:pPr>
      <w:spacing w:after="0"/>
      <w:ind w:right="-874"/>
      <w:jc w:val="both"/>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rsid w:val="006114C2"/>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6114C2"/>
    <w:rPr>
      <w:rFonts w:ascii="Times New Roman" w:eastAsia="Calibri" w:hAnsi="Times New Roman" w:cs="Times New Roman"/>
      <w:sz w:val="24"/>
      <w:szCs w:val="24"/>
      <w:lang w:val="x-none" w:eastAsia="x-none"/>
    </w:rPr>
  </w:style>
  <w:style w:type="character" w:styleId="Hyperlink">
    <w:name w:val="Hyperlink"/>
    <w:uiPriority w:val="99"/>
    <w:unhideWhenUsed/>
    <w:rsid w:val="006114C2"/>
    <w:rPr>
      <w:color w:val="0000FF"/>
      <w:u w:val="single"/>
    </w:rPr>
  </w:style>
  <w:style w:type="paragraph" w:customStyle="1" w:styleId="Style2">
    <w:name w:val="Style2"/>
    <w:basedOn w:val="Normal"/>
    <w:rsid w:val="006114C2"/>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6114C2"/>
    <w:rPr>
      <w:rFonts w:ascii="Times New Roman" w:hAnsi="Times New Roman" w:cs="Times New Roman" w:hint="default"/>
      <w:sz w:val="20"/>
      <w:szCs w:val="20"/>
    </w:rPr>
  </w:style>
  <w:style w:type="paragraph" w:customStyle="1" w:styleId="naisnod">
    <w:name w:val="naisnod"/>
    <w:basedOn w:val="Normal"/>
    <w:rsid w:val="006114C2"/>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6114C2"/>
    <w:rPr>
      <w:b/>
      <w:sz w:val="24"/>
      <w:szCs w:val="24"/>
      <w:lang w:val="lv-LV" w:eastAsia="lv-LV" w:bidi="ar-SA"/>
    </w:rPr>
  </w:style>
  <w:style w:type="paragraph" w:styleId="NoSpacing">
    <w:name w:val="No Spacing"/>
    <w:qFormat/>
    <w:rsid w:val="006114C2"/>
    <w:pPr>
      <w:spacing w:after="0" w:line="240" w:lineRule="auto"/>
    </w:pPr>
    <w:rPr>
      <w:rFonts w:ascii="Times New Roman" w:eastAsia="Times New Roman" w:hAnsi="Times New Roman" w:cs="Times New Roman"/>
      <w:sz w:val="20"/>
      <w:szCs w:val="20"/>
      <w:lang w:eastAsia="lv-LV"/>
    </w:rPr>
  </w:style>
  <w:style w:type="paragraph" w:customStyle="1" w:styleId="Char">
    <w:name w:val="Char"/>
    <w:basedOn w:val="Normal"/>
    <w:rsid w:val="006114C2"/>
    <w:pPr>
      <w:spacing w:before="120" w:after="160" w:line="240" w:lineRule="exact"/>
      <w:ind w:firstLine="720"/>
      <w:jc w:val="both"/>
    </w:pPr>
    <w:rPr>
      <w:rFonts w:ascii="Verdana" w:eastAsia="Times New Roman" w:hAnsi="Verdana" w:cs="Times New Roman"/>
      <w:sz w:val="20"/>
      <w:szCs w:val="20"/>
    </w:rPr>
  </w:style>
  <w:style w:type="table" w:styleId="TableGrid">
    <w:name w:val="Table Grid"/>
    <w:basedOn w:val="TableNormal"/>
    <w:rsid w:val="006114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6114C2"/>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6114C2"/>
    <w:pPr>
      <w:spacing w:after="0" w:line="240" w:lineRule="auto"/>
      <w:jc w:val="center"/>
    </w:pPr>
    <w:rPr>
      <w:rFonts w:ascii="Times New Roman" w:eastAsia="Times New Roman" w:hAnsi="Times New Roman" w:cs="Times New Roman"/>
      <w:sz w:val="24"/>
      <w:szCs w:val="20"/>
      <w:lang w:val="x-none" w:eastAsia="lv-LV"/>
    </w:rPr>
  </w:style>
  <w:style w:type="character" w:customStyle="1" w:styleId="TitleChar">
    <w:name w:val="Title Char"/>
    <w:basedOn w:val="DefaultParagraphFont"/>
    <w:rsid w:val="006114C2"/>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14C2"/>
    <w:rPr>
      <w:rFonts w:ascii="Times New Roman" w:eastAsia="Times New Roman" w:hAnsi="Times New Roman" w:cs="Times New Roman"/>
      <w:sz w:val="24"/>
      <w:szCs w:val="20"/>
      <w:lang w:val="x-none" w:eastAsia="lv-LV"/>
    </w:rPr>
  </w:style>
  <w:style w:type="paragraph" w:customStyle="1" w:styleId="naisf">
    <w:name w:val="naisf"/>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qFormat/>
    <w:rsid w:val="006114C2"/>
    <w:pPr>
      <w:spacing w:after="0"/>
      <w:ind w:left="720"/>
      <w:contextualSpacing/>
    </w:pPr>
    <w:rPr>
      <w:rFonts w:ascii="Times New Roman" w:eastAsia="Calibri" w:hAnsi="Times New Roman" w:cs="Times New Roman"/>
      <w:sz w:val="24"/>
      <w:szCs w:val="20"/>
      <w:lang w:val="x-none" w:eastAsia="x-none"/>
    </w:rPr>
  </w:style>
  <w:style w:type="character" w:customStyle="1" w:styleId="ListParagraphChar">
    <w:name w:val="List Paragraph Char"/>
    <w:link w:val="ListParagraph"/>
    <w:rsid w:val="006114C2"/>
    <w:rPr>
      <w:rFonts w:ascii="Times New Roman" w:eastAsia="Calibri" w:hAnsi="Times New Roman" w:cs="Times New Roman"/>
      <w:sz w:val="24"/>
      <w:szCs w:val="20"/>
      <w:lang w:val="x-none" w:eastAsia="x-none"/>
    </w:rPr>
  </w:style>
  <w:style w:type="character" w:customStyle="1" w:styleId="FootnoteTextChar">
    <w:name w:val="Footnote Text Char"/>
    <w:aliases w:val="Footnote Char,Fußnote Char"/>
    <w:basedOn w:val="DefaultParagraphFont"/>
    <w:link w:val="FootnoteText"/>
    <w:semiHidden/>
    <w:locked/>
    <w:rsid w:val="006114C2"/>
  </w:style>
  <w:style w:type="paragraph" w:styleId="FootnoteText">
    <w:name w:val="footnote text"/>
    <w:aliases w:val="Footnote,Fußnote"/>
    <w:basedOn w:val="Normal"/>
    <w:link w:val="FootnoteTextChar"/>
    <w:semiHidden/>
    <w:rsid w:val="006114C2"/>
    <w:pPr>
      <w:spacing w:after="0" w:line="240" w:lineRule="auto"/>
      <w:ind w:firstLine="720"/>
      <w:jc w:val="both"/>
    </w:pPr>
  </w:style>
  <w:style w:type="character" w:customStyle="1" w:styleId="FootnoteTextChar1">
    <w:name w:val="Footnote Text Char1"/>
    <w:basedOn w:val="DefaultParagraphFont"/>
    <w:uiPriority w:val="99"/>
    <w:semiHidden/>
    <w:rsid w:val="006114C2"/>
    <w:rPr>
      <w:sz w:val="20"/>
      <w:szCs w:val="20"/>
    </w:rPr>
  </w:style>
  <w:style w:type="character" w:styleId="FootnoteReference">
    <w:name w:val="footnote reference"/>
    <w:aliases w:val="Footnote Reference Number"/>
    <w:semiHidden/>
    <w:rsid w:val="006114C2"/>
    <w:rPr>
      <w:rFonts w:cs="Times New Roman"/>
      <w:vertAlign w:val="superscript"/>
    </w:rPr>
  </w:style>
  <w:style w:type="paragraph" w:customStyle="1" w:styleId="TableContents">
    <w:name w:val="Table Contents"/>
    <w:basedOn w:val="Normal"/>
    <w:rsid w:val="006114C2"/>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6114C2"/>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6114C2"/>
    <w:pPr>
      <w:spacing w:after="0" w:line="240" w:lineRule="auto"/>
    </w:pPr>
    <w:rPr>
      <w:rFonts w:ascii="Times New Roman" w:eastAsia="Times New Roman" w:hAnsi="Times New Roman" w:cs="Times New Roman"/>
      <w:sz w:val="20"/>
      <w:szCs w:val="20"/>
      <w:lang w:val="x-none" w:eastAsia="lv-LV"/>
    </w:rPr>
  </w:style>
  <w:style w:type="character" w:customStyle="1" w:styleId="CommentTextChar">
    <w:name w:val="Comment Text Char"/>
    <w:basedOn w:val="DefaultParagraphFont"/>
    <w:link w:val="CommentText"/>
    <w:semiHidden/>
    <w:rsid w:val="006114C2"/>
    <w:rPr>
      <w:rFonts w:ascii="Times New Roman" w:eastAsia="Times New Roman" w:hAnsi="Times New Roman" w:cs="Times New Roman"/>
      <w:sz w:val="20"/>
      <w:szCs w:val="20"/>
      <w:lang w:val="x-none" w:eastAsia="lv-LV"/>
    </w:rPr>
  </w:style>
  <w:style w:type="character" w:styleId="CommentReference">
    <w:name w:val="annotation reference"/>
    <w:semiHidden/>
    <w:rsid w:val="006114C2"/>
    <w:rPr>
      <w:rFonts w:cs="Times New Roman"/>
      <w:sz w:val="16"/>
      <w:szCs w:val="16"/>
    </w:rPr>
  </w:style>
  <w:style w:type="character" w:customStyle="1" w:styleId="CharChar7">
    <w:name w:val="Char Char7"/>
    <w:locked/>
    <w:rsid w:val="006114C2"/>
    <w:rPr>
      <w:rFonts w:ascii="Cambria" w:hAnsi="Cambria"/>
      <w:b/>
      <w:bCs/>
      <w:kern w:val="32"/>
      <w:sz w:val="32"/>
      <w:szCs w:val="32"/>
      <w:lang w:val="lv-LV" w:eastAsia="lv-LV" w:bidi="ar-SA"/>
    </w:rPr>
  </w:style>
  <w:style w:type="paragraph" w:styleId="List">
    <w:name w:val="List"/>
    <w:basedOn w:val="Normal"/>
    <w:rsid w:val="006114C2"/>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6114C2"/>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6114C2"/>
    <w:pPr>
      <w:spacing w:after="120" w:line="240" w:lineRule="auto"/>
      <w:ind w:left="283"/>
    </w:pPr>
    <w:rPr>
      <w:rFonts w:ascii="Times New Roman" w:eastAsia="Times New Roman" w:hAnsi="Times New Roman" w:cs="Times New Roman"/>
      <w:sz w:val="24"/>
      <w:szCs w:val="24"/>
      <w:lang w:val="x-none" w:eastAsia="lv-LV"/>
    </w:rPr>
  </w:style>
  <w:style w:type="character" w:customStyle="1" w:styleId="BodyTextIndentChar">
    <w:name w:val="Body Text Indent Char"/>
    <w:basedOn w:val="DefaultParagraphFont"/>
    <w:link w:val="BodyTextIndent"/>
    <w:rsid w:val="006114C2"/>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6114C2"/>
    <w:pPr>
      <w:ind w:firstLine="210"/>
    </w:pPr>
  </w:style>
  <w:style w:type="character" w:customStyle="1" w:styleId="BodyTextFirstIndent2Char">
    <w:name w:val="Body Text First Indent 2 Char"/>
    <w:basedOn w:val="BodyTextIndentChar"/>
    <w:link w:val="BodyTextFirstIndent2"/>
    <w:rsid w:val="006114C2"/>
    <w:rPr>
      <w:rFonts w:ascii="Times New Roman" w:eastAsia="Times New Roman" w:hAnsi="Times New Roman" w:cs="Times New Roman"/>
      <w:sz w:val="24"/>
      <w:szCs w:val="24"/>
      <w:lang w:val="x-none" w:eastAsia="lv-LV"/>
    </w:rPr>
  </w:style>
  <w:style w:type="character" w:customStyle="1" w:styleId="CharChar81">
    <w:name w:val="Char Char81"/>
    <w:rsid w:val="006114C2"/>
    <w:rPr>
      <w:rFonts w:ascii="Cambria" w:hAnsi="Cambria" w:cs="Times New Roman"/>
      <w:b/>
      <w:bCs/>
      <w:kern w:val="32"/>
      <w:sz w:val="32"/>
      <w:szCs w:val="32"/>
    </w:rPr>
  </w:style>
  <w:style w:type="character" w:customStyle="1" w:styleId="CharChar">
    <w:name w:val="Char Char"/>
    <w:rsid w:val="006114C2"/>
    <w:rPr>
      <w:rFonts w:ascii="Cambria" w:hAnsi="Cambria" w:cs="Times New Roman"/>
      <w:b/>
      <w:bCs/>
      <w:kern w:val="32"/>
      <w:sz w:val="32"/>
      <w:szCs w:val="32"/>
    </w:rPr>
  </w:style>
  <w:style w:type="paragraph" w:styleId="BodyText2">
    <w:name w:val="Body Text 2"/>
    <w:basedOn w:val="Normal"/>
    <w:link w:val="BodyText2Char"/>
    <w:rsid w:val="006114C2"/>
    <w:pPr>
      <w:spacing w:after="120" w:line="480" w:lineRule="auto"/>
    </w:pPr>
    <w:rPr>
      <w:rFonts w:ascii="Times New Roman" w:eastAsia="Times New Roman" w:hAnsi="Times New Roman" w:cs="Times New Roman"/>
      <w:sz w:val="24"/>
      <w:szCs w:val="24"/>
      <w:lang w:val="x-none" w:eastAsia="lv-LV"/>
    </w:rPr>
  </w:style>
  <w:style w:type="character" w:customStyle="1" w:styleId="BodyText2Char">
    <w:name w:val="Body Text 2 Char"/>
    <w:basedOn w:val="DefaultParagraphFont"/>
    <w:link w:val="BodyText2"/>
    <w:rsid w:val="006114C2"/>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6114C2"/>
    <w:pPr>
      <w:spacing w:after="120" w:line="480" w:lineRule="auto"/>
      <w:ind w:left="283"/>
    </w:pPr>
    <w:rPr>
      <w:rFonts w:ascii="Times New Roman" w:eastAsia="Times New Roman" w:hAnsi="Times New Roman" w:cs="Times New Roman"/>
      <w:sz w:val="24"/>
      <w:szCs w:val="24"/>
      <w:lang w:val="x-none" w:eastAsia="lv-LV"/>
    </w:rPr>
  </w:style>
  <w:style w:type="character" w:customStyle="1" w:styleId="BodyTextIndent2Char">
    <w:name w:val="Body Text Indent 2 Char"/>
    <w:basedOn w:val="DefaultParagraphFont"/>
    <w:link w:val="BodyTextIndent2"/>
    <w:rsid w:val="006114C2"/>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6114C2"/>
    <w:pPr>
      <w:spacing w:after="120" w:line="240" w:lineRule="auto"/>
      <w:ind w:left="283"/>
    </w:pPr>
    <w:rPr>
      <w:rFonts w:ascii="Times New Roman" w:eastAsia="Times New Roman" w:hAnsi="Times New Roman" w:cs="Times New Roman"/>
      <w:sz w:val="16"/>
      <w:szCs w:val="16"/>
      <w:lang w:val="x-none" w:eastAsia="lv-LV"/>
    </w:rPr>
  </w:style>
  <w:style w:type="character" w:customStyle="1" w:styleId="BodyTextIndent3Char">
    <w:name w:val="Body Text Indent 3 Char"/>
    <w:basedOn w:val="DefaultParagraphFont"/>
    <w:link w:val="BodyTextIndent3"/>
    <w:rsid w:val="006114C2"/>
    <w:rPr>
      <w:rFonts w:ascii="Times New Roman" w:eastAsia="Times New Roman" w:hAnsi="Times New Roman" w:cs="Times New Roman"/>
      <w:sz w:val="16"/>
      <w:szCs w:val="16"/>
      <w:lang w:val="x-none" w:eastAsia="lv-LV"/>
    </w:rPr>
  </w:style>
  <w:style w:type="character" w:customStyle="1" w:styleId="CharChar5">
    <w:name w:val="Char Char5"/>
    <w:rsid w:val="006114C2"/>
    <w:rPr>
      <w:rFonts w:ascii="Times New Roman" w:hAnsi="Times New Roman" w:cs="Times New Roman"/>
      <w:sz w:val="28"/>
      <w:szCs w:val="28"/>
      <w:lang w:eastAsia="lv-LV"/>
    </w:rPr>
  </w:style>
  <w:style w:type="paragraph" w:styleId="Subtitle">
    <w:name w:val="Subtitle"/>
    <w:basedOn w:val="Normal"/>
    <w:next w:val="Normal"/>
    <w:link w:val="SubtitleChar"/>
    <w:qFormat/>
    <w:rsid w:val="006114C2"/>
    <w:pPr>
      <w:spacing w:after="60" w:line="240" w:lineRule="auto"/>
      <w:jc w:val="center"/>
      <w:outlineLvl w:val="1"/>
    </w:pPr>
    <w:rPr>
      <w:rFonts w:ascii="Cambria" w:eastAsia="Times New Roman" w:hAnsi="Cambria" w:cs="Times New Roman"/>
      <w:sz w:val="24"/>
      <w:szCs w:val="24"/>
      <w:lang w:val="x-none" w:eastAsia="lv-LV"/>
    </w:rPr>
  </w:style>
  <w:style w:type="character" w:customStyle="1" w:styleId="SubtitleChar">
    <w:name w:val="Subtitle Char"/>
    <w:basedOn w:val="DefaultParagraphFont"/>
    <w:link w:val="Subtitle"/>
    <w:rsid w:val="006114C2"/>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6114C2"/>
    <w:rPr>
      <w:b/>
      <w:bCs/>
    </w:rPr>
  </w:style>
  <w:style w:type="character" w:customStyle="1" w:styleId="CommentSubjectChar">
    <w:name w:val="Comment Subject Char"/>
    <w:basedOn w:val="CommentTextChar"/>
    <w:link w:val="CommentSubject"/>
    <w:semiHidden/>
    <w:rsid w:val="006114C2"/>
    <w:rPr>
      <w:rFonts w:ascii="Times New Roman" w:eastAsia="Times New Roman" w:hAnsi="Times New Roman" w:cs="Times New Roman"/>
      <w:b/>
      <w:bCs/>
      <w:sz w:val="20"/>
      <w:szCs w:val="20"/>
      <w:lang w:val="x-none" w:eastAsia="lv-LV"/>
    </w:rPr>
  </w:style>
  <w:style w:type="numbering" w:customStyle="1" w:styleId="Style3">
    <w:name w:val="Style3"/>
    <w:rsid w:val="006114C2"/>
    <w:pPr>
      <w:numPr>
        <w:numId w:val="2"/>
      </w:numPr>
    </w:pPr>
  </w:style>
  <w:style w:type="numbering" w:customStyle="1" w:styleId="Style1">
    <w:name w:val="Style1"/>
    <w:rsid w:val="006114C2"/>
    <w:pPr>
      <w:numPr>
        <w:numId w:val="1"/>
      </w:numPr>
    </w:pPr>
  </w:style>
  <w:style w:type="character" w:customStyle="1" w:styleId="apple-style-span">
    <w:name w:val="apple-style-span"/>
    <w:basedOn w:val="DefaultParagraphFont"/>
    <w:rsid w:val="006114C2"/>
  </w:style>
  <w:style w:type="character" w:customStyle="1" w:styleId="CharChar15">
    <w:name w:val="Char Char15"/>
    <w:rsid w:val="006114C2"/>
    <w:rPr>
      <w:b/>
      <w:bCs/>
      <w:kern w:val="32"/>
      <w:sz w:val="32"/>
      <w:szCs w:val="32"/>
      <w:lang w:val="lv-LV" w:eastAsia="lv-LV" w:bidi="ar-SA"/>
    </w:rPr>
  </w:style>
  <w:style w:type="character" w:customStyle="1" w:styleId="CharChar14">
    <w:name w:val="Char Char14"/>
    <w:rsid w:val="006114C2"/>
    <w:rPr>
      <w:rFonts w:ascii="Cambria" w:hAnsi="Cambria"/>
      <w:b/>
      <w:bCs/>
      <w:i/>
      <w:iCs/>
      <w:sz w:val="28"/>
      <w:szCs w:val="28"/>
      <w:lang w:val="lv-LV" w:eastAsia="lv-LV" w:bidi="ar-SA"/>
    </w:rPr>
  </w:style>
  <w:style w:type="character" w:customStyle="1" w:styleId="CharChar13">
    <w:name w:val="Char Char13"/>
    <w:semiHidden/>
    <w:rsid w:val="006114C2"/>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6114C2"/>
    <w:rPr>
      <w:rFonts w:ascii="Times New Roman" w:eastAsia="Times New Roman" w:hAnsi="Times New Roman" w:cs="Times New Roman"/>
      <w:sz w:val="24"/>
      <w:szCs w:val="24"/>
      <w:lang w:val="x-none" w:eastAsia="lv-LV"/>
    </w:rPr>
  </w:style>
  <w:style w:type="paragraph" w:customStyle="1" w:styleId="Style8">
    <w:name w:val="Style8"/>
    <w:basedOn w:val="Heading3"/>
    <w:qFormat/>
    <w:rsid w:val="006114C2"/>
    <w:rPr>
      <w:rFonts w:ascii="Times New Roman" w:hAnsi="Times New Roman"/>
      <w:sz w:val="24"/>
      <w:u w:val="single"/>
    </w:rPr>
  </w:style>
  <w:style w:type="paragraph" w:customStyle="1" w:styleId="Style9">
    <w:name w:val="Style9"/>
    <w:basedOn w:val="Heading3"/>
    <w:autoRedefine/>
    <w:rsid w:val="006114C2"/>
    <w:rPr>
      <w:rFonts w:ascii="Times New Roman" w:hAnsi="Times New Roman"/>
      <w:sz w:val="24"/>
      <w:u w:val="single"/>
    </w:rPr>
  </w:style>
  <w:style w:type="character" w:customStyle="1" w:styleId="CharChar10">
    <w:name w:val="Char Char10"/>
    <w:rsid w:val="006114C2"/>
    <w:rPr>
      <w:sz w:val="24"/>
      <w:lang w:val="lv-LV" w:eastAsia="lv-LV" w:bidi="ar-SA"/>
    </w:rPr>
  </w:style>
  <w:style w:type="character" w:styleId="Emphasis">
    <w:name w:val="Emphasis"/>
    <w:qFormat/>
    <w:rsid w:val="006114C2"/>
    <w:rPr>
      <w:i/>
      <w:iCs/>
    </w:rPr>
  </w:style>
  <w:style w:type="paragraph" w:customStyle="1" w:styleId="Ap-vir">
    <w:name w:val="Ap-vir"/>
    <w:basedOn w:val="Normal"/>
    <w:rsid w:val="006114C2"/>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6114C2"/>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6114C2"/>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6114C2"/>
    <w:rPr>
      <w:lang w:val="en-US" w:eastAsia="lv-LV" w:bidi="ar-SA"/>
    </w:rPr>
  </w:style>
  <w:style w:type="character" w:customStyle="1" w:styleId="BodyTextIndent3Char1">
    <w:name w:val="Body Text Indent 3 Char1"/>
    <w:semiHidden/>
    <w:rsid w:val="006114C2"/>
    <w:rPr>
      <w:rFonts w:ascii="Times New Roman" w:hAnsi="Times New Roman"/>
      <w:sz w:val="16"/>
      <w:szCs w:val="16"/>
    </w:rPr>
  </w:style>
  <w:style w:type="character" w:styleId="Strong">
    <w:name w:val="Strong"/>
    <w:uiPriority w:val="99"/>
    <w:qFormat/>
    <w:rsid w:val="006114C2"/>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naispant">
    <w:name w:val="naispant"/>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6114C2"/>
  </w:style>
  <w:style w:type="paragraph" w:customStyle="1" w:styleId="naiskr">
    <w:name w:val="naiskr"/>
    <w:basedOn w:val="Normal"/>
    <w:rsid w:val="006114C2"/>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6114C2"/>
    <w:rPr>
      <w:rFonts w:ascii="Cambria" w:eastAsia="Times New Roman" w:hAnsi="Cambria" w:cs="Times New Roman"/>
      <w:i/>
      <w:iCs/>
      <w:color w:val="4F81BD"/>
      <w:spacing w:val="15"/>
      <w:sz w:val="24"/>
      <w:szCs w:val="24"/>
    </w:rPr>
  </w:style>
  <w:style w:type="character" w:customStyle="1" w:styleId="FontStyle11">
    <w:name w:val="Font Style11"/>
    <w:rsid w:val="006114C2"/>
    <w:rPr>
      <w:rFonts w:ascii="Times New Roman" w:hAnsi="Times New Roman" w:cs="Times New Roman"/>
      <w:sz w:val="20"/>
      <w:szCs w:val="20"/>
    </w:rPr>
  </w:style>
  <w:style w:type="paragraph" w:customStyle="1" w:styleId="Style5">
    <w:name w:val="Style5"/>
    <w:basedOn w:val="Normal"/>
    <w:rsid w:val="006114C2"/>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6114C2"/>
    <w:rPr>
      <w:rFonts w:ascii="Garamond" w:hAnsi="Garamond"/>
      <w:sz w:val="24"/>
      <w:lang w:val="lv-LV" w:eastAsia="lv-LV" w:bidi="ar-SA"/>
    </w:rPr>
  </w:style>
  <w:style w:type="character" w:customStyle="1" w:styleId="apple-converted-space">
    <w:name w:val="apple-converted-space"/>
    <w:basedOn w:val="DefaultParagraphFont"/>
    <w:rsid w:val="006114C2"/>
  </w:style>
  <w:style w:type="paragraph" w:customStyle="1" w:styleId="Style11">
    <w:name w:val="Style11"/>
    <w:basedOn w:val="Normal"/>
    <w:rsid w:val="006114C2"/>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6114C2"/>
    <w:rPr>
      <w:rFonts w:ascii="Times New Roman" w:hAnsi="Times New Roman" w:cs="Times New Roman" w:hint="default"/>
      <w:sz w:val="22"/>
      <w:szCs w:val="22"/>
    </w:rPr>
  </w:style>
  <w:style w:type="paragraph" w:customStyle="1" w:styleId="Style4">
    <w:name w:val="Style4"/>
    <w:basedOn w:val="Normal"/>
    <w:rsid w:val="00611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6114C2"/>
    <w:rPr>
      <w:lang w:val="en-GB" w:eastAsia="lv-LV" w:bidi="ar-SA"/>
    </w:rPr>
  </w:style>
  <w:style w:type="paragraph" w:customStyle="1" w:styleId="Rakstz1RakstzRakstzRakstz">
    <w:name w:val="Rakstz.1 Rakstz. Rakstz. Rakstz."/>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6114C2"/>
    <w:pPr>
      <w:spacing w:after="0" w:line="240" w:lineRule="auto"/>
    </w:pPr>
    <w:rPr>
      <w:rFonts w:ascii="Calibri" w:eastAsia="Calibri" w:hAnsi="Calibri" w:cs="Times New Roman"/>
    </w:rPr>
  </w:style>
  <w:style w:type="character" w:customStyle="1" w:styleId="NormalWebChar">
    <w:name w:val="Normal (Web) Char"/>
    <w:locked/>
    <w:rsid w:val="006114C2"/>
    <w:rPr>
      <w:rFonts w:ascii="Times New Roman" w:hAnsi="Times New Roman"/>
      <w:sz w:val="24"/>
      <w:lang w:eastAsia="lv-LV"/>
    </w:rPr>
  </w:style>
  <w:style w:type="paragraph" w:customStyle="1" w:styleId="1">
    <w:name w:val="1"/>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6114C2"/>
  </w:style>
  <w:style w:type="character" w:customStyle="1" w:styleId="c11">
    <w:name w:val="c11"/>
    <w:rsid w:val="006114C2"/>
    <w:rPr>
      <w:rFonts w:ascii="Times New Roman" w:hAnsi="Times New Roman" w:cs="Times New Roman" w:hint="default"/>
    </w:rPr>
  </w:style>
  <w:style w:type="paragraph" w:styleId="NormalWeb">
    <w:name w:val="Normal (Web)"/>
    <w:basedOn w:val="Normal"/>
    <w:rsid w:val="006114C2"/>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6114C2"/>
    <w:pPr>
      <w:spacing w:after="160" w:line="240" w:lineRule="exact"/>
    </w:pPr>
    <w:rPr>
      <w:rFonts w:ascii="Tahoma" w:eastAsia="Times New Roman" w:hAnsi="Tahoma" w:cs="Times New Roman"/>
      <w:sz w:val="20"/>
      <w:szCs w:val="20"/>
    </w:rPr>
  </w:style>
  <w:style w:type="character" w:customStyle="1" w:styleId="st">
    <w:name w:val="st"/>
    <w:basedOn w:val="DefaultParagraphFont"/>
    <w:rsid w:val="006114C2"/>
  </w:style>
  <w:style w:type="paragraph" w:styleId="PlainText">
    <w:name w:val="Plain Text"/>
    <w:basedOn w:val="Normal"/>
    <w:link w:val="PlainTextChar"/>
    <w:unhideWhenUsed/>
    <w:rsid w:val="006114C2"/>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6114C2"/>
    <w:rPr>
      <w:rFonts w:ascii="Consolas" w:eastAsia="Calibri" w:hAnsi="Consolas" w:cs="Times New Roman"/>
      <w:sz w:val="21"/>
      <w:szCs w:val="21"/>
      <w:lang w:val="x-none" w:eastAsia="x-none"/>
    </w:rPr>
  </w:style>
  <w:style w:type="paragraph" w:customStyle="1" w:styleId="naisvisr">
    <w:name w:val="naisvisr"/>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6114C2"/>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6114C2"/>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6114C2"/>
    <w:pPr>
      <w:numPr>
        <w:numId w:val="3"/>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 Char Char Char Char Char Char Char Char Char Char Char Char Char Char Char Char Char Char Char Char Char Char Char1 Char"/>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 Char Char8"/>
    <w:rsid w:val="006114C2"/>
    <w:rPr>
      <w:b/>
      <w:sz w:val="24"/>
      <w:szCs w:val="24"/>
      <w:lang w:val="lv-LV" w:eastAsia="lv-LV" w:bidi="ar-SA"/>
    </w:rPr>
  </w:style>
  <w:style w:type="paragraph" w:customStyle="1" w:styleId="Char0">
    <w:name w:val=" Char"/>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 Char Char7"/>
    <w:locked/>
    <w:rsid w:val="006114C2"/>
    <w:rPr>
      <w:rFonts w:ascii="Cambria" w:hAnsi="Cambria"/>
      <w:b/>
      <w:bCs/>
      <w:kern w:val="32"/>
      <w:sz w:val="32"/>
      <w:szCs w:val="32"/>
      <w:lang w:val="lv-LV" w:eastAsia="lv-LV" w:bidi="ar-SA"/>
    </w:rPr>
  </w:style>
  <w:style w:type="character" w:customStyle="1" w:styleId="CharChar150">
    <w:name w:val=" Char Char15"/>
    <w:rsid w:val="006114C2"/>
    <w:rPr>
      <w:b/>
      <w:bCs/>
      <w:kern w:val="32"/>
      <w:sz w:val="32"/>
      <w:szCs w:val="32"/>
      <w:lang w:val="lv-LV" w:eastAsia="lv-LV" w:bidi="ar-SA"/>
    </w:rPr>
  </w:style>
  <w:style w:type="character" w:customStyle="1" w:styleId="CharChar140">
    <w:name w:val=" Char Char14"/>
    <w:rsid w:val="006114C2"/>
    <w:rPr>
      <w:rFonts w:ascii="Cambria" w:hAnsi="Cambria"/>
      <w:b/>
      <w:bCs/>
      <w:i/>
      <w:iCs/>
      <w:sz w:val="28"/>
      <w:szCs w:val="28"/>
      <w:lang w:val="lv-LV" w:eastAsia="lv-LV" w:bidi="ar-SA"/>
    </w:rPr>
  </w:style>
  <w:style w:type="character" w:customStyle="1" w:styleId="CharChar130">
    <w:name w:val=" Char Char13"/>
    <w:semiHidden/>
    <w:rsid w:val="006114C2"/>
    <w:rPr>
      <w:rFonts w:ascii="Cambria" w:hAnsi="Cambria"/>
      <w:b/>
      <w:bCs/>
      <w:color w:val="4F81BD"/>
      <w:sz w:val="24"/>
      <w:szCs w:val="24"/>
      <w:lang w:val="lv-LV" w:eastAsia="lv-LV" w:bidi="ar-SA"/>
    </w:rPr>
  </w:style>
  <w:style w:type="character" w:customStyle="1" w:styleId="CharChar100">
    <w:name w:val=" Char Char10"/>
    <w:rsid w:val="006114C2"/>
    <w:rPr>
      <w:sz w:val="24"/>
      <w:lang w:val="lv-LV" w:eastAsia="lv-LV" w:bidi="ar-SA"/>
    </w:rPr>
  </w:style>
  <w:style w:type="paragraph" w:customStyle="1" w:styleId="Rakstz1RakstzRakstzRakstz0">
    <w:name w:val=" Rakstz.1 Rakstz. Rakstz. Rakstz."/>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 Rakstz.5"/>
    <w:basedOn w:val="Normal"/>
    <w:rsid w:val="006114C2"/>
    <w:pPr>
      <w:spacing w:before="120" w:after="160" w:line="240" w:lineRule="exact"/>
      <w:ind w:firstLine="720"/>
      <w:jc w:val="both"/>
    </w:pPr>
    <w:rPr>
      <w:rFonts w:ascii="Verdana" w:eastAsia="Times New Roman" w:hAnsi="Verdana" w:cs="Times New Roman"/>
      <w:sz w:val="20"/>
      <w:szCs w:val="20"/>
    </w:rPr>
  </w:style>
  <w:style w:type="numbering" w:customStyle="1" w:styleId="Bezsaraksta1">
    <w:name w:val="Bez saraksta1"/>
    <w:next w:val="NoList"/>
    <w:semiHidden/>
    <w:rsid w:val="006114C2"/>
  </w:style>
  <w:style w:type="character" w:styleId="PlaceholderText">
    <w:name w:val="Placeholder Text"/>
    <w:uiPriority w:val="99"/>
    <w:semiHidden/>
    <w:rsid w:val="006114C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6114C2"/>
    <w:pPr>
      <w:keepNext/>
      <w:spacing w:after="0" w:line="240" w:lineRule="auto"/>
      <w:outlineLvl w:val="0"/>
    </w:pPr>
    <w:rPr>
      <w:rFonts w:ascii="Times New Roman" w:eastAsia="Times New Roman" w:hAnsi="Times New Roman" w:cs="Times New Roman"/>
      <w:b/>
      <w:sz w:val="24"/>
      <w:szCs w:val="24"/>
      <w:lang w:val="x-none" w:eastAsia="lv-LV"/>
    </w:rPr>
  </w:style>
  <w:style w:type="paragraph" w:styleId="Heading2">
    <w:name w:val="heading 2"/>
    <w:basedOn w:val="Normal"/>
    <w:next w:val="Normal"/>
    <w:link w:val="Heading2Char"/>
    <w:qFormat/>
    <w:rsid w:val="006114C2"/>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6114C2"/>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114C2"/>
    <w:pPr>
      <w:keepNext/>
      <w:spacing w:before="240" w:after="60" w:line="240" w:lineRule="auto"/>
      <w:outlineLvl w:val="3"/>
    </w:pPr>
    <w:rPr>
      <w:rFonts w:ascii="Times New Roman" w:eastAsia="Times New Roman" w:hAnsi="Times New Roman" w:cs="Times New Roman"/>
      <w:b/>
      <w:bCs/>
      <w:sz w:val="28"/>
      <w:szCs w:val="28"/>
      <w:lang w:val="x-none" w:eastAsia="lv-LV"/>
    </w:rPr>
  </w:style>
  <w:style w:type="paragraph" w:styleId="Heading5">
    <w:name w:val="heading 5"/>
    <w:basedOn w:val="Normal"/>
    <w:next w:val="Normal"/>
    <w:link w:val="Heading5Char"/>
    <w:qFormat/>
    <w:rsid w:val="006114C2"/>
    <w:pPr>
      <w:spacing w:before="240" w:after="60" w:line="240" w:lineRule="auto"/>
      <w:outlineLvl w:val="4"/>
    </w:pPr>
    <w:rPr>
      <w:rFonts w:ascii="Times New Roman" w:eastAsia="Times New Roman" w:hAnsi="Times New Roman" w:cs="Times New Roman"/>
      <w:b/>
      <w:bCs/>
      <w:i/>
      <w:iCs/>
      <w:sz w:val="26"/>
      <w:szCs w:val="26"/>
      <w:lang w:val="x-none" w:eastAsia="lv-LV"/>
    </w:rPr>
  </w:style>
  <w:style w:type="paragraph" w:styleId="Heading6">
    <w:name w:val="heading 6"/>
    <w:basedOn w:val="Normal"/>
    <w:next w:val="Normal"/>
    <w:link w:val="Heading6Char"/>
    <w:qFormat/>
    <w:rsid w:val="006114C2"/>
    <w:pPr>
      <w:spacing w:before="240" w:after="60" w:line="240" w:lineRule="auto"/>
      <w:outlineLvl w:val="5"/>
    </w:pPr>
    <w:rPr>
      <w:rFonts w:ascii="Times New Roman" w:eastAsia="Times New Roman" w:hAnsi="Times New Roman" w:cs="Times New Roman"/>
      <w:b/>
      <w:bCs/>
      <w:sz w:val="20"/>
      <w:szCs w:val="20"/>
      <w:lang w:val="x-none" w:eastAsia="lv-LV"/>
    </w:rPr>
  </w:style>
  <w:style w:type="paragraph" w:styleId="Heading7">
    <w:name w:val="heading 7"/>
    <w:aliases w:val="Virsraksts 7 Rakstz. Rakstz."/>
    <w:basedOn w:val="Normal"/>
    <w:next w:val="Normal"/>
    <w:link w:val="Heading7Char1"/>
    <w:qFormat/>
    <w:rsid w:val="006114C2"/>
    <w:pPr>
      <w:spacing w:before="240" w:after="60" w:line="240" w:lineRule="auto"/>
      <w:outlineLvl w:val="6"/>
    </w:pPr>
    <w:rPr>
      <w:rFonts w:ascii="Times New Roman" w:eastAsia="Times New Roman" w:hAnsi="Times New Roman" w:cs="Times New Roman"/>
      <w:sz w:val="24"/>
      <w:szCs w:val="24"/>
      <w:lang w:val="x-none" w:eastAsia="lv-LV"/>
    </w:rPr>
  </w:style>
  <w:style w:type="paragraph" w:styleId="Heading8">
    <w:name w:val="heading 8"/>
    <w:basedOn w:val="Normal"/>
    <w:next w:val="Normal"/>
    <w:link w:val="Heading8Char"/>
    <w:qFormat/>
    <w:rsid w:val="006114C2"/>
    <w:pPr>
      <w:tabs>
        <w:tab w:val="num" w:pos="1440"/>
      </w:tabs>
      <w:spacing w:before="240" w:after="60" w:line="240" w:lineRule="auto"/>
      <w:ind w:left="1440" w:hanging="1440"/>
      <w:outlineLvl w:val="7"/>
    </w:pPr>
    <w:rPr>
      <w:rFonts w:ascii="Times New Roman" w:eastAsia="Calibri" w:hAnsi="Times New Roman" w:cs="Times New Roman"/>
      <w:i/>
      <w:iCs/>
      <w:sz w:val="24"/>
      <w:szCs w:val="24"/>
      <w:lang w:val="en-AU" w:eastAsia="lv-LV"/>
    </w:rPr>
  </w:style>
  <w:style w:type="paragraph" w:styleId="Heading9">
    <w:name w:val="heading 9"/>
    <w:aliases w:val="Virsraksts 9 Rakstz."/>
    <w:basedOn w:val="Normal"/>
    <w:next w:val="Normal"/>
    <w:link w:val="Heading9Char"/>
    <w:qFormat/>
    <w:rsid w:val="006114C2"/>
    <w:pPr>
      <w:spacing w:before="240" w:after="60" w:line="240" w:lineRule="auto"/>
      <w:outlineLvl w:val="8"/>
    </w:pPr>
    <w:rPr>
      <w:rFonts w:ascii="Arial" w:eastAsia="Times New Roman" w:hAnsi="Arial" w:cs="Times New Roman"/>
      <w:sz w:val="20"/>
      <w:szCs w:val="20"/>
      <w:lang w:val="x-non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114C2"/>
    <w:rPr>
      <w:rFonts w:ascii="Times New Roman" w:eastAsia="Times New Roman" w:hAnsi="Times New Roman" w:cs="Times New Roman"/>
      <w:b/>
      <w:sz w:val="24"/>
      <w:szCs w:val="24"/>
      <w:lang w:val="x-none" w:eastAsia="lv-LV"/>
    </w:rPr>
  </w:style>
  <w:style w:type="character" w:customStyle="1" w:styleId="Heading2Char">
    <w:name w:val="Heading 2 Char"/>
    <w:basedOn w:val="DefaultParagraphFont"/>
    <w:link w:val="Heading2"/>
    <w:rsid w:val="006114C2"/>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6114C2"/>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114C2"/>
    <w:rPr>
      <w:rFonts w:ascii="Times New Roman" w:eastAsia="Times New Roman" w:hAnsi="Times New Roman" w:cs="Times New Roman"/>
      <w:b/>
      <w:bCs/>
      <w:sz w:val="28"/>
      <w:szCs w:val="28"/>
      <w:lang w:val="x-none" w:eastAsia="lv-LV"/>
    </w:rPr>
  </w:style>
  <w:style w:type="character" w:customStyle="1" w:styleId="Heading5Char">
    <w:name w:val="Heading 5 Char"/>
    <w:basedOn w:val="DefaultParagraphFont"/>
    <w:link w:val="Heading5"/>
    <w:rsid w:val="006114C2"/>
    <w:rPr>
      <w:rFonts w:ascii="Times New Roman" w:eastAsia="Times New Roman" w:hAnsi="Times New Roman" w:cs="Times New Roman"/>
      <w:b/>
      <w:bCs/>
      <w:i/>
      <w:iCs/>
      <w:sz w:val="26"/>
      <w:szCs w:val="26"/>
      <w:lang w:val="x-none" w:eastAsia="lv-LV"/>
    </w:rPr>
  </w:style>
  <w:style w:type="character" w:customStyle="1" w:styleId="Heading6Char">
    <w:name w:val="Heading 6 Char"/>
    <w:basedOn w:val="DefaultParagraphFont"/>
    <w:link w:val="Heading6"/>
    <w:rsid w:val="006114C2"/>
    <w:rPr>
      <w:rFonts w:ascii="Times New Roman" w:eastAsia="Times New Roman" w:hAnsi="Times New Roman" w:cs="Times New Roman"/>
      <w:b/>
      <w:bCs/>
      <w:sz w:val="20"/>
      <w:szCs w:val="20"/>
      <w:lang w:val="x-none" w:eastAsia="lv-LV"/>
    </w:rPr>
  </w:style>
  <w:style w:type="character" w:customStyle="1" w:styleId="Heading7Char">
    <w:name w:val="Heading 7 Char"/>
    <w:aliases w:val="Virsraksts 7 Rakstz. Rakstz. Char"/>
    <w:basedOn w:val="DefaultParagraphFont"/>
    <w:uiPriority w:val="99"/>
    <w:rsid w:val="006114C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114C2"/>
    <w:rPr>
      <w:rFonts w:ascii="Times New Roman" w:eastAsia="Calibri" w:hAnsi="Times New Roman" w:cs="Times New Roman"/>
      <w:i/>
      <w:iCs/>
      <w:sz w:val="24"/>
      <w:szCs w:val="24"/>
      <w:lang w:val="en-AU" w:eastAsia="lv-LV"/>
    </w:rPr>
  </w:style>
  <w:style w:type="character" w:customStyle="1" w:styleId="Heading9Char">
    <w:name w:val="Heading 9 Char"/>
    <w:aliases w:val="Virsraksts 9 Rakstz. Char"/>
    <w:basedOn w:val="DefaultParagraphFont"/>
    <w:link w:val="Heading9"/>
    <w:rsid w:val="006114C2"/>
    <w:rPr>
      <w:rFonts w:ascii="Arial" w:eastAsia="Times New Roman" w:hAnsi="Arial" w:cs="Times New Roman"/>
      <w:sz w:val="20"/>
      <w:szCs w:val="20"/>
      <w:lang w:val="x-none" w:eastAsia="lv-LV"/>
    </w:rPr>
  </w:style>
  <w:style w:type="numbering" w:customStyle="1" w:styleId="NoList1">
    <w:name w:val="No List1"/>
    <w:next w:val="NoList"/>
    <w:semiHidden/>
    <w:unhideWhenUsed/>
    <w:rsid w:val="006114C2"/>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styleId="Header">
    <w:name w:val="header"/>
    <w:aliases w:val="Rakstz. Rakstz."/>
    <w:basedOn w:val="Normal"/>
    <w:link w:val="HeaderChar"/>
    <w:uiPriority w:val="99"/>
    <w:rsid w:val="006114C2"/>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HeaderChar">
    <w:name w:val="Header Char"/>
    <w:aliases w:val="Rakstz. Rakstz. Char"/>
    <w:basedOn w:val="DefaultParagraphFont"/>
    <w:link w:val="Header"/>
    <w:uiPriority w:val="99"/>
    <w:rsid w:val="006114C2"/>
    <w:rPr>
      <w:rFonts w:ascii="Times New Roman" w:eastAsia="Times New Roman" w:hAnsi="Times New Roman" w:cs="Times New Roman"/>
      <w:sz w:val="20"/>
      <w:szCs w:val="20"/>
      <w:lang w:val="en-US" w:eastAsia="lv-LV"/>
    </w:rPr>
  </w:style>
  <w:style w:type="paragraph" w:styleId="Footer">
    <w:name w:val="footer"/>
    <w:basedOn w:val="Normal"/>
    <w:link w:val="FooterChar"/>
    <w:uiPriority w:val="99"/>
    <w:rsid w:val="006114C2"/>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uiPriority w:val="99"/>
    <w:rsid w:val="006114C2"/>
    <w:rPr>
      <w:rFonts w:ascii="Times New Roman" w:eastAsia="Times New Roman" w:hAnsi="Times New Roman" w:cs="Times New Roman"/>
      <w:sz w:val="20"/>
      <w:szCs w:val="20"/>
      <w:lang w:val="en-US" w:eastAsia="lv-LV"/>
    </w:rPr>
  </w:style>
  <w:style w:type="character" w:styleId="PageNumber">
    <w:name w:val="page number"/>
    <w:basedOn w:val="DefaultParagraphFont"/>
    <w:rsid w:val="006114C2"/>
  </w:style>
  <w:style w:type="paragraph" w:styleId="BalloonText">
    <w:name w:val="Balloon Text"/>
    <w:basedOn w:val="Normal"/>
    <w:link w:val="BalloonTextChar"/>
    <w:semiHidden/>
    <w:rsid w:val="006114C2"/>
    <w:pPr>
      <w:spacing w:after="0" w:line="240" w:lineRule="auto"/>
    </w:pPr>
    <w:rPr>
      <w:rFonts w:ascii="Tahoma" w:eastAsia="Times New Roman" w:hAnsi="Tahoma" w:cs="Times New Roman"/>
      <w:sz w:val="16"/>
      <w:szCs w:val="16"/>
      <w:lang w:val="x-none" w:eastAsia="lv-LV"/>
    </w:rPr>
  </w:style>
  <w:style w:type="character" w:customStyle="1" w:styleId="BalloonTextChar">
    <w:name w:val="Balloon Text Char"/>
    <w:basedOn w:val="DefaultParagraphFont"/>
    <w:link w:val="BalloonText"/>
    <w:semiHidden/>
    <w:rsid w:val="006114C2"/>
    <w:rPr>
      <w:rFonts w:ascii="Tahoma" w:eastAsia="Times New Roman" w:hAnsi="Tahoma" w:cs="Times New Roman"/>
      <w:sz w:val="16"/>
      <w:szCs w:val="16"/>
      <w:lang w:val="x-none" w:eastAsia="lv-LV"/>
    </w:rPr>
  </w:style>
  <w:style w:type="paragraph" w:customStyle="1" w:styleId="CharChar1CharChar">
    <w:name w:val="Char Char1 Char Char"/>
    <w:basedOn w:val="Normal"/>
    <w:rsid w:val="006114C2"/>
    <w:pPr>
      <w:spacing w:before="120" w:after="160" w:line="240" w:lineRule="exact"/>
      <w:ind w:firstLine="720"/>
      <w:jc w:val="both"/>
    </w:pPr>
    <w:rPr>
      <w:rFonts w:ascii="Verdana" w:eastAsia="Times New Roman" w:hAnsi="Verdana" w:cs="Times New Roman"/>
      <w:sz w:val="20"/>
      <w:szCs w:val="20"/>
      <w:lang w:eastAsia="lv-LV"/>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1"/>
    <w:rsid w:val="006114C2"/>
    <w:pPr>
      <w:spacing w:after="0"/>
      <w:ind w:right="-874"/>
      <w:jc w:val="both"/>
    </w:pPr>
    <w:rPr>
      <w:rFonts w:ascii="Times New Roman" w:eastAsia="Calibri" w:hAnsi="Times New Roman" w:cs="Times New Roman"/>
      <w:sz w:val="24"/>
      <w:szCs w:val="24"/>
      <w:lang w:val="x-none" w:eastAsia="x-none"/>
    </w:rPr>
  </w:style>
  <w:style w:type="character" w:customStyle="1" w:styleId="BodyTextChar">
    <w:name w:val="Body Text Char"/>
    <w:basedOn w:val="DefaultParagraphFont"/>
    <w:rsid w:val="006114C2"/>
  </w:style>
  <w:style w:type="character" w:customStyle="1" w:styleId="BodyTextChar1">
    <w:name w:val="Body Text Char1"/>
    <w:aliases w:val="Body Text Char2 Char2,Body Text Char1 Char2 Char2,Body Text Char3 Char Char Char2,Body Text Char1 Char Char1 Char1 Char Char2,Body Text Char1 Char2 Char1 Char Char2,Body Text Char2 Char Char Char1 Char Char"/>
    <w:link w:val="BodyText"/>
    <w:rsid w:val="006114C2"/>
    <w:rPr>
      <w:rFonts w:ascii="Times New Roman" w:eastAsia="Calibri" w:hAnsi="Times New Roman" w:cs="Times New Roman"/>
      <w:sz w:val="24"/>
      <w:szCs w:val="24"/>
      <w:lang w:val="x-none" w:eastAsia="x-none"/>
    </w:rPr>
  </w:style>
  <w:style w:type="character" w:styleId="Hyperlink">
    <w:name w:val="Hyperlink"/>
    <w:uiPriority w:val="99"/>
    <w:unhideWhenUsed/>
    <w:rsid w:val="006114C2"/>
    <w:rPr>
      <w:color w:val="0000FF"/>
      <w:u w:val="single"/>
    </w:rPr>
  </w:style>
  <w:style w:type="paragraph" w:customStyle="1" w:styleId="Style2">
    <w:name w:val="Style2"/>
    <w:basedOn w:val="Normal"/>
    <w:rsid w:val="006114C2"/>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lv-LV"/>
    </w:rPr>
  </w:style>
  <w:style w:type="character" w:customStyle="1" w:styleId="FontStyle17">
    <w:name w:val="Font Style17"/>
    <w:rsid w:val="006114C2"/>
    <w:rPr>
      <w:rFonts w:ascii="Times New Roman" w:hAnsi="Times New Roman" w:cs="Times New Roman" w:hint="default"/>
      <w:sz w:val="20"/>
      <w:szCs w:val="20"/>
    </w:rPr>
  </w:style>
  <w:style w:type="paragraph" w:customStyle="1" w:styleId="naisnod">
    <w:name w:val="naisnod"/>
    <w:basedOn w:val="Normal"/>
    <w:rsid w:val="006114C2"/>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CharChar8">
    <w:name w:val="Char Char8"/>
    <w:rsid w:val="006114C2"/>
    <w:rPr>
      <w:b/>
      <w:sz w:val="24"/>
      <w:szCs w:val="24"/>
      <w:lang w:val="lv-LV" w:eastAsia="lv-LV" w:bidi="ar-SA"/>
    </w:rPr>
  </w:style>
  <w:style w:type="paragraph" w:styleId="NoSpacing">
    <w:name w:val="No Spacing"/>
    <w:qFormat/>
    <w:rsid w:val="006114C2"/>
    <w:pPr>
      <w:spacing w:after="0" w:line="240" w:lineRule="auto"/>
    </w:pPr>
    <w:rPr>
      <w:rFonts w:ascii="Times New Roman" w:eastAsia="Times New Roman" w:hAnsi="Times New Roman" w:cs="Times New Roman"/>
      <w:sz w:val="20"/>
      <w:szCs w:val="20"/>
      <w:lang w:eastAsia="lv-LV"/>
    </w:rPr>
  </w:style>
  <w:style w:type="paragraph" w:customStyle="1" w:styleId="Char">
    <w:name w:val="Char"/>
    <w:basedOn w:val="Normal"/>
    <w:rsid w:val="006114C2"/>
    <w:pPr>
      <w:spacing w:before="120" w:after="160" w:line="240" w:lineRule="exact"/>
      <w:ind w:firstLine="720"/>
      <w:jc w:val="both"/>
    </w:pPr>
    <w:rPr>
      <w:rFonts w:ascii="Verdana" w:eastAsia="Times New Roman" w:hAnsi="Verdana" w:cs="Times New Roman"/>
      <w:sz w:val="20"/>
      <w:szCs w:val="20"/>
    </w:rPr>
  </w:style>
  <w:style w:type="table" w:styleId="TableGrid">
    <w:name w:val="Table Grid"/>
    <w:basedOn w:val="TableNormal"/>
    <w:rsid w:val="006114C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6114C2"/>
    <w:pPr>
      <w:spacing w:before="240" w:after="0" w:line="360" w:lineRule="auto"/>
      <w:ind w:firstLine="300"/>
      <w:jc w:val="both"/>
    </w:pPr>
    <w:rPr>
      <w:rFonts w:ascii="Verdana" w:eastAsia="Times New Roman" w:hAnsi="Verdana" w:cs="Times New Roman"/>
      <w:sz w:val="18"/>
      <w:szCs w:val="18"/>
      <w:lang w:eastAsia="lv-LV"/>
    </w:rPr>
  </w:style>
  <w:style w:type="paragraph" w:styleId="Title">
    <w:name w:val="Title"/>
    <w:basedOn w:val="Normal"/>
    <w:link w:val="TitleChar1"/>
    <w:qFormat/>
    <w:rsid w:val="006114C2"/>
    <w:pPr>
      <w:spacing w:after="0" w:line="240" w:lineRule="auto"/>
      <w:jc w:val="center"/>
    </w:pPr>
    <w:rPr>
      <w:rFonts w:ascii="Times New Roman" w:eastAsia="Times New Roman" w:hAnsi="Times New Roman" w:cs="Times New Roman"/>
      <w:sz w:val="24"/>
      <w:szCs w:val="20"/>
      <w:lang w:val="x-none" w:eastAsia="lv-LV"/>
    </w:rPr>
  </w:style>
  <w:style w:type="character" w:customStyle="1" w:styleId="TitleChar">
    <w:name w:val="Title Char"/>
    <w:basedOn w:val="DefaultParagraphFont"/>
    <w:rsid w:val="006114C2"/>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14C2"/>
    <w:rPr>
      <w:rFonts w:ascii="Times New Roman" w:eastAsia="Times New Roman" w:hAnsi="Times New Roman" w:cs="Times New Roman"/>
      <w:sz w:val="24"/>
      <w:szCs w:val="20"/>
      <w:lang w:val="x-none" w:eastAsia="lv-LV"/>
    </w:rPr>
  </w:style>
  <w:style w:type="paragraph" w:customStyle="1" w:styleId="naisf">
    <w:name w:val="naisf"/>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link w:val="ListParagraphChar"/>
    <w:qFormat/>
    <w:rsid w:val="006114C2"/>
    <w:pPr>
      <w:spacing w:after="0"/>
      <w:ind w:left="720"/>
      <w:contextualSpacing/>
    </w:pPr>
    <w:rPr>
      <w:rFonts w:ascii="Times New Roman" w:eastAsia="Calibri" w:hAnsi="Times New Roman" w:cs="Times New Roman"/>
      <w:sz w:val="24"/>
      <w:szCs w:val="20"/>
      <w:lang w:val="x-none" w:eastAsia="x-none"/>
    </w:rPr>
  </w:style>
  <w:style w:type="character" w:customStyle="1" w:styleId="ListParagraphChar">
    <w:name w:val="List Paragraph Char"/>
    <w:link w:val="ListParagraph"/>
    <w:rsid w:val="006114C2"/>
    <w:rPr>
      <w:rFonts w:ascii="Times New Roman" w:eastAsia="Calibri" w:hAnsi="Times New Roman" w:cs="Times New Roman"/>
      <w:sz w:val="24"/>
      <w:szCs w:val="20"/>
      <w:lang w:val="x-none" w:eastAsia="x-none"/>
    </w:rPr>
  </w:style>
  <w:style w:type="character" w:customStyle="1" w:styleId="FootnoteTextChar">
    <w:name w:val="Footnote Text Char"/>
    <w:aliases w:val="Footnote Char,Fußnote Char"/>
    <w:basedOn w:val="DefaultParagraphFont"/>
    <w:link w:val="FootnoteText"/>
    <w:semiHidden/>
    <w:locked/>
    <w:rsid w:val="006114C2"/>
  </w:style>
  <w:style w:type="paragraph" w:styleId="FootnoteText">
    <w:name w:val="footnote text"/>
    <w:aliases w:val="Footnote,Fußnote"/>
    <w:basedOn w:val="Normal"/>
    <w:link w:val="FootnoteTextChar"/>
    <w:semiHidden/>
    <w:rsid w:val="006114C2"/>
    <w:pPr>
      <w:spacing w:after="0" w:line="240" w:lineRule="auto"/>
      <w:ind w:firstLine="720"/>
      <w:jc w:val="both"/>
    </w:pPr>
  </w:style>
  <w:style w:type="character" w:customStyle="1" w:styleId="FootnoteTextChar1">
    <w:name w:val="Footnote Text Char1"/>
    <w:basedOn w:val="DefaultParagraphFont"/>
    <w:uiPriority w:val="99"/>
    <w:semiHidden/>
    <w:rsid w:val="006114C2"/>
    <w:rPr>
      <w:sz w:val="20"/>
      <w:szCs w:val="20"/>
    </w:rPr>
  </w:style>
  <w:style w:type="character" w:styleId="FootnoteReference">
    <w:name w:val="footnote reference"/>
    <w:aliases w:val="Footnote Reference Number"/>
    <w:semiHidden/>
    <w:rsid w:val="006114C2"/>
    <w:rPr>
      <w:rFonts w:cs="Times New Roman"/>
      <w:vertAlign w:val="superscript"/>
    </w:rPr>
  </w:style>
  <w:style w:type="paragraph" w:customStyle="1" w:styleId="TableContents">
    <w:name w:val="Table Contents"/>
    <w:basedOn w:val="Normal"/>
    <w:rsid w:val="006114C2"/>
    <w:pPr>
      <w:suppressLineNumbers/>
      <w:suppressAutoHyphens/>
      <w:spacing w:after="0" w:line="240" w:lineRule="auto"/>
    </w:pPr>
    <w:rPr>
      <w:rFonts w:ascii="Arial" w:eastAsia="Times New Roman" w:hAnsi="Arial" w:cs="Arial"/>
      <w:color w:val="000000"/>
      <w:sz w:val="24"/>
      <w:szCs w:val="24"/>
      <w:lang w:eastAsia="ar-SA"/>
    </w:rPr>
  </w:style>
  <w:style w:type="paragraph" w:customStyle="1" w:styleId="ListParagraph1">
    <w:name w:val="List Paragraph1"/>
    <w:basedOn w:val="Normal"/>
    <w:rsid w:val="006114C2"/>
    <w:pPr>
      <w:spacing w:after="0" w:line="240" w:lineRule="auto"/>
      <w:ind w:left="720"/>
      <w:contextualSpacing/>
    </w:pPr>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6114C2"/>
    <w:pPr>
      <w:spacing w:after="0" w:line="240" w:lineRule="auto"/>
    </w:pPr>
    <w:rPr>
      <w:rFonts w:ascii="Times New Roman" w:eastAsia="Times New Roman" w:hAnsi="Times New Roman" w:cs="Times New Roman"/>
      <w:sz w:val="20"/>
      <w:szCs w:val="20"/>
      <w:lang w:val="x-none" w:eastAsia="lv-LV"/>
    </w:rPr>
  </w:style>
  <w:style w:type="character" w:customStyle="1" w:styleId="CommentTextChar">
    <w:name w:val="Comment Text Char"/>
    <w:basedOn w:val="DefaultParagraphFont"/>
    <w:link w:val="CommentText"/>
    <w:semiHidden/>
    <w:rsid w:val="006114C2"/>
    <w:rPr>
      <w:rFonts w:ascii="Times New Roman" w:eastAsia="Times New Roman" w:hAnsi="Times New Roman" w:cs="Times New Roman"/>
      <w:sz w:val="20"/>
      <w:szCs w:val="20"/>
      <w:lang w:val="x-none" w:eastAsia="lv-LV"/>
    </w:rPr>
  </w:style>
  <w:style w:type="character" w:styleId="CommentReference">
    <w:name w:val="annotation reference"/>
    <w:semiHidden/>
    <w:rsid w:val="006114C2"/>
    <w:rPr>
      <w:rFonts w:cs="Times New Roman"/>
      <w:sz w:val="16"/>
      <w:szCs w:val="16"/>
    </w:rPr>
  </w:style>
  <w:style w:type="character" w:customStyle="1" w:styleId="CharChar7">
    <w:name w:val="Char Char7"/>
    <w:locked/>
    <w:rsid w:val="006114C2"/>
    <w:rPr>
      <w:rFonts w:ascii="Cambria" w:hAnsi="Cambria"/>
      <w:b/>
      <w:bCs/>
      <w:kern w:val="32"/>
      <w:sz w:val="32"/>
      <w:szCs w:val="32"/>
      <w:lang w:val="lv-LV" w:eastAsia="lv-LV" w:bidi="ar-SA"/>
    </w:rPr>
  </w:style>
  <w:style w:type="paragraph" w:styleId="List">
    <w:name w:val="List"/>
    <w:basedOn w:val="Normal"/>
    <w:rsid w:val="006114C2"/>
    <w:pPr>
      <w:spacing w:after="0" w:line="240" w:lineRule="auto"/>
      <w:ind w:left="283" w:hanging="283"/>
    </w:pPr>
    <w:rPr>
      <w:rFonts w:ascii="Times New Roman" w:eastAsia="Times New Roman" w:hAnsi="Times New Roman" w:cs="Times New Roman"/>
      <w:sz w:val="24"/>
      <w:szCs w:val="24"/>
      <w:lang w:eastAsia="lv-LV"/>
    </w:rPr>
  </w:style>
  <w:style w:type="paragraph" w:styleId="List2">
    <w:name w:val="List 2"/>
    <w:basedOn w:val="Normal"/>
    <w:rsid w:val="006114C2"/>
    <w:pPr>
      <w:spacing w:after="0" w:line="240" w:lineRule="auto"/>
      <w:ind w:left="566" w:hanging="283"/>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6114C2"/>
    <w:pPr>
      <w:spacing w:after="120" w:line="240" w:lineRule="auto"/>
      <w:ind w:left="283"/>
    </w:pPr>
    <w:rPr>
      <w:rFonts w:ascii="Times New Roman" w:eastAsia="Times New Roman" w:hAnsi="Times New Roman" w:cs="Times New Roman"/>
      <w:sz w:val="24"/>
      <w:szCs w:val="24"/>
      <w:lang w:val="x-none" w:eastAsia="lv-LV"/>
    </w:rPr>
  </w:style>
  <w:style w:type="character" w:customStyle="1" w:styleId="BodyTextIndentChar">
    <w:name w:val="Body Text Indent Char"/>
    <w:basedOn w:val="DefaultParagraphFont"/>
    <w:link w:val="BodyTextIndent"/>
    <w:rsid w:val="006114C2"/>
    <w:rPr>
      <w:rFonts w:ascii="Times New Roman" w:eastAsia="Times New Roman" w:hAnsi="Times New Roman" w:cs="Times New Roman"/>
      <w:sz w:val="24"/>
      <w:szCs w:val="24"/>
      <w:lang w:val="x-none" w:eastAsia="lv-LV"/>
    </w:rPr>
  </w:style>
  <w:style w:type="paragraph" w:styleId="BodyTextFirstIndent2">
    <w:name w:val="Body Text First Indent 2"/>
    <w:basedOn w:val="BodyTextIndent"/>
    <w:link w:val="BodyTextFirstIndent2Char"/>
    <w:rsid w:val="006114C2"/>
    <w:pPr>
      <w:ind w:firstLine="210"/>
    </w:pPr>
  </w:style>
  <w:style w:type="character" w:customStyle="1" w:styleId="BodyTextFirstIndent2Char">
    <w:name w:val="Body Text First Indent 2 Char"/>
    <w:basedOn w:val="BodyTextIndentChar"/>
    <w:link w:val="BodyTextFirstIndent2"/>
    <w:rsid w:val="006114C2"/>
    <w:rPr>
      <w:rFonts w:ascii="Times New Roman" w:eastAsia="Times New Roman" w:hAnsi="Times New Roman" w:cs="Times New Roman"/>
      <w:sz w:val="24"/>
      <w:szCs w:val="24"/>
      <w:lang w:val="x-none" w:eastAsia="lv-LV"/>
    </w:rPr>
  </w:style>
  <w:style w:type="character" w:customStyle="1" w:styleId="CharChar81">
    <w:name w:val="Char Char81"/>
    <w:rsid w:val="006114C2"/>
    <w:rPr>
      <w:rFonts w:ascii="Cambria" w:hAnsi="Cambria" w:cs="Times New Roman"/>
      <w:b/>
      <w:bCs/>
      <w:kern w:val="32"/>
      <w:sz w:val="32"/>
      <w:szCs w:val="32"/>
    </w:rPr>
  </w:style>
  <w:style w:type="character" w:customStyle="1" w:styleId="CharChar">
    <w:name w:val="Char Char"/>
    <w:rsid w:val="006114C2"/>
    <w:rPr>
      <w:rFonts w:ascii="Cambria" w:hAnsi="Cambria" w:cs="Times New Roman"/>
      <w:b/>
      <w:bCs/>
      <w:kern w:val="32"/>
      <w:sz w:val="32"/>
      <w:szCs w:val="32"/>
    </w:rPr>
  </w:style>
  <w:style w:type="paragraph" w:styleId="BodyText2">
    <w:name w:val="Body Text 2"/>
    <w:basedOn w:val="Normal"/>
    <w:link w:val="BodyText2Char"/>
    <w:rsid w:val="006114C2"/>
    <w:pPr>
      <w:spacing w:after="120" w:line="480" w:lineRule="auto"/>
    </w:pPr>
    <w:rPr>
      <w:rFonts w:ascii="Times New Roman" w:eastAsia="Times New Roman" w:hAnsi="Times New Roman" w:cs="Times New Roman"/>
      <w:sz w:val="24"/>
      <w:szCs w:val="24"/>
      <w:lang w:val="x-none" w:eastAsia="lv-LV"/>
    </w:rPr>
  </w:style>
  <w:style w:type="character" w:customStyle="1" w:styleId="BodyText2Char">
    <w:name w:val="Body Text 2 Char"/>
    <w:basedOn w:val="DefaultParagraphFont"/>
    <w:link w:val="BodyText2"/>
    <w:rsid w:val="006114C2"/>
    <w:rPr>
      <w:rFonts w:ascii="Times New Roman" w:eastAsia="Times New Roman" w:hAnsi="Times New Roman" w:cs="Times New Roman"/>
      <w:sz w:val="24"/>
      <w:szCs w:val="24"/>
      <w:lang w:val="x-none" w:eastAsia="lv-LV"/>
    </w:rPr>
  </w:style>
  <w:style w:type="paragraph" w:styleId="BodyTextIndent2">
    <w:name w:val="Body Text Indent 2"/>
    <w:basedOn w:val="Normal"/>
    <w:link w:val="BodyTextIndent2Char"/>
    <w:rsid w:val="006114C2"/>
    <w:pPr>
      <w:spacing w:after="120" w:line="480" w:lineRule="auto"/>
      <w:ind w:left="283"/>
    </w:pPr>
    <w:rPr>
      <w:rFonts w:ascii="Times New Roman" w:eastAsia="Times New Roman" w:hAnsi="Times New Roman" w:cs="Times New Roman"/>
      <w:sz w:val="24"/>
      <w:szCs w:val="24"/>
      <w:lang w:val="x-none" w:eastAsia="lv-LV"/>
    </w:rPr>
  </w:style>
  <w:style w:type="character" w:customStyle="1" w:styleId="BodyTextIndent2Char">
    <w:name w:val="Body Text Indent 2 Char"/>
    <w:basedOn w:val="DefaultParagraphFont"/>
    <w:link w:val="BodyTextIndent2"/>
    <w:rsid w:val="006114C2"/>
    <w:rPr>
      <w:rFonts w:ascii="Times New Roman" w:eastAsia="Times New Roman" w:hAnsi="Times New Roman" w:cs="Times New Roman"/>
      <w:sz w:val="24"/>
      <w:szCs w:val="24"/>
      <w:lang w:val="x-none" w:eastAsia="lv-LV"/>
    </w:rPr>
  </w:style>
  <w:style w:type="paragraph" w:styleId="BodyTextIndent3">
    <w:name w:val="Body Text Indent 3"/>
    <w:basedOn w:val="Normal"/>
    <w:link w:val="BodyTextIndent3Char"/>
    <w:rsid w:val="006114C2"/>
    <w:pPr>
      <w:spacing w:after="120" w:line="240" w:lineRule="auto"/>
      <w:ind w:left="283"/>
    </w:pPr>
    <w:rPr>
      <w:rFonts w:ascii="Times New Roman" w:eastAsia="Times New Roman" w:hAnsi="Times New Roman" w:cs="Times New Roman"/>
      <w:sz w:val="16"/>
      <w:szCs w:val="16"/>
      <w:lang w:val="x-none" w:eastAsia="lv-LV"/>
    </w:rPr>
  </w:style>
  <w:style w:type="character" w:customStyle="1" w:styleId="BodyTextIndent3Char">
    <w:name w:val="Body Text Indent 3 Char"/>
    <w:basedOn w:val="DefaultParagraphFont"/>
    <w:link w:val="BodyTextIndent3"/>
    <w:rsid w:val="006114C2"/>
    <w:rPr>
      <w:rFonts w:ascii="Times New Roman" w:eastAsia="Times New Roman" w:hAnsi="Times New Roman" w:cs="Times New Roman"/>
      <w:sz w:val="16"/>
      <w:szCs w:val="16"/>
      <w:lang w:val="x-none" w:eastAsia="lv-LV"/>
    </w:rPr>
  </w:style>
  <w:style w:type="character" w:customStyle="1" w:styleId="CharChar5">
    <w:name w:val="Char Char5"/>
    <w:rsid w:val="006114C2"/>
    <w:rPr>
      <w:rFonts w:ascii="Times New Roman" w:hAnsi="Times New Roman" w:cs="Times New Roman"/>
      <w:sz w:val="28"/>
      <w:szCs w:val="28"/>
      <w:lang w:eastAsia="lv-LV"/>
    </w:rPr>
  </w:style>
  <w:style w:type="paragraph" w:styleId="Subtitle">
    <w:name w:val="Subtitle"/>
    <w:basedOn w:val="Normal"/>
    <w:next w:val="Normal"/>
    <w:link w:val="SubtitleChar"/>
    <w:qFormat/>
    <w:rsid w:val="006114C2"/>
    <w:pPr>
      <w:spacing w:after="60" w:line="240" w:lineRule="auto"/>
      <w:jc w:val="center"/>
      <w:outlineLvl w:val="1"/>
    </w:pPr>
    <w:rPr>
      <w:rFonts w:ascii="Cambria" w:eastAsia="Times New Roman" w:hAnsi="Cambria" w:cs="Times New Roman"/>
      <w:sz w:val="24"/>
      <w:szCs w:val="24"/>
      <w:lang w:val="x-none" w:eastAsia="lv-LV"/>
    </w:rPr>
  </w:style>
  <w:style w:type="character" w:customStyle="1" w:styleId="SubtitleChar">
    <w:name w:val="Subtitle Char"/>
    <w:basedOn w:val="DefaultParagraphFont"/>
    <w:link w:val="Subtitle"/>
    <w:rsid w:val="006114C2"/>
    <w:rPr>
      <w:rFonts w:ascii="Cambria" w:eastAsia="Times New Roman" w:hAnsi="Cambria" w:cs="Times New Roman"/>
      <w:sz w:val="24"/>
      <w:szCs w:val="24"/>
      <w:lang w:val="x-none" w:eastAsia="lv-LV"/>
    </w:rPr>
  </w:style>
  <w:style w:type="paragraph" w:styleId="CommentSubject">
    <w:name w:val="annotation subject"/>
    <w:basedOn w:val="CommentText"/>
    <w:next w:val="CommentText"/>
    <w:link w:val="CommentSubjectChar"/>
    <w:semiHidden/>
    <w:rsid w:val="006114C2"/>
    <w:rPr>
      <w:b/>
      <w:bCs/>
    </w:rPr>
  </w:style>
  <w:style w:type="character" w:customStyle="1" w:styleId="CommentSubjectChar">
    <w:name w:val="Comment Subject Char"/>
    <w:basedOn w:val="CommentTextChar"/>
    <w:link w:val="CommentSubject"/>
    <w:semiHidden/>
    <w:rsid w:val="006114C2"/>
    <w:rPr>
      <w:rFonts w:ascii="Times New Roman" w:eastAsia="Times New Roman" w:hAnsi="Times New Roman" w:cs="Times New Roman"/>
      <w:b/>
      <w:bCs/>
      <w:sz w:val="20"/>
      <w:szCs w:val="20"/>
      <w:lang w:val="x-none" w:eastAsia="lv-LV"/>
    </w:rPr>
  </w:style>
  <w:style w:type="numbering" w:customStyle="1" w:styleId="Style3">
    <w:name w:val="Style3"/>
    <w:rsid w:val="006114C2"/>
    <w:pPr>
      <w:numPr>
        <w:numId w:val="2"/>
      </w:numPr>
    </w:pPr>
  </w:style>
  <w:style w:type="numbering" w:customStyle="1" w:styleId="Style1">
    <w:name w:val="Style1"/>
    <w:rsid w:val="006114C2"/>
    <w:pPr>
      <w:numPr>
        <w:numId w:val="1"/>
      </w:numPr>
    </w:pPr>
  </w:style>
  <w:style w:type="character" w:customStyle="1" w:styleId="apple-style-span">
    <w:name w:val="apple-style-span"/>
    <w:basedOn w:val="DefaultParagraphFont"/>
    <w:rsid w:val="006114C2"/>
  </w:style>
  <w:style w:type="character" w:customStyle="1" w:styleId="CharChar15">
    <w:name w:val="Char Char15"/>
    <w:rsid w:val="006114C2"/>
    <w:rPr>
      <w:b/>
      <w:bCs/>
      <w:kern w:val="32"/>
      <w:sz w:val="32"/>
      <w:szCs w:val="32"/>
      <w:lang w:val="lv-LV" w:eastAsia="lv-LV" w:bidi="ar-SA"/>
    </w:rPr>
  </w:style>
  <w:style w:type="character" w:customStyle="1" w:styleId="CharChar14">
    <w:name w:val="Char Char14"/>
    <w:rsid w:val="006114C2"/>
    <w:rPr>
      <w:rFonts w:ascii="Cambria" w:hAnsi="Cambria"/>
      <w:b/>
      <w:bCs/>
      <w:i/>
      <w:iCs/>
      <w:sz w:val="28"/>
      <w:szCs w:val="28"/>
      <w:lang w:val="lv-LV" w:eastAsia="lv-LV" w:bidi="ar-SA"/>
    </w:rPr>
  </w:style>
  <w:style w:type="character" w:customStyle="1" w:styleId="CharChar13">
    <w:name w:val="Char Char13"/>
    <w:semiHidden/>
    <w:rsid w:val="006114C2"/>
    <w:rPr>
      <w:rFonts w:ascii="Cambria" w:hAnsi="Cambria"/>
      <w:b/>
      <w:bCs/>
      <w:color w:val="4F81BD"/>
      <w:sz w:val="24"/>
      <w:szCs w:val="24"/>
      <w:lang w:val="lv-LV" w:eastAsia="lv-LV" w:bidi="ar-SA"/>
    </w:rPr>
  </w:style>
  <w:style w:type="character" w:customStyle="1" w:styleId="Heading7Char1">
    <w:name w:val="Heading 7 Char1"/>
    <w:aliases w:val="Virsraksts 7 Rakstz. Rakstz. Char1"/>
    <w:link w:val="Heading7"/>
    <w:locked/>
    <w:rsid w:val="006114C2"/>
    <w:rPr>
      <w:rFonts w:ascii="Times New Roman" w:eastAsia="Times New Roman" w:hAnsi="Times New Roman" w:cs="Times New Roman"/>
      <w:sz w:val="24"/>
      <w:szCs w:val="24"/>
      <w:lang w:val="x-none" w:eastAsia="lv-LV"/>
    </w:rPr>
  </w:style>
  <w:style w:type="paragraph" w:customStyle="1" w:styleId="Style8">
    <w:name w:val="Style8"/>
    <w:basedOn w:val="Heading3"/>
    <w:qFormat/>
    <w:rsid w:val="006114C2"/>
    <w:rPr>
      <w:rFonts w:ascii="Times New Roman" w:hAnsi="Times New Roman"/>
      <w:sz w:val="24"/>
      <w:u w:val="single"/>
    </w:rPr>
  </w:style>
  <w:style w:type="paragraph" w:customStyle="1" w:styleId="Style9">
    <w:name w:val="Style9"/>
    <w:basedOn w:val="Heading3"/>
    <w:autoRedefine/>
    <w:rsid w:val="006114C2"/>
    <w:rPr>
      <w:rFonts w:ascii="Times New Roman" w:hAnsi="Times New Roman"/>
      <w:sz w:val="24"/>
      <w:u w:val="single"/>
    </w:rPr>
  </w:style>
  <w:style w:type="character" w:customStyle="1" w:styleId="CharChar10">
    <w:name w:val="Char Char10"/>
    <w:rsid w:val="006114C2"/>
    <w:rPr>
      <w:sz w:val="24"/>
      <w:lang w:val="lv-LV" w:eastAsia="lv-LV" w:bidi="ar-SA"/>
    </w:rPr>
  </w:style>
  <w:style w:type="character" w:styleId="Emphasis">
    <w:name w:val="Emphasis"/>
    <w:qFormat/>
    <w:rsid w:val="006114C2"/>
    <w:rPr>
      <w:i/>
      <w:iCs/>
    </w:rPr>
  </w:style>
  <w:style w:type="paragraph" w:customStyle="1" w:styleId="Ap-vir">
    <w:name w:val="Ap-vir"/>
    <w:basedOn w:val="Normal"/>
    <w:rsid w:val="006114C2"/>
    <w:pPr>
      <w:spacing w:before="120" w:after="120" w:line="240" w:lineRule="auto"/>
    </w:pPr>
    <w:rPr>
      <w:rFonts w:ascii="Arial" w:eastAsia="Times New Roman" w:hAnsi="Arial" w:cs="Times New Roman"/>
      <w:b/>
      <w:sz w:val="24"/>
      <w:szCs w:val="20"/>
      <w:lang w:eastAsia="lv-LV"/>
    </w:rPr>
  </w:style>
  <w:style w:type="paragraph" w:customStyle="1" w:styleId="normal0">
    <w:name w:val="normal+"/>
    <w:basedOn w:val="Normal"/>
    <w:rsid w:val="006114C2"/>
    <w:pPr>
      <w:spacing w:after="120" w:line="240" w:lineRule="auto"/>
      <w:jc w:val="both"/>
    </w:pPr>
    <w:rPr>
      <w:rFonts w:ascii="Arial" w:eastAsia="Times New Roman" w:hAnsi="Arial" w:cs="Times New Roman"/>
      <w:sz w:val="24"/>
      <w:szCs w:val="20"/>
      <w:lang w:eastAsia="lv-LV"/>
    </w:rPr>
  </w:style>
  <w:style w:type="character" w:styleId="IntenseReference">
    <w:name w:val="Intense Reference"/>
    <w:qFormat/>
    <w:rsid w:val="006114C2"/>
    <w:rPr>
      <w:b/>
      <w:bCs/>
      <w:smallCaps/>
      <w:color w:val="C0504D"/>
      <w:spacing w:val="5"/>
      <w:u w:val="single"/>
    </w:rPr>
  </w:style>
  <w:style w:type="character" w:customStyle="1" w:styleId="BodyTextChar2Char1">
    <w:name w:val="Body Text Char2 Char1"/>
    <w:aliases w:val="Body Text Char1 Char2 Char1,Body Text Char3 Char Char Char1,Body Text Char1 Char Char1 Char1 Char Char1,Body Text Char1 Char2 Char1 Char Char1,Pamatteksts Rakstz. Rakstz. Rakstz. Rakstz. Rakstz. Char2 Char1 Char Char1"/>
    <w:rsid w:val="006114C2"/>
    <w:rPr>
      <w:lang w:val="en-US" w:eastAsia="lv-LV" w:bidi="ar-SA"/>
    </w:rPr>
  </w:style>
  <w:style w:type="character" w:customStyle="1" w:styleId="BodyTextIndent3Char1">
    <w:name w:val="Body Text Indent 3 Char1"/>
    <w:semiHidden/>
    <w:rsid w:val="006114C2"/>
    <w:rPr>
      <w:rFonts w:ascii="Times New Roman" w:hAnsi="Times New Roman"/>
      <w:sz w:val="16"/>
      <w:szCs w:val="16"/>
    </w:rPr>
  </w:style>
  <w:style w:type="character" w:styleId="Strong">
    <w:name w:val="Strong"/>
    <w:uiPriority w:val="99"/>
    <w:qFormat/>
    <w:rsid w:val="006114C2"/>
    <w:rPr>
      <w:b/>
      <w:bCs/>
    </w:rPr>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uiPriority w:val="99"/>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naispant">
    <w:name w:val="naispant"/>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ostheader">
    <w:name w:val="postheader"/>
    <w:basedOn w:val="DefaultParagraphFont"/>
    <w:rsid w:val="006114C2"/>
  </w:style>
  <w:style w:type="paragraph" w:customStyle="1" w:styleId="naiskr">
    <w:name w:val="naiskr"/>
    <w:basedOn w:val="Normal"/>
    <w:rsid w:val="006114C2"/>
    <w:pPr>
      <w:spacing w:before="75" w:after="75" w:line="240" w:lineRule="auto"/>
    </w:pPr>
    <w:rPr>
      <w:rFonts w:ascii="Times New Roman" w:eastAsia="Calibri" w:hAnsi="Times New Roman" w:cs="Times New Roman"/>
      <w:sz w:val="24"/>
      <w:szCs w:val="24"/>
      <w:lang w:eastAsia="lv-LV"/>
    </w:rPr>
  </w:style>
  <w:style w:type="character" w:customStyle="1" w:styleId="SubtitleChar1">
    <w:name w:val="Subtitle Char1"/>
    <w:rsid w:val="006114C2"/>
    <w:rPr>
      <w:rFonts w:ascii="Cambria" w:eastAsia="Times New Roman" w:hAnsi="Cambria" w:cs="Times New Roman"/>
      <w:i/>
      <w:iCs/>
      <w:color w:val="4F81BD"/>
      <w:spacing w:val="15"/>
      <w:sz w:val="24"/>
      <w:szCs w:val="24"/>
    </w:rPr>
  </w:style>
  <w:style w:type="character" w:customStyle="1" w:styleId="FontStyle11">
    <w:name w:val="Font Style11"/>
    <w:rsid w:val="006114C2"/>
    <w:rPr>
      <w:rFonts w:ascii="Times New Roman" w:hAnsi="Times New Roman" w:cs="Times New Roman"/>
      <w:sz w:val="20"/>
      <w:szCs w:val="20"/>
    </w:rPr>
  </w:style>
  <w:style w:type="paragraph" w:customStyle="1" w:styleId="Style5">
    <w:name w:val="Style5"/>
    <w:basedOn w:val="Normal"/>
    <w:rsid w:val="006114C2"/>
    <w:pPr>
      <w:widowControl w:val="0"/>
      <w:autoSpaceDE w:val="0"/>
      <w:autoSpaceDN w:val="0"/>
      <w:adjustRightInd w:val="0"/>
      <w:spacing w:after="0" w:line="276" w:lineRule="exact"/>
      <w:ind w:hanging="353"/>
      <w:jc w:val="both"/>
    </w:pPr>
    <w:rPr>
      <w:rFonts w:ascii="Times New Roman" w:eastAsia="Times New Roman" w:hAnsi="Times New Roman" w:cs="Times New Roman"/>
      <w:sz w:val="24"/>
      <w:szCs w:val="24"/>
    </w:rPr>
  </w:style>
  <w:style w:type="character" w:customStyle="1" w:styleId="BodyTextChar2Char">
    <w:name w:val="Body Text Char2 Char"/>
    <w:aliases w:val="Body Text Char1 Char2 Char,Body Text Char3 Char Char Char,Body Text Char1 Char Char1 Char1 Char Char,Body Text Char1 Char2 Char1 Char Char,Pamatteksts Rakstz. Rakstz. Rakstz. Rakstz. Rakstz. Char2 Char1 Char Char"/>
    <w:rsid w:val="006114C2"/>
    <w:rPr>
      <w:rFonts w:ascii="Garamond" w:hAnsi="Garamond"/>
      <w:sz w:val="24"/>
      <w:lang w:val="lv-LV" w:eastAsia="lv-LV" w:bidi="ar-SA"/>
    </w:rPr>
  </w:style>
  <w:style w:type="character" w:customStyle="1" w:styleId="apple-converted-space">
    <w:name w:val="apple-converted-space"/>
    <w:basedOn w:val="DefaultParagraphFont"/>
    <w:rsid w:val="006114C2"/>
  </w:style>
  <w:style w:type="paragraph" w:customStyle="1" w:styleId="Style11">
    <w:name w:val="Style11"/>
    <w:basedOn w:val="Normal"/>
    <w:rsid w:val="006114C2"/>
    <w:pPr>
      <w:widowControl w:val="0"/>
      <w:autoSpaceDE w:val="0"/>
      <w:autoSpaceDN w:val="0"/>
      <w:adjustRightInd w:val="0"/>
      <w:spacing w:after="0" w:line="276" w:lineRule="exact"/>
      <w:ind w:firstLine="744"/>
      <w:jc w:val="both"/>
    </w:pPr>
    <w:rPr>
      <w:rFonts w:ascii="Times New Roman" w:eastAsia="Calibri" w:hAnsi="Times New Roman" w:cs="Times New Roman"/>
      <w:sz w:val="24"/>
      <w:szCs w:val="24"/>
      <w:lang w:eastAsia="lv-LV"/>
    </w:rPr>
  </w:style>
  <w:style w:type="character" w:customStyle="1" w:styleId="FontStyle20">
    <w:name w:val="Font Style20"/>
    <w:rsid w:val="006114C2"/>
    <w:rPr>
      <w:rFonts w:ascii="Times New Roman" w:hAnsi="Times New Roman" w:cs="Times New Roman" w:hint="default"/>
      <w:sz w:val="22"/>
      <w:szCs w:val="22"/>
    </w:rPr>
  </w:style>
  <w:style w:type="paragraph" w:customStyle="1" w:styleId="Style4">
    <w:name w:val="Style4"/>
    <w:basedOn w:val="Normal"/>
    <w:rsid w:val="006114C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Indent2Char1">
    <w:name w:val="Body Text Indent 2 Char1"/>
    <w:locked/>
    <w:rsid w:val="006114C2"/>
    <w:rPr>
      <w:lang w:val="en-GB" w:eastAsia="lv-LV" w:bidi="ar-SA"/>
    </w:rPr>
  </w:style>
  <w:style w:type="paragraph" w:customStyle="1" w:styleId="Rakstz1RakstzRakstzRakstz">
    <w:name w:val="Rakstz.1 Rakstz. Rakstz. Rakstz."/>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Rakstz5">
    <w:name w:val="Rakstz.5"/>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NoSpacing1">
    <w:name w:val="No Spacing1"/>
    <w:qFormat/>
    <w:rsid w:val="006114C2"/>
    <w:pPr>
      <w:spacing w:after="0" w:line="240" w:lineRule="auto"/>
    </w:pPr>
    <w:rPr>
      <w:rFonts w:ascii="Calibri" w:eastAsia="Calibri" w:hAnsi="Calibri" w:cs="Times New Roman"/>
    </w:rPr>
  </w:style>
  <w:style w:type="character" w:customStyle="1" w:styleId="NormalWebChar">
    <w:name w:val="Normal (Web) Char"/>
    <w:locked/>
    <w:rsid w:val="006114C2"/>
    <w:rPr>
      <w:rFonts w:ascii="Times New Roman" w:hAnsi="Times New Roman"/>
      <w:sz w:val="24"/>
      <w:lang w:eastAsia="lv-LV"/>
    </w:rPr>
  </w:style>
  <w:style w:type="paragraph" w:customStyle="1" w:styleId="1">
    <w:name w:val="1"/>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3">
    <w:name w:val="c3"/>
    <w:basedOn w:val="DefaultParagraphFont"/>
    <w:rsid w:val="006114C2"/>
  </w:style>
  <w:style w:type="character" w:customStyle="1" w:styleId="c11">
    <w:name w:val="c11"/>
    <w:rsid w:val="006114C2"/>
    <w:rPr>
      <w:rFonts w:ascii="Times New Roman" w:hAnsi="Times New Roman" w:cs="Times New Roman" w:hint="default"/>
    </w:rPr>
  </w:style>
  <w:style w:type="paragraph" w:styleId="NormalWeb">
    <w:name w:val="Normal (Web)"/>
    <w:basedOn w:val="Normal"/>
    <w:rsid w:val="006114C2"/>
    <w:pPr>
      <w:spacing w:after="0" w:line="240" w:lineRule="auto"/>
    </w:pPr>
    <w:rPr>
      <w:rFonts w:ascii="Tahoma" w:eastAsia="Times New Roman" w:hAnsi="Tahoma" w:cs="Tahoma"/>
      <w:color w:val="000000"/>
      <w:sz w:val="17"/>
      <w:szCs w:val="17"/>
      <w:lang w:eastAsia="lv-LV"/>
    </w:rPr>
  </w:style>
  <w:style w:type="paragraph" w:customStyle="1" w:styleId="Rakstz">
    <w:name w:val="Rakstz."/>
    <w:basedOn w:val="Normal"/>
    <w:rsid w:val="006114C2"/>
    <w:pPr>
      <w:spacing w:after="160" w:line="240" w:lineRule="exact"/>
    </w:pPr>
    <w:rPr>
      <w:rFonts w:ascii="Tahoma" w:eastAsia="Times New Roman" w:hAnsi="Tahoma" w:cs="Times New Roman"/>
      <w:sz w:val="20"/>
      <w:szCs w:val="20"/>
    </w:rPr>
  </w:style>
  <w:style w:type="character" w:customStyle="1" w:styleId="st">
    <w:name w:val="st"/>
    <w:basedOn w:val="DefaultParagraphFont"/>
    <w:rsid w:val="006114C2"/>
  </w:style>
  <w:style w:type="paragraph" w:styleId="PlainText">
    <w:name w:val="Plain Text"/>
    <w:basedOn w:val="Normal"/>
    <w:link w:val="PlainTextChar"/>
    <w:unhideWhenUsed/>
    <w:rsid w:val="006114C2"/>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rsid w:val="006114C2"/>
    <w:rPr>
      <w:rFonts w:ascii="Consolas" w:eastAsia="Calibri" w:hAnsi="Consolas" w:cs="Times New Roman"/>
      <w:sz w:val="21"/>
      <w:szCs w:val="21"/>
      <w:lang w:val="x-none" w:eastAsia="x-none"/>
    </w:rPr>
  </w:style>
  <w:style w:type="paragraph" w:customStyle="1" w:styleId="naisvisr">
    <w:name w:val="naisvisr"/>
    <w:basedOn w:val="Normal"/>
    <w:rsid w:val="006114C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harCharChar">
    <w:name w:val="Char Char Char"/>
    <w:rsid w:val="006114C2"/>
    <w:rPr>
      <w:rFonts w:ascii="Verdana" w:hAnsi="Verdana"/>
      <w:lang w:val="en-US" w:eastAsia="en-US" w:bidi="ar-SA"/>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6114C2"/>
    <w:pPr>
      <w:spacing w:before="120" w:after="160" w:line="240" w:lineRule="exact"/>
      <w:ind w:firstLine="720"/>
      <w:jc w:val="both"/>
    </w:pPr>
    <w:rPr>
      <w:rFonts w:ascii="Verdana" w:eastAsia="Times New Roman" w:hAnsi="Verdana" w:cs="Verdana"/>
      <w:sz w:val="20"/>
      <w:szCs w:val="20"/>
    </w:rPr>
  </w:style>
  <w:style w:type="paragraph" w:styleId="ListBullet">
    <w:name w:val="List Bullet"/>
    <w:basedOn w:val="Normal"/>
    <w:uiPriority w:val="99"/>
    <w:unhideWhenUsed/>
    <w:rsid w:val="006114C2"/>
    <w:pPr>
      <w:numPr>
        <w:numId w:val="3"/>
      </w:numPr>
      <w:spacing w:after="0" w:line="240" w:lineRule="auto"/>
      <w:contextualSpacing/>
    </w:pPr>
    <w:rPr>
      <w:rFonts w:ascii="Times New Roman" w:eastAsia="Calibri" w:hAnsi="Times New Roman" w:cs="Times New Roman"/>
      <w:sz w:val="24"/>
      <w:szCs w:val="24"/>
      <w:lang w:eastAsia="lv-LV"/>
    </w:rPr>
  </w:style>
  <w:style w:type="paragraph" w:customStyle="1" w:styleId="CharCharCharCharCharCharCharCharCharCharCharCharCharCharCharCharCharCharCharCharCharCharChar1Char0">
    <w:name w:val=" Char Char Char Char Char Char Char Char Char Char Char Char Char Char Char Char Char Char Char Char Char Char Char1 Char"/>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harChar80">
    <w:name w:val=" Char Char8"/>
    <w:rsid w:val="006114C2"/>
    <w:rPr>
      <w:b/>
      <w:sz w:val="24"/>
      <w:szCs w:val="24"/>
      <w:lang w:val="lv-LV" w:eastAsia="lv-LV" w:bidi="ar-SA"/>
    </w:rPr>
  </w:style>
  <w:style w:type="paragraph" w:customStyle="1" w:styleId="Char0">
    <w:name w:val=" Char"/>
    <w:basedOn w:val="Normal"/>
    <w:rsid w:val="006114C2"/>
    <w:pPr>
      <w:spacing w:before="120" w:after="160" w:line="240" w:lineRule="exact"/>
      <w:ind w:firstLine="720"/>
      <w:jc w:val="both"/>
    </w:pPr>
    <w:rPr>
      <w:rFonts w:ascii="Verdana" w:eastAsia="Times New Roman" w:hAnsi="Verdana" w:cs="Times New Roman"/>
      <w:sz w:val="20"/>
      <w:szCs w:val="20"/>
    </w:rPr>
  </w:style>
  <w:style w:type="character" w:customStyle="1" w:styleId="CharChar70">
    <w:name w:val=" Char Char7"/>
    <w:locked/>
    <w:rsid w:val="006114C2"/>
    <w:rPr>
      <w:rFonts w:ascii="Cambria" w:hAnsi="Cambria"/>
      <w:b/>
      <w:bCs/>
      <w:kern w:val="32"/>
      <w:sz w:val="32"/>
      <w:szCs w:val="32"/>
      <w:lang w:val="lv-LV" w:eastAsia="lv-LV" w:bidi="ar-SA"/>
    </w:rPr>
  </w:style>
  <w:style w:type="character" w:customStyle="1" w:styleId="CharChar150">
    <w:name w:val=" Char Char15"/>
    <w:rsid w:val="006114C2"/>
    <w:rPr>
      <w:b/>
      <w:bCs/>
      <w:kern w:val="32"/>
      <w:sz w:val="32"/>
      <w:szCs w:val="32"/>
      <w:lang w:val="lv-LV" w:eastAsia="lv-LV" w:bidi="ar-SA"/>
    </w:rPr>
  </w:style>
  <w:style w:type="character" w:customStyle="1" w:styleId="CharChar140">
    <w:name w:val=" Char Char14"/>
    <w:rsid w:val="006114C2"/>
    <w:rPr>
      <w:rFonts w:ascii="Cambria" w:hAnsi="Cambria"/>
      <w:b/>
      <w:bCs/>
      <w:i/>
      <w:iCs/>
      <w:sz w:val="28"/>
      <w:szCs w:val="28"/>
      <w:lang w:val="lv-LV" w:eastAsia="lv-LV" w:bidi="ar-SA"/>
    </w:rPr>
  </w:style>
  <w:style w:type="character" w:customStyle="1" w:styleId="CharChar130">
    <w:name w:val=" Char Char13"/>
    <w:semiHidden/>
    <w:rsid w:val="006114C2"/>
    <w:rPr>
      <w:rFonts w:ascii="Cambria" w:hAnsi="Cambria"/>
      <w:b/>
      <w:bCs/>
      <w:color w:val="4F81BD"/>
      <w:sz w:val="24"/>
      <w:szCs w:val="24"/>
      <w:lang w:val="lv-LV" w:eastAsia="lv-LV" w:bidi="ar-SA"/>
    </w:rPr>
  </w:style>
  <w:style w:type="character" w:customStyle="1" w:styleId="CharChar100">
    <w:name w:val=" Char Char10"/>
    <w:rsid w:val="006114C2"/>
    <w:rPr>
      <w:sz w:val="24"/>
      <w:lang w:val="lv-LV" w:eastAsia="lv-LV" w:bidi="ar-SA"/>
    </w:rPr>
  </w:style>
  <w:style w:type="paragraph" w:customStyle="1" w:styleId="Rakstz1RakstzRakstzRakstz0">
    <w:name w:val=" Rakstz.1 Rakstz. Rakstz. Rakstz."/>
    <w:basedOn w:val="Normal"/>
    <w:rsid w:val="006114C2"/>
    <w:pPr>
      <w:spacing w:before="120" w:after="160" w:line="240" w:lineRule="exact"/>
      <w:ind w:firstLine="720"/>
      <w:jc w:val="both"/>
    </w:pPr>
    <w:rPr>
      <w:rFonts w:ascii="Verdana" w:eastAsia="Times New Roman" w:hAnsi="Verdana" w:cs="Times New Roman"/>
      <w:sz w:val="20"/>
      <w:szCs w:val="20"/>
    </w:rPr>
  </w:style>
  <w:style w:type="paragraph" w:customStyle="1" w:styleId="Rakstz50">
    <w:name w:val=" Rakstz.5"/>
    <w:basedOn w:val="Normal"/>
    <w:rsid w:val="006114C2"/>
    <w:pPr>
      <w:spacing w:before="120" w:after="160" w:line="240" w:lineRule="exact"/>
      <w:ind w:firstLine="720"/>
      <w:jc w:val="both"/>
    </w:pPr>
    <w:rPr>
      <w:rFonts w:ascii="Verdana" w:eastAsia="Times New Roman" w:hAnsi="Verdana" w:cs="Times New Roman"/>
      <w:sz w:val="20"/>
      <w:szCs w:val="20"/>
    </w:rPr>
  </w:style>
  <w:style w:type="numbering" w:customStyle="1" w:styleId="Bezsaraksta1">
    <w:name w:val="Bez saraksta1"/>
    <w:next w:val="NoList"/>
    <w:semiHidden/>
    <w:rsid w:val="006114C2"/>
  </w:style>
  <w:style w:type="character" w:styleId="PlaceholderText">
    <w:name w:val="Placeholder Text"/>
    <w:uiPriority w:val="99"/>
    <w:semiHidden/>
    <w:rsid w:val="006114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2d.lv/l.php?doc_id=26264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2d.lv/l.php?doc_id=266581" TargetMode="External"/><Relationship Id="rId4" Type="http://schemas.openxmlformats.org/officeDocument/2006/relationships/settings" Target="settings.xml"/><Relationship Id="rId9" Type="http://schemas.openxmlformats.org/officeDocument/2006/relationships/hyperlink" Target="http://www.l2d.lv/l.php?doc_id=128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50036</Words>
  <Characters>28521</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cp:revision>
  <dcterms:created xsi:type="dcterms:W3CDTF">2015-10-23T11:51:00Z</dcterms:created>
  <dcterms:modified xsi:type="dcterms:W3CDTF">2015-10-23T11:59:00Z</dcterms:modified>
</cp:coreProperties>
</file>